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1B78FA" w14:textId="275DD049" w:rsidR="00CB64D0" w:rsidRDefault="00526015">
      <w:pPr>
        <w:tabs>
          <w:tab w:val="left" w:pos="0"/>
        </w:tabs>
        <w:ind w:right="-143"/>
      </w:pPr>
      <w:r>
        <w:t xml:space="preserve">           </w:t>
      </w:r>
    </w:p>
    <w:p w14:paraId="550C4C45" w14:textId="3DD338FA" w:rsidR="00526015" w:rsidRDefault="00526015">
      <w:pPr>
        <w:tabs>
          <w:tab w:val="left" w:pos="0"/>
        </w:tabs>
        <w:ind w:right="-143"/>
      </w:pPr>
      <w:r>
        <w:t xml:space="preserve">                  </w:t>
      </w:r>
    </w:p>
    <w:p w14:paraId="61652B07" w14:textId="6D57DB22" w:rsidR="0021035E" w:rsidRPr="00432B92" w:rsidRDefault="0021035E">
      <w:pPr>
        <w:pStyle w:val="1"/>
        <w:tabs>
          <w:tab w:val="left" w:pos="0"/>
        </w:tabs>
        <w:ind w:right="-143"/>
        <w:rPr>
          <w:sz w:val="24"/>
          <w:szCs w:val="24"/>
        </w:rPr>
      </w:pPr>
      <w:r w:rsidRPr="00432B92">
        <w:rPr>
          <w:sz w:val="24"/>
          <w:szCs w:val="24"/>
        </w:rPr>
        <w:t xml:space="preserve">ДОГОВОР № </w:t>
      </w:r>
      <w:r w:rsidR="005E10E6" w:rsidRPr="00432B92">
        <w:rPr>
          <w:i/>
          <w:sz w:val="24"/>
          <w:szCs w:val="24"/>
        </w:rPr>
        <w:t>______</w:t>
      </w:r>
    </w:p>
    <w:p w14:paraId="0130A90D" w14:textId="3CFCE48A" w:rsidR="0021035E" w:rsidRDefault="0021035E">
      <w:pPr>
        <w:jc w:val="center"/>
        <w:rPr>
          <w:b/>
          <w:sz w:val="24"/>
          <w:szCs w:val="24"/>
        </w:rPr>
      </w:pPr>
      <w:r w:rsidRPr="00432B92">
        <w:rPr>
          <w:b/>
          <w:sz w:val="24"/>
          <w:szCs w:val="24"/>
        </w:rPr>
        <w:t xml:space="preserve">о предоставлении </w:t>
      </w:r>
      <w:r w:rsidR="009D20B6" w:rsidRPr="00432B92">
        <w:rPr>
          <w:b/>
          <w:sz w:val="24"/>
          <w:szCs w:val="24"/>
        </w:rPr>
        <w:t>у</w:t>
      </w:r>
      <w:r w:rsidRPr="00432B92">
        <w:rPr>
          <w:b/>
          <w:sz w:val="24"/>
          <w:szCs w:val="24"/>
        </w:rPr>
        <w:t>слуг</w:t>
      </w:r>
      <w:r w:rsidR="009D20B6" w:rsidRPr="00432B92">
        <w:rPr>
          <w:b/>
          <w:sz w:val="24"/>
          <w:szCs w:val="24"/>
        </w:rPr>
        <w:t xml:space="preserve"> связи</w:t>
      </w:r>
      <w:r w:rsidRPr="00432B92">
        <w:rPr>
          <w:b/>
          <w:sz w:val="24"/>
          <w:szCs w:val="24"/>
        </w:rPr>
        <w:t xml:space="preserve"> </w:t>
      </w:r>
    </w:p>
    <w:p w14:paraId="4CD8542E" w14:textId="77777777" w:rsidR="00CB64D0" w:rsidRPr="00432B92" w:rsidRDefault="00CB64D0">
      <w:pPr>
        <w:jc w:val="center"/>
        <w:rPr>
          <w:b/>
          <w:sz w:val="24"/>
          <w:szCs w:val="24"/>
        </w:rPr>
      </w:pPr>
    </w:p>
    <w:p w14:paraId="42D214B7" w14:textId="77777777" w:rsidR="0021035E" w:rsidRPr="00432B92" w:rsidRDefault="0035465F" w:rsidP="0035465F">
      <w:pPr>
        <w:tabs>
          <w:tab w:val="left" w:pos="255"/>
        </w:tabs>
        <w:rPr>
          <w:color w:val="0D0D0D"/>
          <w:sz w:val="24"/>
          <w:szCs w:val="24"/>
        </w:rPr>
      </w:pPr>
      <w:r w:rsidRPr="00432B92">
        <w:rPr>
          <w:color w:val="E36C0A"/>
          <w:sz w:val="24"/>
          <w:szCs w:val="24"/>
        </w:rPr>
        <w:tab/>
      </w:r>
    </w:p>
    <w:p w14:paraId="107184C7" w14:textId="14BACDA4" w:rsidR="003E5190" w:rsidRDefault="00616B56" w:rsidP="00990946">
      <w:pPr>
        <w:rPr>
          <w:b/>
          <w:sz w:val="24"/>
          <w:szCs w:val="24"/>
        </w:rPr>
      </w:pPr>
      <w:r w:rsidRPr="00432B92">
        <w:rPr>
          <w:b/>
          <w:sz w:val="24"/>
          <w:szCs w:val="24"/>
        </w:rPr>
        <w:t xml:space="preserve">   </w:t>
      </w:r>
      <w:r w:rsidR="007C26C4" w:rsidRPr="00432B92">
        <w:rPr>
          <w:b/>
          <w:sz w:val="24"/>
          <w:szCs w:val="24"/>
        </w:rPr>
        <w:t xml:space="preserve"> </w:t>
      </w:r>
      <w:r w:rsidR="00FE4491" w:rsidRPr="00432B92">
        <w:rPr>
          <w:b/>
          <w:sz w:val="24"/>
          <w:szCs w:val="24"/>
        </w:rPr>
        <w:t>г.</w:t>
      </w:r>
      <w:r w:rsidR="009D20B6" w:rsidRPr="00432B92">
        <w:rPr>
          <w:b/>
          <w:sz w:val="24"/>
          <w:szCs w:val="24"/>
        </w:rPr>
        <w:t>____________________</w:t>
      </w:r>
      <w:r w:rsidRPr="00432B92">
        <w:rPr>
          <w:b/>
          <w:sz w:val="24"/>
          <w:szCs w:val="24"/>
        </w:rPr>
        <w:tab/>
      </w:r>
      <w:r w:rsidRPr="00432B92">
        <w:rPr>
          <w:b/>
          <w:sz w:val="24"/>
          <w:szCs w:val="24"/>
        </w:rPr>
        <w:tab/>
      </w:r>
      <w:r w:rsidR="00B15A4E" w:rsidRPr="00432B92">
        <w:rPr>
          <w:b/>
          <w:sz w:val="24"/>
          <w:szCs w:val="24"/>
        </w:rPr>
        <w:t xml:space="preserve">              </w:t>
      </w:r>
      <w:r w:rsidR="00E73322" w:rsidRPr="00432B92">
        <w:rPr>
          <w:b/>
          <w:sz w:val="24"/>
          <w:szCs w:val="24"/>
        </w:rPr>
        <w:t xml:space="preserve">        </w:t>
      </w:r>
      <w:r w:rsidR="008C0C52" w:rsidRPr="00432B92">
        <w:rPr>
          <w:b/>
          <w:sz w:val="24"/>
          <w:szCs w:val="24"/>
        </w:rPr>
        <w:t xml:space="preserve">                </w:t>
      </w:r>
      <w:r w:rsidR="003E5190" w:rsidRPr="00432B92">
        <w:rPr>
          <w:b/>
          <w:sz w:val="24"/>
          <w:szCs w:val="24"/>
        </w:rPr>
        <w:t xml:space="preserve">                </w:t>
      </w:r>
      <w:r w:rsidR="008C0C52" w:rsidRPr="00432B92">
        <w:rPr>
          <w:b/>
          <w:sz w:val="24"/>
          <w:szCs w:val="24"/>
        </w:rPr>
        <w:t>от</w:t>
      </w:r>
      <w:r w:rsidR="00E73322" w:rsidRPr="00432B92">
        <w:rPr>
          <w:b/>
          <w:sz w:val="24"/>
          <w:szCs w:val="24"/>
        </w:rPr>
        <w:t xml:space="preserve"> </w:t>
      </w:r>
      <w:proofErr w:type="gramStart"/>
      <w:r w:rsidR="00201BF4" w:rsidRPr="00432B92">
        <w:rPr>
          <w:b/>
          <w:sz w:val="24"/>
          <w:szCs w:val="24"/>
        </w:rPr>
        <w:t>«</w:t>
      </w:r>
      <w:r w:rsidR="007C5249" w:rsidRPr="00432B92">
        <w:rPr>
          <w:b/>
          <w:sz w:val="24"/>
          <w:szCs w:val="24"/>
        </w:rPr>
        <w:t xml:space="preserve"> </w:t>
      </w:r>
      <w:r w:rsidR="005E10E6" w:rsidRPr="00432B92">
        <w:rPr>
          <w:b/>
          <w:sz w:val="24"/>
          <w:szCs w:val="24"/>
        </w:rPr>
        <w:t>_</w:t>
      </w:r>
      <w:proofErr w:type="gramEnd"/>
      <w:r w:rsidR="005E10E6" w:rsidRPr="00432B92">
        <w:rPr>
          <w:b/>
          <w:sz w:val="24"/>
          <w:szCs w:val="24"/>
        </w:rPr>
        <w:t>__</w:t>
      </w:r>
      <w:r w:rsidR="00201BF4" w:rsidRPr="00432B92">
        <w:rPr>
          <w:b/>
          <w:sz w:val="24"/>
          <w:szCs w:val="24"/>
        </w:rPr>
        <w:t>»</w:t>
      </w:r>
      <w:r w:rsidR="0021035E" w:rsidRPr="00432B92">
        <w:rPr>
          <w:b/>
          <w:sz w:val="24"/>
          <w:szCs w:val="24"/>
        </w:rPr>
        <w:t xml:space="preserve"> </w:t>
      </w:r>
      <w:r w:rsidR="005E10E6" w:rsidRPr="00432B92">
        <w:rPr>
          <w:b/>
          <w:sz w:val="24"/>
          <w:szCs w:val="24"/>
        </w:rPr>
        <w:t>_________</w:t>
      </w:r>
      <w:r w:rsidR="00950704" w:rsidRPr="00432B92">
        <w:rPr>
          <w:b/>
          <w:sz w:val="24"/>
          <w:szCs w:val="24"/>
        </w:rPr>
        <w:t xml:space="preserve"> </w:t>
      </w:r>
      <w:r w:rsidR="00013B69">
        <w:rPr>
          <w:b/>
          <w:sz w:val="24"/>
          <w:szCs w:val="24"/>
        </w:rPr>
        <w:t xml:space="preserve"> 20</w:t>
      </w:r>
      <w:r w:rsidR="00440FC7">
        <w:rPr>
          <w:b/>
          <w:sz w:val="24"/>
          <w:szCs w:val="24"/>
        </w:rPr>
        <w:t>24</w:t>
      </w:r>
      <w:r w:rsidR="00013B69">
        <w:rPr>
          <w:b/>
          <w:sz w:val="24"/>
          <w:szCs w:val="24"/>
        </w:rPr>
        <w:t xml:space="preserve"> </w:t>
      </w:r>
      <w:r w:rsidR="0021035E" w:rsidRPr="00432B92">
        <w:rPr>
          <w:b/>
          <w:sz w:val="24"/>
          <w:szCs w:val="24"/>
        </w:rPr>
        <w:t>г</w:t>
      </w:r>
      <w:r w:rsidR="008C0C52" w:rsidRPr="00432B92">
        <w:rPr>
          <w:b/>
          <w:sz w:val="24"/>
          <w:szCs w:val="24"/>
        </w:rPr>
        <w:t>.</w:t>
      </w:r>
      <w:r w:rsidR="0021035E" w:rsidRPr="00432B92">
        <w:rPr>
          <w:b/>
          <w:sz w:val="24"/>
          <w:szCs w:val="24"/>
        </w:rPr>
        <w:t xml:space="preserve">  </w:t>
      </w:r>
    </w:p>
    <w:p w14:paraId="691E5D01" w14:textId="77777777" w:rsidR="00037261" w:rsidRPr="00432B92" w:rsidRDefault="00037261" w:rsidP="00990946">
      <w:pPr>
        <w:rPr>
          <w:b/>
          <w:sz w:val="24"/>
          <w:szCs w:val="24"/>
        </w:rPr>
      </w:pPr>
    </w:p>
    <w:p w14:paraId="00A3E191" w14:textId="12F05F1E" w:rsidR="009D20B6" w:rsidRPr="00432B92" w:rsidRDefault="0021035E" w:rsidP="00990946">
      <w:pPr>
        <w:rPr>
          <w:b/>
          <w:color w:val="FF0000"/>
          <w:sz w:val="24"/>
          <w:szCs w:val="24"/>
        </w:rPr>
      </w:pPr>
      <w:r w:rsidRPr="00432B92">
        <w:rPr>
          <w:b/>
          <w:sz w:val="24"/>
          <w:szCs w:val="24"/>
        </w:rPr>
        <w:tab/>
        <w:t xml:space="preserve">        </w:t>
      </w:r>
      <w:r w:rsidRPr="00432B92">
        <w:rPr>
          <w:b/>
          <w:sz w:val="24"/>
          <w:szCs w:val="24"/>
        </w:rPr>
        <w:tab/>
        <w:t xml:space="preserve"> </w:t>
      </w:r>
      <w:r w:rsidRPr="00432B92">
        <w:rPr>
          <w:b/>
          <w:sz w:val="24"/>
          <w:szCs w:val="24"/>
        </w:rPr>
        <w:tab/>
      </w:r>
    </w:p>
    <w:p w14:paraId="2A111978" w14:textId="5BE8831D" w:rsidR="0021035E" w:rsidRDefault="007C26C4" w:rsidP="0092554A">
      <w:pPr>
        <w:ind w:firstLine="426"/>
        <w:jc w:val="both"/>
        <w:rPr>
          <w:sz w:val="24"/>
          <w:szCs w:val="24"/>
        </w:rPr>
      </w:pPr>
      <w:r w:rsidRPr="00432B92">
        <w:rPr>
          <w:sz w:val="24"/>
          <w:szCs w:val="24"/>
        </w:rPr>
        <w:t>Общество с ограниченной ответственностью «</w:t>
      </w:r>
      <w:proofErr w:type="spellStart"/>
      <w:r w:rsidR="00440FC7">
        <w:rPr>
          <w:sz w:val="24"/>
          <w:szCs w:val="24"/>
        </w:rPr>
        <w:t>Айпи</w:t>
      </w:r>
      <w:proofErr w:type="spellEnd"/>
      <w:r w:rsidR="00440FC7">
        <w:rPr>
          <w:sz w:val="24"/>
          <w:szCs w:val="24"/>
        </w:rPr>
        <w:t xml:space="preserve"> Лайн</w:t>
      </w:r>
      <w:r w:rsidRPr="00432B92">
        <w:rPr>
          <w:sz w:val="24"/>
          <w:szCs w:val="24"/>
        </w:rPr>
        <w:t>»,</w:t>
      </w:r>
      <w:r w:rsidR="0021035E" w:rsidRPr="00432B92">
        <w:rPr>
          <w:sz w:val="24"/>
          <w:szCs w:val="24"/>
        </w:rPr>
        <w:t xml:space="preserve"> именуемое в дальнейшем «</w:t>
      </w:r>
      <w:r w:rsidR="00D579EF" w:rsidRPr="00432B92">
        <w:rPr>
          <w:sz w:val="24"/>
          <w:szCs w:val="24"/>
        </w:rPr>
        <w:t>Оператор</w:t>
      </w:r>
      <w:r w:rsidR="0021035E" w:rsidRPr="00432B92">
        <w:rPr>
          <w:sz w:val="24"/>
          <w:szCs w:val="24"/>
        </w:rPr>
        <w:t xml:space="preserve">», в лице </w:t>
      </w:r>
      <w:r w:rsidR="00D579EF" w:rsidRPr="00432B92">
        <w:rPr>
          <w:sz w:val="24"/>
          <w:szCs w:val="24"/>
        </w:rPr>
        <w:t>д</w:t>
      </w:r>
      <w:r w:rsidR="0021035E" w:rsidRPr="00432B92">
        <w:rPr>
          <w:sz w:val="24"/>
          <w:szCs w:val="24"/>
        </w:rPr>
        <w:t>иректора</w:t>
      </w:r>
      <w:r w:rsidRPr="00432B92">
        <w:rPr>
          <w:sz w:val="24"/>
          <w:szCs w:val="24"/>
        </w:rPr>
        <w:t xml:space="preserve"> </w:t>
      </w:r>
      <w:r w:rsidR="00440FC7">
        <w:rPr>
          <w:sz w:val="24"/>
          <w:szCs w:val="24"/>
        </w:rPr>
        <w:t>Сигаева Алексея Игоревича</w:t>
      </w:r>
      <w:r w:rsidRPr="00432B92">
        <w:rPr>
          <w:sz w:val="24"/>
          <w:szCs w:val="24"/>
        </w:rPr>
        <w:t>,</w:t>
      </w:r>
      <w:r w:rsidR="0021035E" w:rsidRPr="00432B92">
        <w:rPr>
          <w:sz w:val="24"/>
          <w:szCs w:val="24"/>
        </w:rPr>
        <w:t xml:space="preserve"> действующего на основании Устава,</w:t>
      </w:r>
      <w:r w:rsidR="00293ACE" w:rsidRPr="00432B92">
        <w:rPr>
          <w:sz w:val="24"/>
          <w:szCs w:val="24"/>
        </w:rPr>
        <w:t xml:space="preserve"> </w:t>
      </w:r>
      <w:r w:rsidR="0021035E" w:rsidRPr="00432B92">
        <w:rPr>
          <w:sz w:val="24"/>
          <w:szCs w:val="24"/>
        </w:rPr>
        <w:t>с одной стороны и</w:t>
      </w:r>
      <w:r w:rsidR="00201BF4" w:rsidRPr="00432B92">
        <w:rPr>
          <w:sz w:val="24"/>
          <w:szCs w:val="24"/>
        </w:rPr>
        <w:t xml:space="preserve"> </w:t>
      </w:r>
      <w:r w:rsidR="001F4B7A" w:rsidRPr="00432B92">
        <w:rPr>
          <w:sz w:val="24"/>
          <w:szCs w:val="24"/>
        </w:rPr>
        <w:t>Общество с ограниченной ответственностью</w:t>
      </w:r>
      <w:r w:rsidR="00221EC2" w:rsidRPr="00432B92">
        <w:rPr>
          <w:sz w:val="24"/>
          <w:szCs w:val="24"/>
        </w:rPr>
        <w:t xml:space="preserve"> </w:t>
      </w:r>
      <w:r w:rsidR="005E10E6" w:rsidRPr="00432B92">
        <w:rPr>
          <w:sz w:val="24"/>
          <w:szCs w:val="24"/>
        </w:rPr>
        <w:t>____________</w:t>
      </w:r>
      <w:r w:rsidR="0021035E" w:rsidRPr="00432B92">
        <w:rPr>
          <w:sz w:val="24"/>
          <w:szCs w:val="24"/>
        </w:rPr>
        <w:t>, именуемое в дальнейшем «Абонент», в лице</w:t>
      </w:r>
      <w:r w:rsidR="009B480F" w:rsidRPr="00432B92">
        <w:rPr>
          <w:sz w:val="24"/>
          <w:szCs w:val="24"/>
        </w:rPr>
        <w:t xml:space="preserve"> </w:t>
      </w:r>
      <w:r w:rsidR="00AF0CA8" w:rsidRPr="00432B92">
        <w:rPr>
          <w:sz w:val="24"/>
          <w:szCs w:val="24"/>
        </w:rPr>
        <w:t xml:space="preserve">директора </w:t>
      </w:r>
      <w:r w:rsidR="005E10E6" w:rsidRPr="00432B92">
        <w:rPr>
          <w:sz w:val="24"/>
          <w:szCs w:val="24"/>
        </w:rPr>
        <w:t>_______________________</w:t>
      </w:r>
      <w:r w:rsidR="0021035E" w:rsidRPr="00432B92">
        <w:rPr>
          <w:sz w:val="24"/>
          <w:szCs w:val="24"/>
        </w:rPr>
        <w:t>, действующе</w:t>
      </w:r>
      <w:r w:rsidR="00381307" w:rsidRPr="00432B92">
        <w:rPr>
          <w:sz w:val="24"/>
          <w:szCs w:val="24"/>
        </w:rPr>
        <w:t>го</w:t>
      </w:r>
      <w:r w:rsidR="0021035E" w:rsidRPr="00432B92">
        <w:rPr>
          <w:sz w:val="24"/>
          <w:szCs w:val="24"/>
        </w:rPr>
        <w:t xml:space="preserve"> на основании</w:t>
      </w:r>
      <w:r w:rsidR="00F92635" w:rsidRPr="00432B92">
        <w:rPr>
          <w:sz w:val="24"/>
          <w:szCs w:val="24"/>
        </w:rPr>
        <w:t xml:space="preserve"> </w:t>
      </w:r>
      <w:r w:rsidR="003D609A" w:rsidRPr="00432B92">
        <w:rPr>
          <w:sz w:val="24"/>
          <w:szCs w:val="24"/>
        </w:rPr>
        <w:t>Устава</w:t>
      </w:r>
      <w:r w:rsidR="0021035E" w:rsidRPr="00432B92">
        <w:rPr>
          <w:sz w:val="24"/>
          <w:szCs w:val="24"/>
        </w:rPr>
        <w:t xml:space="preserve">, </w:t>
      </w:r>
      <w:r w:rsidR="0021035E" w:rsidRPr="00432B92">
        <w:rPr>
          <w:color w:val="000000"/>
          <w:sz w:val="24"/>
          <w:szCs w:val="24"/>
        </w:rPr>
        <w:t xml:space="preserve">с </w:t>
      </w:r>
      <w:r w:rsidR="0021035E" w:rsidRPr="00432B92">
        <w:rPr>
          <w:sz w:val="24"/>
          <w:szCs w:val="24"/>
        </w:rPr>
        <w:t xml:space="preserve">другой стороны, </w:t>
      </w:r>
      <w:r w:rsidR="00D25C1A" w:rsidRPr="00432B92">
        <w:rPr>
          <w:sz w:val="24"/>
          <w:szCs w:val="24"/>
        </w:rPr>
        <w:t>далее совместно</w:t>
      </w:r>
      <w:r w:rsidR="0021035E" w:rsidRPr="00432B92">
        <w:rPr>
          <w:sz w:val="24"/>
          <w:szCs w:val="24"/>
        </w:rPr>
        <w:t xml:space="preserve"> именуемые «Сторон</w:t>
      </w:r>
      <w:r w:rsidR="00D25C1A" w:rsidRPr="00432B92">
        <w:rPr>
          <w:sz w:val="24"/>
          <w:szCs w:val="24"/>
        </w:rPr>
        <w:t xml:space="preserve">ы», заключили настоящий </w:t>
      </w:r>
      <w:r w:rsidR="00DC580E" w:rsidRPr="00432B92">
        <w:rPr>
          <w:sz w:val="24"/>
          <w:szCs w:val="24"/>
        </w:rPr>
        <w:t>Д</w:t>
      </w:r>
      <w:r w:rsidR="00D25C1A" w:rsidRPr="00432B92">
        <w:rPr>
          <w:sz w:val="24"/>
          <w:szCs w:val="24"/>
        </w:rPr>
        <w:t xml:space="preserve">оговор </w:t>
      </w:r>
      <w:r w:rsidR="0025611E" w:rsidRPr="00432B92">
        <w:rPr>
          <w:sz w:val="24"/>
          <w:szCs w:val="24"/>
        </w:rPr>
        <w:t>о нижеследующем:</w:t>
      </w:r>
    </w:p>
    <w:p w14:paraId="028A2C6F" w14:textId="77777777" w:rsidR="00BA26DB" w:rsidRPr="00432B92" w:rsidRDefault="00BA26DB" w:rsidP="0092554A">
      <w:pPr>
        <w:ind w:firstLine="426"/>
        <w:jc w:val="both"/>
        <w:rPr>
          <w:color w:val="FF0000"/>
          <w:sz w:val="24"/>
          <w:szCs w:val="24"/>
        </w:rPr>
      </w:pPr>
    </w:p>
    <w:p w14:paraId="6D0AE75C" w14:textId="3F6DF9A3" w:rsidR="0021035E" w:rsidRDefault="0021035E" w:rsidP="00CF44D5">
      <w:pPr>
        <w:tabs>
          <w:tab w:val="left" w:pos="360"/>
        </w:tabs>
        <w:spacing w:before="120"/>
        <w:ind w:right="11"/>
        <w:jc w:val="center"/>
        <w:rPr>
          <w:b/>
          <w:bCs/>
          <w:color w:val="000000"/>
          <w:sz w:val="24"/>
          <w:szCs w:val="24"/>
        </w:rPr>
      </w:pPr>
      <w:r w:rsidRPr="00432B92">
        <w:rPr>
          <w:b/>
          <w:bCs/>
          <w:color w:val="000000"/>
          <w:sz w:val="24"/>
          <w:szCs w:val="24"/>
        </w:rPr>
        <w:t>1. Определения</w:t>
      </w:r>
    </w:p>
    <w:p w14:paraId="790EC14C" w14:textId="77777777" w:rsidR="00145605" w:rsidRPr="00432B92" w:rsidRDefault="00145605" w:rsidP="00CF44D5">
      <w:pPr>
        <w:tabs>
          <w:tab w:val="left" w:pos="360"/>
        </w:tabs>
        <w:spacing w:before="120"/>
        <w:ind w:right="11"/>
        <w:jc w:val="center"/>
        <w:rPr>
          <w:b/>
          <w:bCs/>
          <w:color w:val="000000"/>
          <w:sz w:val="24"/>
          <w:szCs w:val="24"/>
        </w:rPr>
      </w:pPr>
    </w:p>
    <w:p w14:paraId="4E60304B" w14:textId="77777777" w:rsidR="009B1961" w:rsidRDefault="0021035E" w:rsidP="009B1961">
      <w:pPr>
        <w:tabs>
          <w:tab w:val="left" w:pos="0"/>
        </w:tabs>
        <w:ind w:right="10"/>
        <w:jc w:val="both"/>
        <w:rPr>
          <w:sz w:val="24"/>
          <w:szCs w:val="24"/>
        </w:rPr>
      </w:pPr>
      <w:r w:rsidRPr="00432B92">
        <w:rPr>
          <w:b/>
          <w:bCs/>
          <w:sz w:val="24"/>
          <w:szCs w:val="24"/>
        </w:rPr>
        <w:t>Абонентская плата</w:t>
      </w:r>
      <w:r w:rsidRPr="00432B92">
        <w:rPr>
          <w:sz w:val="24"/>
          <w:szCs w:val="24"/>
        </w:rPr>
        <w:t xml:space="preserve"> </w:t>
      </w:r>
      <w:r w:rsidR="00BB018A" w:rsidRPr="00432B92">
        <w:rPr>
          <w:sz w:val="24"/>
          <w:szCs w:val="24"/>
        </w:rPr>
        <w:t>–</w:t>
      </w:r>
      <w:r w:rsidRPr="00432B92">
        <w:rPr>
          <w:sz w:val="24"/>
          <w:szCs w:val="24"/>
        </w:rPr>
        <w:t xml:space="preserve"> </w:t>
      </w:r>
      <w:r w:rsidR="002902EA" w:rsidRPr="00432B92">
        <w:rPr>
          <w:sz w:val="24"/>
          <w:szCs w:val="24"/>
        </w:rPr>
        <w:t>плата</w:t>
      </w:r>
      <w:r w:rsidR="000842EA" w:rsidRPr="00432B92">
        <w:rPr>
          <w:sz w:val="24"/>
          <w:szCs w:val="24"/>
        </w:rPr>
        <w:t xml:space="preserve">, </w:t>
      </w:r>
      <w:r w:rsidR="00655B53" w:rsidRPr="00432B92">
        <w:rPr>
          <w:sz w:val="24"/>
          <w:szCs w:val="24"/>
        </w:rPr>
        <w:t>установленная</w:t>
      </w:r>
      <w:r w:rsidR="00F02BFD" w:rsidRPr="00432B92">
        <w:rPr>
          <w:sz w:val="24"/>
          <w:szCs w:val="24"/>
        </w:rPr>
        <w:t xml:space="preserve"> Тарифным планом</w:t>
      </w:r>
      <w:r w:rsidR="002902EA" w:rsidRPr="00432B92">
        <w:rPr>
          <w:sz w:val="24"/>
          <w:szCs w:val="24"/>
        </w:rPr>
        <w:t xml:space="preserve"> </w:t>
      </w:r>
      <w:r w:rsidR="00160F33" w:rsidRPr="00432B92">
        <w:rPr>
          <w:sz w:val="24"/>
          <w:szCs w:val="24"/>
        </w:rPr>
        <w:t>за Услуги, оказ</w:t>
      </w:r>
      <w:r w:rsidR="00FE18EA" w:rsidRPr="00432B92">
        <w:rPr>
          <w:sz w:val="24"/>
          <w:szCs w:val="24"/>
        </w:rPr>
        <w:t>ы</w:t>
      </w:r>
      <w:r w:rsidR="00160F33" w:rsidRPr="00432B92">
        <w:rPr>
          <w:sz w:val="24"/>
          <w:szCs w:val="24"/>
        </w:rPr>
        <w:t xml:space="preserve">ваемые </w:t>
      </w:r>
      <w:r w:rsidR="00A22198" w:rsidRPr="00432B92">
        <w:rPr>
          <w:sz w:val="24"/>
          <w:szCs w:val="24"/>
        </w:rPr>
        <w:t>Оператором Абоненту в Расчетном периоде</w:t>
      </w:r>
      <w:r w:rsidR="00F02BFD" w:rsidRPr="00432B92">
        <w:rPr>
          <w:sz w:val="24"/>
          <w:szCs w:val="24"/>
        </w:rPr>
        <w:t xml:space="preserve">. </w:t>
      </w:r>
    </w:p>
    <w:p w14:paraId="11FB2537" w14:textId="61EBCD76" w:rsidR="009B1961" w:rsidRPr="00CB0C83" w:rsidRDefault="009B1961" w:rsidP="009B1961">
      <w:pPr>
        <w:tabs>
          <w:tab w:val="left" w:pos="0"/>
        </w:tabs>
        <w:ind w:right="10"/>
        <w:jc w:val="both"/>
        <w:rPr>
          <w:sz w:val="24"/>
          <w:szCs w:val="24"/>
          <w:lang w:bidi="ru-RU"/>
        </w:rPr>
      </w:pPr>
      <w:r w:rsidRPr="00CB0C83">
        <w:rPr>
          <w:b/>
          <w:sz w:val="24"/>
          <w:szCs w:val="24"/>
          <w:lang w:bidi="ru-RU"/>
        </w:rPr>
        <w:t>Абонентское устройство</w:t>
      </w:r>
      <w:r w:rsidRPr="00CB0C83">
        <w:rPr>
          <w:sz w:val="24"/>
          <w:szCs w:val="24"/>
          <w:lang w:bidi="ru-RU"/>
        </w:rPr>
        <w:t xml:space="preserve"> (</w:t>
      </w:r>
      <w:r w:rsidRPr="00CB0C83">
        <w:rPr>
          <w:b/>
          <w:sz w:val="24"/>
          <w:szCs w:val="24"/>
          <w:lang w:bidi="ru-RU"/>
        </w:rPr>
        <w:t>Оборудование</w:t>
      </w:r>
      <w:r w:rsidRPr="00CB0C83">
        <w:rPr>
          <w:sz w:val="24"/>
          <w:szCs w:val="24"/>
          <w:lang w:bidi="ru-RU"/>
        </w:rPr>
        <w:t xml:space="preserve">) </w:t>
      </w:r>
      <w:r>
        <w:rPr>
          <w:sz w:val="24"/>
          <w:szCs w:val="24"/>
          <w:lang w:bidi="ru-RU"/>
        </w:rPr>
        <w:t>–</w:t>
      </w:r>
      <w:r w:rsidRPr="00CB0C83">
        <w:rPr>
          <w:sz w:val="24"/>
          <w:szCs w:val="24"/>
          <w:lang w:bidi="ru-RU"/>
        </w:rPr>
        <w:t xml:space="preserve"> находящееся в законном владении Абонента техническое средство, включая программное обеспечение, обеспечивающее Абоненту доступ к Услугам посредством подключения данного устройства (Оборудования) к Сети связи Оператора.   </w:t>
      </w:r>
    </w:p>
    <w:p w14:paraId="329270DA" w14:textId="77777777" w:rsidR="0023469F" w:rsidRPr="00432B92" w:rsidRDefault="0001754A" w:rsidP="0023469F">
      <w:pPr>
        <w:tabs>
          <w:tab w:val="left" w:pos="0"/>
          <w:tab w:val="left" w:pos="142"/>
        </w:tabs>
        <w:ind w:right="10"/>
        <w:jc w:val="both"/>
        <w:rPr>
          <w:sz w:val="24"/>
          <w:szCs w:val="24"/>
        </w:rPr>
      </w:pPr>
      <w:r w:rsidRPr="00432B92">
        <w:rPr>
          <w:b/>
          <w:sz w:val="24"/>
          <w:szCs w:val="24"/>
          <w:lang w:bidi="ru-RU"/>
        </w:rPr>
        <w:t>Личный кабинет</w:t>
      </w:r>
      <w:r w:rsidRPr="00432B92">
        <w:rPr>
          <w:sz w:val="24"/>
          <w:szCs w:val="24"/>
          <w:lang w:bidi="ru-RU"/>
        </w:rPr>
        <w:t xml:space="preserve"> – организованная Оператором система, обеспечивающая Абоненту интерфейс для самостоятельного удаленного управления Услугами и получения информации о них. Доступ в Личный кабинет предоставляется авторизованным Абонентам с использованием сети Интернет. </w:t>
      </w:r>
      <w:r w:rsidR="002E1EF8" w:rsidRPr="00432B92">
        <w:rPr>
          <w:sz w:val="24"/>
          <w:szCs w:val="24"/>
        </w:rPr>
        <w:t xml:space="preserve">Логин и пароль от </w:t>
      </w:r>
      <w:r w:rsidR="00EA0ACA" w:rsidRPr="00432B92">
        <w:rPr>
          <w:sz w:val="24"/>
          <w:szCs w:val="24"/>
        </w:rPr>
        <w:t>Личн</w:t>
      </w:r>
      <w:r w:rsidR="002E1EF8" w:rsidRPr="00432B92">
        <w:rPr>
          <w:sz w:val="24"/>
          <w:szCs w:val="24"/>
        </w:rPr>
        <w:t>ого</w:t>
      </w:r>
      <w:r w:rsidR="00EA0ACA" w:rsidRPr="00432B92">
        <w:rPr>
          <w:sz w:val="24"/>
          <w:szCs w:val="24"/>
        </w:rPr>
        <w:t xml:space="preserve"> кабинет</w:t>
      </w:r>
      <w:r w:rsidR="002E1EF8" w:rsidRPr="00432B92">
        <w:rPr>
          <w:sz w:val="24"/>
          <w:szCs w:val="24"/>
        </w:rPr>
        <w:t>а</w:t>
      </w:r>
      <w:r w:rsidR="00EA0ACA" w:rsidRPr="00432B92">
        <w:rPr>
          <w:sz w:val="24"/>
          <w:szCs w:val="24"/>
        </w:rPr>
        <w:t xml:space="preserve"> указан</w:t>
      </w:r>
      <w:r w:rsidR="002E1EF8" w:rsidRPr="00432B92">
        <w:rPr>
          <w:sz w:val="24"/>
          <w:szCs w:val="24"/>
        </w:rPr>
        <w:t>ы</w:t>
      </w:r>
      <w:r w:rsidR="00EA0ACA" w:rsidRPr="00432B92">
        <w:rPr>
          <w:sz w:val="24"/>
          <w:szCs w:val="24"/>
        </w:rPr>
        <w:t xml:space="preserve"> в Приложении №</w:t>
      </w:r>
      <w:r w:rsidR="002E1EF8" w:rsidRPr="00432B92">
        <w:rPr>
          <w:sz w:val="24"/>
          <w:szCs w:val="24"/>
        </w:rPr>
        <w:t xml:space="preserve"> </w:t>
      </w:r>
      <w:r w:rsidR="00EA0ACA" w:rsidRPr="00432B92">
        <w:rPr>
          <w:sz w:val="24"/>
          <w:szCs w:val="24"/>
        </w:rPr>
        <w:t>1 к Договору.</w:t>
      </w:r>
      <w:r w:rsidR="0023469F" w:rsidRPr="00432B92">
        <w:rPr>
          <w:sz w:val="24"/>
          <w:szCs w:val="24"/>
        </w:rPr>
        <w:t xml:space="preserve"> </w:t>
      </w:r>
    </w:p>
    <w:p w14:paraId="2518B711" w14:textId="77777777" w:rsidR="00433C60" w:rsidRPr="00432B92" w:rsidRDefault="0001754A" w:rsidP="00433C60">
      <w:pPr>
        <w:tabs>
          <w:tab w:val="left" w:pos="0"/>
          <w:tab w:val="left" w:pos="142"/>
        </w:tabs>
        <w:ind w:right="10"/>
        <w:jc w:val="both"/>
        <w:rPr>
          <w:sz w:val="24"/>
          <w:szCs w:val="24"/>
          <w:lang w:bidi="ru-RU"/>
        </w:rPr>
      </w:pPr>
      <w:r w:rsidRPr="00432B92">
        <w:rPr>
          <w:b/>
          <w:sz w:val="24"/>
          <w:szCs w:val="24"/>
          <w:lang w:bidi="ru-RU"/>
        </w:rPr>
        <w:t>Лицевой счет</w:t>
      </w:r>
      <w:r w:rsidRPr="00432B92">
        <w:rPr>
          <w:sz w:val="24"/>
          <w:szCs w:val="24"/>
          <w:lang w:bidi="ru-RU"/>
        </w:rPr>
        <w:t xml:space="preserve"> </w:t>
      </w:r>
      <w:r w:rsidR="0023469F" w:rsidRPr="00432B92">
        <w:rPr>
          <w:sz w:val="24"/>
          <w:szCs w:val="24"/>
          <w:lang w:bidi="ru-RU"/>
        </w:rPr>
        <w:t>–</w:t>
      </w:r>
      <w:r w:rsidRPr="00432B92">
        <w:rPr>
          <w:sz w:val="24"/>
          <w:szCs w:val="24"/>
          <w:lang w:bidi="ru-RU"/>
        </w:rPr>
        <w:t xml:space="preserve"> запись в автоматизированной системе расчетов Оператора, служащая для учета объема оказанных Услуг, поступления и расходования денежных средств, внесенных в счет оплаты Услуг. </w:t>
      </w:r>
    </w:p>
    <w:p w14:paraId="675C4CFB" w14:textId="11991D55" w:rsidR="00CC0B85" w:rsidRPr="00432B92" w:rsidRDefault="00CC0B85" w:rsidP="00433C60">
      <w:pPr>
        <w:tabs>
          <w:tab w:val="left" w:pos="0"/>
          <w:tab w:val="left" w:pos="142"/>
        </w:tabs>
        <w:ind w:right="10"/>
        <w:jc w:val="both"/>
        <w:rPr>
          <w:sz w:val="24"/>
          <w:szCs w:val="24"/>
          <w:lang w:bidi="ru-RU"/>
        </w:rPr>
      </w:pPr>
      <w:r w:rsidRPr="00432B92">
        <w:rPr>
          <w:b/>
          <w:sz w:val="24"/>
          <w:szCs w:val="24"/>
          <w:lang w:bidi="ru-RU"/>
        </w:rPr>
        <w:t xml:space="preserve">Правила оказания услуг связи </w:t>
      </w:r>
      <w:r w:rsidRPr="00432B92">
        <w:rPr>
          <w:sz w:val="24"/>
          <w:szCs w:val="24"/>
          <w:lang w:bidi="ru-RU"/>
        </w:rPr>
        <w:t xml:space="preserve">– Правила оказания услуг связи по передаче данных, утвержденные Постановлением Правительства РФ № </w:t>
      </w:r>
      <w:r w:rsidR="00B66003">
        <w:rPr>
          <w:sz w:val="24"/>
          <w:szCs w:val="24"/>
          <w:lang w:bidi="ru-RU"/>
        </w:rPr>
        <w:t>2606</w:t>
      </w:r>
      <w:r w:rsidRPr="00432B92">
        <w:rPr>
          <w:sz w:val="24"/>
          <w:szCs w:val="24"/>
          <w:lang w:bidi="ru-RU"/>
        </w:rPr>
        <w:t xml:space="preserve"> от </w:t>
      </w:r>
      <w:r w:rsidR="00B66003">
        <w:rPr>
          <w:sz w:val="24"/>
          <w:szCs w:val="24"/>
          <w:lang w:bidi="ru-RU"/>
        </w:rPr>
        <w:t>31</w:t>
      </w:r>
      <w:r w:rsidRPr="00432B92">
        <w:rPr>
          <w:sz w:val="24"/>
          <w:szCs w:val="24"/>
          <w:lang w:bidi="ru-RU"/>
        </w:rPr>
        <w:t>.</w:t>
      </w:r>
      <w:r w:rsidR="00B66003">
        <w:rPr>
          <w:sz w:val="24"/>
          <w:szCs w:val="24"/>
          <w:lang w:bidi="ru-RU"/>
        </w:rPr>
        <w:t>12</w:t>
      </w:r>
      <w:r w:rsidRPr="00432B92">
        <w:rPr>
          <w:sz w:val="24"/>
          <w:szCs w:val="24"/>
          <w:lang w:bidi="ru-RU"/>
        </w:rPr>
        <w:t>.20</w:t>
      </w:r>
      <w:r w:rsidR="00B66003">
        <w:rPr>
          <w:sz w:val="24"/>
          <w:szCs w:val="24"/>
          <w:lang w:bidi="ru-RU"/>
        </w:rPr>
        <w:t>21</w:t>
      </w:r>
      <w:r w:rsidRPr="00432B92">
        <w:rPr>
          <w:sz w:val="24"/>
          <w:szCs w:val="24"/>
          <w:lang w:bidi="ru-RU"/>
        </w:rPr>
        <w:t xml:space="preserve"> г., Правила оказания телематических услуг связи, утвержденные Постановлением Правительства РФ № </w:t>
      </w:r>
      <w:r w:rsidR="00B66003">
        <w:rPr>
          <w:sz w:val="24"/>
          <w:szCs w:val="24"/>
          <w:lang w:bidi="ru-RU"/>
        </w:rPr>
        <w:t>2607</w:t>
      </w:r>
      <w:r w:rsidRPr="00432B92">
        <w:rPr>
          <w:sz w:val="24"/>
          <w:szCs w:val="24"/>
          <w:lang w:bidi="ru-RU"/>
        </w:rPr>
        <w:t xml:space="preserve"> от </w:t>
      </w:r>
      <w:r w:rsidR="00B66003">
        <w:rPr>
          <w:sz w:val="24"/>
          <w:szCs w:val="24"/>
          <w:lang w:bidi="ru-RU"/>
        </w:rPr>
        <w:t>31</w:t>
      </w:r>
      <w:r w:rsidRPr="00432B92">
        <w:rPr>
          <w:sz w:val="24"/>
          <w:szCs w:val="24"/>
          <w:lang w:bidi="ru-RU"/>
        </w:rPr>
        <w:t>.</w:t>
      </w:r>
      <w:r w:rsidR="00B66003">
        <w:rPr>
          <w:sz w:val="24"/>
          <w:szCs w:val="24"/>
          <w:lang w:bidi="ru-RU"/>
        </w:rPr>
        <w:t>12</w:t>
      </w:r>
      <w:r w:rsidRPr="00432B92">
        <w:rPr>
          <w:sz w:val="24"/>
          <w:szCs w:val="24"/>
          <w:lang w:bidi="ru-RU"/>
        </w:rPr>
        <w:t>.20</w:t>
      </w:r>
      <w:r w:rsidR="00B66003">
        <w:rPr>
          <w:sz w:val="24"/>
          <w:szCs w:val="24"/>
          <w:lang w:bidi="ru-RU"/>
        </w:rPr>
        <w:t>21</w:t>
      </w:r>
      <w:r w:rsidRPr="00432B92">
        <w:rPr>
          <w:sz w:val="24"/>
          <w:szCs w:val="24"/>
          <w:lang w:bidi="ru-RU"/>
        </w:rPr>
        <w:t xml:space="preserve"> г. </w:t>
      </w:r>
    </w:p>
    <w:p w14:paraId="63AB681E" w14:textId="6AB28A09" w:rsidR="00245D9E" w:rsidRPr="008A341D" w:rsidRDefault="00433C60" w:rsidP="006E12AA">
      <w:pPr>
        <w:tabs>
          <w:tab w:val="left" w:pos="360"/>
          <w:tab w:val="left" w:pos="720"/>
        </w:tabs>
        <w:contextualSpacing/>
        <w:jc w:val="both"/>
        <w:rPr>
          <w:sz w:val="24"/>
          <w:szCs w:val="24"/>
        </w:rPr>
      </w:pPr>
      <w:r w:rsidRPr="00432B92">
        <w:rPr>
          <w:b/>
          <w:sz w:val="24"/>
          <w:szCs w:val="24"/>
        </w:rPr>
        <w:t xml:space="preserve">Расчетный период </w:t>
      </w:r>
      <w:r w:rsidRPr="00432B92">
        <w:rPr>
          <w:sz w:val="24"/>
          <w:szCs w:val="24"/>
        </w:rPr>
        <w:t>– период продолжительностью один календарный месяц, в котором были оказаны Услуги</w:t>
      </w:r>
      <w:r w:rsidR="0064456A">
        <w:rPr>
          <w:sz w:val="24"/>
          <w:szCs w:val="24"/>
        </w:rPr>
        <w:t xml:space="preserve">, </w:t>
      </w:r>
      <w:r w:rsidR="00245D9E" w:rsidRPr="008A341D">
        <w:rPr>
          <w:sz w:val="24"/>
          <w:szCs w:val="24"/>
        </w:rPr>
        <w:t>с первого числа месяца до последнего числа того же месяца включительно</w:t>
      </w:r>
      <w:r w:rsidR="005F7CFB">
        <w:rPr>
          <w:sz w:val="24"/>
          <w:szCs w:val="24"/>
        </w:rPr>
        <w:t>.</w:t>
      </w:r>
      <w:r w:rsidR="00245D9E" w:rsidRPr="008A341D">
        <w:rPr>
          <w:sz w:val="24"/>
          <w:szCs w:val="24"/>
        </w:rPr>
        <w:t xml:space="preserve"> Если первый и/или последний месяц предоставления Услуг неполный, то Расчетным периодом признается соответствующая часть первого или последнего календарного месяца.</w:t>
      </w:r>
    </w:p>
    <w:p w14:paraId="7E39D126" w14:textId="77777777" w:rsidR="005B20BE" w:rsidRDefault="00CC0B85" w:rsidP="005B20BE">
      <w:pPr>
        <w:tabs>
          <w:tab w:val="left" w:pos="0"/>
        </w:tabs>
        <w:ind w:right="10"/>
        <w:jc w:val="both"/>
        <w:rPr>
          <w:sz w:val="24"/>
          <w:szCs w:val="24"/>
          <w:lang w:bidi="ru-RU"/>
        </w:rPr>
      </w:pPr>
      <w:r w:rsidRPr="00432B92">
        <w:rPr>
          <w:b/>
          <w:sz w:val="24"/>
          <w:szCs w:val="24"/>
          <w:lang w:bidi="ru-RU"/>
        </w:rPr>
        <w:t>Сеть связи Оператора</w:t>
      </w:r>
      <w:r w:rsidRPr="00432B92">
        <w:rPr>
          <w:sz w:val="24"/>
          <w:szCs w:val="24"/>
          <w:lang w:bidi="ru-RU"/>
        </w:rPr>
        <w:t xml:space="preserve"> – технологическая система, включающая в себя средства и линии связи, необходимые для оказания Абонентам Услуг связи на основании соответствующих лицензий. </w:t>
      </w:r>
    </w:p>
    <w:p w14:paraId="10CF8BDA" w14:textId="7D31B10C" w:rsidR="004B069D" w:rsidRDefault="004B069D" w:rsidP="005B20BE">
      <w:pPr>
        <w:tabs>
          <w:tab w:val="left" w:pos="0"/>
        </w:tabs>
        <w:ind w:right="10"/>
        <w:jc w:val="both"/>
        <w:rPr>
          <w:sz w:val="24"/>
          <w:szCs w:val="24"/>
          <w:lang w:bidi="ru-RU"/>
        </w:rPr>
      </w:pPr>
      <w:r w:rsidRPr="00CB0C83">
        <w:rPr>
          <w:b/>
          <w:sz w:val="24"/>
          <w:szCs w:val="24"/>
          <w:lang w:bidi="ru-RU"/>
        </w:rPr>
        <w:t xml:space="preserve">Тариф </w:t>
      </w:r>
      <w:r w:rsidRPr="00CB0C83">
        <w:rPr>
          <w:sz w:val="24"/>
          <w:szCs w:val="24"/>
          <w:lang w:bidi="ru-RU"/>
        </w:rPr>
        <w:t>или</w:t>
      </w:r>
      <w:r w:rsidRPr="00CB0C83">
        <w:rPr>
          <w:b/>
          <w:sz w:val="24"/>
          <w:szCs w:val="24"/>
          <w:lang w:bidi="ru-RU"/>
        </w:rPr>
        <w:t xml:space="preserve"> Тарифный план</w:t>
      </w:r>
      <w:r w:rsidRPr="00CB0C83">
        <w:rPr>
          <w:sz w:val="24"/>
          <w:szCs w:val="24"/>
          <w:lang w:bidi="ru-RU"/>
        </w:rPr>
        <w:t xml:space="preserve"> - совокупность ценовых условий, на которых Оператор предлагает пользоваться одной или несколькими услугами связи. </w:t>
      </w:r>
    </w:p>
    <w:p w14:paraId="2C561CD1" w14:textId="77777777" w:rsidR="003F186D" w:rsidRPr="00432B92" w:rsidRDefault="003F186D" w:rsidP="00D0460C">
      <w:pPr>
        <w:tabs>
          <w:tab w:val="left" w:pos="0"/>
        </w:tabs>
        <w:ind w:right="10"/>
        <w:jc w:val="both"/>
        <w:rPr>
          <w:b/>
          <w:bCs/>
          <w:sz w:val="24"/>
          <w:szCs w:val="24"/>
        </w:rPr>
      </w:pPr>
      <w:r w:rsidRPr="00432B92">
        <w:rPr>
          <w:b/>
          <w:bCs/>
          <w:sz w:val="24"/>
          <w:szCs w:val="24"/>
        </w:rPr>
        <w:t xml:space="preserve">Услуги или Услуги связи – </w:t>
      </w:r>
      <w:r w:rsidRPr="00432B92">
        <w:rPr>
          <w:bCs/>
          <w:sz w:val="24"/>
          <w:szCs w:val="24"/>
        </w:rPr>
        <w:t xml:space="preserve">телематические услуги связи и услуги связи в сети передачи данных, за исключением передачи голосовой информации, указанные в настоящем Договоре. </w:t>
      </w:r>
    </w:p>
    <w:p w14:paraId="5CB593BC" w14:textId="09D74178" w:rsidR="0021035E" w:rsidRDefault="0021035E" w:rsidP="00990946">
      <w:pPr>
        <w:rPr>
          <w:b/>
          <w:sz w:val="24"/>
          <w:szCs w:val="24"/>
        </w:rPr>
      </w:pPr>
    </w:p>
    <w:p w14:paraId="21F75358" w14:textId="77777777" w:rsidR="00BA26DB" w:rsidRPr="00432B92" w:rsidRDefault="00BA26DB" w:rsidP="00990946">
      <w:pPr>
        <w:rPr>
          <w:b/>
          <w:sz w:val="24"/>
          <w:szCs w:val="24"/>
        </w:rPr>
      </w:pPr>
    </w:p>
    <w:p w14:paraId="3CF169F4" w14:textId="26449400" w:rsidR="003E5190" w:rsidRDefault="0021035E" w:rsidP="003E5190">
      <w:pPr>
        <w:jc w:val="center"/>
        <w:rPr>
          <w:b/>
          <w:sz w:val="24"/>
          <w:szCs w:val="24"/>
        </w:rPr>
      </w:pPr>
      <w:r w:rsidRPr="00432B92">
        <w:rPr>
          <w:b/>
          <w:sz w:val="24"/>
          <w:szCs w:val="24"/>
        </w:rPr>
        <w:t>2. Предмет Договора</w:t>
      </w:r>
    </w:p>
    <w:p w14:paraId="2FEE8F9B" w14:textId="77777777" w:rsidR="00145605" w:rsidRDefault="00145605" w:rsidP="003E5190">
      <w:pPr>
        <w:jc w:val="center"/>
        <w:rPr>
          <w:b/>
          <w:sz w:val="24"/>
          <w:szCs w:val="24"/>
        </w:rPr>
      </w:pPr>
    </w:p>
    <w:p w14:paraId="19A8E0CF" w14:textId="77777777" w:rsidR="00065EC8" w:rsidRDefault="0021035E" w:rsidP="00990946">
      <w:pPr>
        <w:pStyle w:val="a7"/>
        <w:jc w:val="both"/>
        <w:rPr>
          <w:sz w:val="24"/>
          <w:szCs w:val="24"/>
        </w:rPr>
      </w:pPr>
      <w:r w:rsidRPr="00432B92">
        <w:rPr>
          <w:sz w:val="24"/>
          <w:szCs w:val="24"/>
        </w:rPr>
        <w:t xml:space="preserve">2.1. </w:t>
      </w:r>
      <w:r w:rsidR="008B14ED">
        <w:rPr>
          <w:sz w:val="24"/>
          <w:szCs w:val="24"/>
        </w:rPr>
        <w:t xml:space="preserve">Оператор оказывает </w:t>
      </w:r>
      <w:r w:rsidRPr="00432B92">
        <w:rPr>
          <w:sz w:val="24"/>
          <w:szCs w:val="24"/>
        </w:rPr>
        <w:t xml:space="preserve">Абоненту </w:t>
      </w:r>
      <w:r w:rsidR="00177861" w:rsidRPr="00432B92">
        <w:rPr>
          <w:sz w:val="24"/>
          <w:szCs w:val="24"/>
        </w:rPr>
        <w:t>Услуги</w:t>
      </w:r>
      <w:r w:rsidR="008B14ED">
        <w:rPr>
          <w:sz w:val="24"/>
          <w:szCs w:val="24"/>
        </w:rPr>
        <w:t xml:space="preserve"> связи</w:t>
      </w:r>
      <w:r w:rsidR="00177861" w:rsidRPr="00432B92">
        <w:rPr>
          <w:sz w:val="24"/>
          <w:szCs w:val="24"/>
        </w:rPr>
        <w:t xml:space="preserve">, а Абонент принимает и оплачивает Услуги в соответствии с условиями </w:t>
      </w:r>
      <w:r w:rsidR="001A07D5">
        <w:rPr>
          <w:sz w:val="24"/>
          <w:szCs w:val="24"/>
        </w:rPr>
        <w:t xml:space="preserve">настоящего </w:t>
      </w:r>
      <w:r w:rsidR="00177861" w:rsidRPr="00432B92">
        <w:rPr>
          <w:sz w:val="24"/>
          <w:szCs w:val="24"/>
        </w:rPr>
        <w:t>Договора</w:t>
      </w:r>
      <w:r w:rsidR="001A07D5">
        <w:rPr>
          <w:sz w:val="24"/>
          <w:szCs w:val="24"/>
        </w:rPr>
        <w:t xml:space="preserve">. </w:t>
      </w:r>
    </w:p>
    <w:p w14:paraId="0A8FE084" w14:textId="77777777" w:rsidR="004B6076" w:rsidRDefault="00C5428B" w:rsidP="004B6076">
      <w:pPr>
        <w:pStyle w:val="a7"/>
        <w:jc w:val="both"/>
        <w:rPr>
          <w:bCs/>
          <w:sz w:val="24"/>
          <w:szCs w:val="24"/>
        </w:rPr>
      </w:pPr>
      <w:r>
        <w:rPr>
          <w:sz w:val="24"/>
          <w:szCs w:val="24"/>
        </w:rPr>
        <w:t>С</w:t>
      </w:r>
      <w:r w:rsidRPr="008A341D">
        <w:rPr>
          <w:sz w:val="24"/>
          <w:szCs w:val="24"/>
        </w:rPr>
        <w:t>остав, дата начала,</w:t>
      </w:r>
      <w:r w:rsidR="00D53835">
        <w:rPr>
          <w:sz w:val="24"/>
          <w:szCs w:val="24"/>
        </w:rPr>
        <w:t xml:space="preserve"> сроки и</w:t>
      </w:r>
      <w:r w:rsidRPr="008A341D">
        <w:rPr>
          <w:sz w:val="24"/>
          <w:szCs w:val="24"/>
        </w:rPr>
        <w:t xml:space="preserve"> адрес предоставления Услуг, технические параметры </w:t>
      </w:r>
      <w:r w:rsidR="001B13EE">
        <w:rPr>
          <w:sz w:val="24"/>
          <w:szCs w:val="24"/>
        </w:rPr>
        <w:t>оказываемых У</w:t>
      </w:r>
      <w:r w:rsidRPr="008A341D">
        <w:rPr>
          <w:sz w:val="24"/>
          <w:szCs w:val="24"/>
        </w:rPr>
        <w:t>слуг</w:t>
      </w:r>
      <w:r w:rsidR="00D72795">
        <w:rPr>
          <w:sz w:val="24"/>
          <w:szCs w:val="24"/>
        </w:rPr>
        <w:t xml:space="preserve"> </w:t>
      </w:r>
      <w:r w:rsidR="001A07D5" w:rsidRPr="00432B92">
        <w:rPr>
          <w:bCs/>
          <w:sz w:val="24"/>
          <w:szCs w:val="24"/>
        </w:rPr>
        <w:t>указаны в Приложении № 1 к Договору.</w:t>
      </w:r>
    </w:p>
    <w:p w14:paraId="5DC4FB52" w14:textId="77777777" w:rsidR="004B6076" w:rsidRDefault="0021035E" w:rsidP="004B6076">
      <w:pPr>
        <w:pStyle w:val="a7"/>
        <w:jc w:val="both"/>
        <w:rPr>
          <w:sz w:val="24"/>
          <w:szCs w:val="24"/>
          <w:lang w:bidi="ru-RU"/>
        </w:rPr>
      </w:pPr>
      <w:r w:rsidRPr="00432B92">
        <w:rPr>
          <w:sz w:val="24"/>
          <w:szCs w:val="24"/>
        </w:rPr>
        <w:t>2.2.</w:t>
      </w:r>
      <w:r w:rsidR="001C221E">
        <w:rPr>
          <w:sz w:val="24"/>
          <w:szCs w:val="24"/>
        </w:rPr>
        <w:t xml:space="preserve"> Оператор ок</w:t>
      </w:r>
      <w:r w:rsidRPr="00432B92">
        <w:rPr>
          <w:sz w:val="24"/>
          <w:szCs w:val="24"/>
        </w:rPr>
        <w:t>азывает Абоненту Услуги на основании</w:t>
      </w:r>
      <w:r w:rsidR="00BB76CC" w:rsidRPr="00BB76CC">
        <w:rPr>
          <w:sz w:val="24"/>
          <w:szCs w:val="24"/>
          <w:lang w:bidi="ru-RU"/>
        </w:rPr>
        <w:t xml:space="preserve"> </w:t>
      </w:r>
      <w:r w:rsidR="00BB76CC" w:rsidRPr="00432B92">
        <w:rPr>
          <w:sz w:val="24"/>
          <w:szCs w:val="24"/>
          <w:lang w:bidi="ru-RU"/>
        </w:rPr>
        <w:t>лицензий</w:t>
      </w:r>
      <w:r w:rsidR="00324B68">
        <w:rPr>
          <w:sz w:val="24"/>
          <w:szCs w:val="24"/>
          <w:lang w:bidi="ru-RU"/>
        </w:rPr>
        <w:t xml:space="preserve">, </w:t>
      </w:r>
      <w:r w:rsidR="00324B68" w:rsidRPr="00432B92">
        <w:rPr>
          <w:sz w:val="24"/>
          <w:szCs w:val="24"/>
          <w:lang w:bidi="ru-RU"/>
        </w:rPr>
        <w:t>выдан</w:t>
      </w:r>
      <w:r w:rsidR="00324B68">
        <w:rPr>
          <w:sz w:val="24"/>
          <w:szCs w:val="24"/>
          <w:lang w:bidi="ru-RU"/>
        </w:rPr>
        <w:t>ных</w:t>
      </w:r>
      <w:r w:rsidR="00324B68" w:rsidRPr="00432B92">
        <w:rPr>
          <w:sz w:val="24"/>
          <w:szCs w:val="24"/>
          <w:lang w:bidi="ru-RU"/>
        </w:rPr>
        <w:t xml:space="preserve"> Федеральной службой по надзору в сфере связи, информационных технологий и массовых коммуникаций</w:t>
      </w:r>
      <w:r w:rsidR="0047466F">
        <w:rPr>
          <w:sz w:val="24"/>
          <w:szCs w:val="24"/>
          <w:lang w:bidi="ru-RU"/>
        </w:rPr>
        <w:t xml:space="preserve">, </w:t>
      </w:r>
      <w:r w:rsidR="00BB76CC" w:rsidRPr="00432B92">
        <w:rPr>
          <w:sz w:val="24"/>
          <w:szCs w:val="24"/>
          <w:lang w:bidi="ru-RU"/>
        </w:rPr>
        <w:t xml:space="preserve">на предоставление соответствующего вида услуг связи: </w:t>
      </w:r>
    </w:p>
    <w:p w14:paraId="593310BE" w14:textId="08A54FEC" w:rsidR="004B6076" w:rsidRDefault="00BB76CC" w:rsidP="004B6076">
      <w:pPr>
        <w:pStyle w:val="a7"/>
        <w:jc w:val="both"/>
        <w:rPr>
          <w:sz w:val="24"/>
          <w:szCs w:val="24"/>
          <w:lang w:bidi="ru-RU"/>
        </w:rPr>
      </w:pPr>
      <w:r w:rsidRPr="00432B92">
        <w:rPr>
          <w:sz w:val="24"/>
          <w:szCs w:val="24"/>
          <w:lang w:bidi="ru-RU"/>
        </w:rPr>
        <w:lastRenderedPageBreak/>
        <w:t xml:space="preserve">- № </w:t>
      </w:r>
      <w:r w:rsidR="00440FC7" w:rsidRPr="00440FC7">
        <w:rPr>
          <w:sz w:val="24"/>
          <w:szCs w:val="24"/>
          <w:lang w:bidi="ru-RU"/>
        </w:rPr>
        <w:t>Л030-00114-77/00624500</w:t>
      </w:r>
      <w:r w:rsidRPr="00432B92">
        <w:rPr>
          <w:sz w:val="24"/>
          <w:szCs w:val="24"/>
          <w:lang w:bidi="ru-RU"/>
        </w:rPr>
        <w:t xml:space="preserve"> от </w:t>
      </w:r>
      <w:r w:rsidR="00440FC7" w:rsidRPr="00440FC7">
        <w:rPr>
          <w:sz w:val="24"/>
          <w:szCs w:val="24"/>
          <w:lang w:bidi="ru-RU"/>
        </w:rPr>
        <w:t>“08” ноября 2022 г.</w:t>
      </w:r>
      <w:r w:rsidR="0047466F">
        <w:rPr>
          <w:sz w:val="24"/>
          <w:szCs w:val="24"/>
          <w:lang w:bidi="ru-RU"/>
        </w:rPr>
        <w:t xml:space="preserve"> </w:t>
      </w:r>
      <w:r w:rsidRPr="00432B92">
        <w:rPr>
          <w:sz w:val="24"/>
          <w:szCs w:val="24"/>
          <w:lang w:bidi="ru-RU"/>
        </w:rPr>
        <w:t>на оказание телематически</w:t>
      </w:r>
      <w:r w:rsidR="0047466F">
        <w:rPr>
          <w:sz w:val="24"/>
          <w:szCs w:val="24"/>
          <w:lang w:bidi="ru-RU"/>
        </w:rPr>
        <w:t>х</w:t>
      </w:r>
      <w:r w:rsidRPr="00432B92">
        <w:rPr>
          <w:sz w:val="24"/>
          <w:szCs w:val="24"/>
          <w:lang w:bidi="ru-RU"/>
        </w:rPr>
        <w:t xml:space="preserve"> услуг связи, сроком </w:t>
      </w:r>
      <w:proofErr w:type="gramStart"/>
      <w:r w:rsidRPr="00432B92">
        <w:rPr>
          <w:sz w:val="24"/>
          <w:szCs w:val="24"/>
          <w:lang w:bidi="ru-RU"/>
        </w:rPr>
        <w:t xml:space="preserve">до  </w:t>
      </w:r>
      <w:r w:rsidRPr="00432B92">
        <w:rPr>
          <w:sz w:val="24"/>
          <w:szCs w:val="24"/>
          <w:highlight w:val="cyan"/>
          <w:lang w:bidi="ru-RU"/>
        </w:rPr>
        <w:t>…</w:t>
      </w:r>
      <w:proofErr w:type="gramEnd"/>
      <w:r w:rsidRPr="00432B92">
        <w:rPr>
          <w:sz w:val="24"/>
          <w:szCs w:val="24"/>
          <w:highlight w:val="cyan"/>
          <w:lang w:bidi="ru-RU"/>
        </w:rPr>
        <w:t>…….</w:t>
      </w:r>
      <w:r w:rsidRPr="00432B92">
        <w:rPr>
          <w:sz w:val="24"/>
          <w:szCs w:val="24"/>
          <w:lang w:bidi="ru-RU"/>
        </w:rPr>
        <w:t>г.</w:t>
      </w:r>
    </w:p>
    <w:p w14:paraId="6837CBF8" w14:textId="08D4C376" w:rsidR="00BB76CC" w:rsidRPr="00432B92" w:rsidRDefault="00BB76CC" w:rsidP="004B6076">
      <w:pPr>
        <w:pStyle w:val="a7"/>
        <w:jc w:val="both"/>
        <w:rPr>
          <w:sz w:val="24"/>
          <w:szCs w:val="24"/>
          <w:lang w:bidi="ru-RU"/>
        </w:rPr>
      </w:pPr>
      <w:r w:rsidRPr="00432B92">
        <w:rPr>
          <w:sz w:val="24"/>
          <w:szCs w:val="24"/>
          <w:lang w:bidi="ru-RU"/>
        </w:rPr>
        <w:t xml:space="preserve">- № </w:t>
      </w:r>
      <w:r w:rsidR="00440FC7" w:rsidRPr="00440FC7">
        <w:rPr>
          <w:sz w:val="24"/>
          <w:szCs w:val="24"/>
          <w:lang w:bidi="ru-RU"/>
        </w:rPr>
        <w:t>Л030-00114-77/00624504</w:t>
      </w:r>
      <w:r w:rsidRPr="00432B92">
        <w:rPr>
          <w:sz w:val="24"/>
          <w:szCs w:val="24"/>
          <w:lang w:bidi="ru-RU"/>
        </w:rPr>
        <w:t xml:space="preserve"> от </w:t>
      </w:r>
      <w:r w:rsidR="00440FC7" w:rsidRPr="00440FC7">
        <w:rPr>
          <w:sz w:val="24"/>
          <w:szCs w:val="24"/>
          <w:lang w:bidi="ru-RU"/>
        </w:rPr>
        <w:t>“08” ноября 2022 г.</w:t>
      </w:r>
      <w:r w:rsidRPr="00432B92">
        <w:rPr>
          <w:sz w:val="24"/>
          <w:szCs w:val="24"/>
          <w:lang w:bidi="ru-RU"/>
        </w:rPr>
        <w:t xml:space="preserve"> на оказание услуг связи по передаче данных, за исключением услуг связи по передаче данных для целей передачи голосовой информации, сроком </w:t>
      </w:r>
      <w:proofErr w:type="gramStart"/>
      <w:r w:rsidRPr="00432B92">
        <w:rPr>
          <w:sz w:val="24"/>
          <w:szCs w:val="24"/>
          <w:lang w:bidi="ru-RU"/>
        </w:rPr>
        <w:t xml:space="preserve">до  </w:t>
      </w:r>
      <w:r w:rsidRPr="00432B92">
        <w:rPr>
          <w:sz w:val="24"/>
          <w:szCs w:val="24"/>
          <w:highlight w:val="cyan"/>
          <w:lang w:bidi="ru-RU"/>
        </w:rPr>
        <w:t>…</w:t>
      </w:r>
      <w:proofErr w:type="gramEnd"/>
      <w:r w:rsidRPr="00432B92">
        <w:rPr>
          <w:sz w:val="24"/>
          <w:szCs w:val="24"/>
          <w:highlight w:val="cyan"/>
          <w:lang w:bidi="ru-RU"/>
        </w:rPr>
        <w:t>…….</w:t>
      </w:r>
      <w:r w:rsidRPr="00432B92">
        <w:rPr>
          <w:sz w:val="24"/>
          <w:szCs w:val="24"/>
          <w:lang w:bidi="ru-RU"/>
        </w:rPr>
        <w:t>г.</w:t>
      </w:r>
    </w:p>
    <w:p w14:paraId="58B6A3DB" w14:textId="1F3A1B58" w:rsidR="008A341D" w:rsidRDefault="008A341D" w:rsidP="00990946">
      <w:pPr>
        <w:jc w:val="both"/>
        <w:rPr>
          <w:sz w:val="24"/>
          <w:szCs w:val="24"/>
        </w:rPr>
      </w:pPr>
    </w:p>
    <w:p w14:paraId="7BB6CCB8" w14:textId="77777777" w:rsidR="00BA26DB" w:rsidRDefault="00BA26DB" w:rsidP="00990946">
      <w:pPr>
        <w:jc w:val="both"/>
        <w:rPr>
          <w:sz w:val="24"/>
          <w:szCs w:val="24"/>
        </w:rPr>
      </w:pPr>
    </w:p>
    <w:p w14:paraId="072F94A6" w14:textId="00231145" w:rsidR="00A73FCA" w:rsidRDefault="00A73FCA" w:rsidP="000C4B62">
      <w:pPr>
        <w:jc w:val="center"/>
        <w:rPr>
          <w:b/>
          <w:sz w:val="24"/>
          <w:szCs w:val="24"/>
        </w:rPr>
      </w:pPr>
      <w:r>
        <w:rPr>
          <w:b/>
          <w:sz w:val="24"/>
          <w:szCs w:val="24"/>
        </w:rPr>
        <w:t>3</w:t>
      </w:r>
      <w:r w:rsidRPr="00432B92">
        <w:rPr>
          <w:b/>
          <w:sz w:val="24"/>
          <w:szCs w:val="24"/>
        </w:rPr>
        <w:t>. П</w:t>
      </w:r>
      <w:r>
        <w:rPr>
          <w:b/>
          <w:sz w:val="24"/>
          <w:szCs w:val="24"/>
        </w:rPr>
        <w:t>о</w:t>
      </w:r>
      <w:r w:rsidRPr="00432B92">
        <w:rPr>
          <w:b/>
          <w:sz w:val="24"/>
          <w:szCs w:val="24"/>
        </w:rPr>
        <w:t>р</w:t>
      </w:r>
      <w:r>
        <w:rPr>
          <w:b/>
          <w:sz w:val="24"/>
          <w:szCs w:val="24"/>
        </w:rPr>
        <w:t xml:space="preserve">ядок </w:t>
      </w:r>
      <w:r w:rsidR="00A818B6">
        <w:rPr>
          <w:b/>
          <w:sz w:val="24"/>
          <w:szCs w:val="24"/>
        </w:rPr>
        <w:t xml:space="preserve">оказания </w:t>
      </w:r>
      <w:r>
        <w:rPr>
          <w:b/>
          <w:sz w:val="24"/>
          <w:szCs w:val="24"/>
        </w:rPr>
        <w:t xml:space="preserve">Услуг </w:t>
      </w:r>
    </w:p>
    <w:p w14:paraId="5C5A27CE" w14:textId="77777777" w:rsidR="00897732" w:rsidRDefault="00897732" w:rsidP="000C4B62">
      <w:pPr>
        <w:jc w:val="center"/>
        <w:rPr>
          <w:b/>
          <w:sz w:val="24"/>
          <w:szCs w:val="24"/>
        </w:rPr>
      </w:pPr>
    </w:p>
    <w:p w14:paraId="2B497223" w14:textId="77777777" w:rsidR="00037261" w:rsidRDefault="00037261" w:rsidP="000C4B62">
      <w:pPr>
        <w:jc w:val="center"/>
        <w:rPr>
          <w:b/>
          <w:sz w:val="24"/>
          <w:szCs w:val="24"/>
        </w:rPr>
      </w:pPr>
    </w:p>
    <w:p w14:paraId="456987FA" w14:textId="4DFFF13F" w:rsidR="00E27647" w:rsidRDefault="004A3206" w:rsidP="009A5B6B">
      <w:pPr>
        <w:ind w:right="2"/>
        <w:jc w:val="both"/>
        <w:rPr>
          <w:sz w:val="24"/>
          <w:szCs w:val="24"/>
          <w:lang w:bidi="ru-RU"/>
        </w:rPr>
      </w:pPr>
      <w:r>
        <w:rPr>
          <w:sz w:val="24"/>
          <w:szCs w:val="24"/>
        </w:rPr>
        <w:t>3</w:t>
      </w:r>
      <w:r w:rsidR="00371DFE">
        <w:rPr>
          <w:sz w:val="24"/>
          <w:szCs w:val="24"/>
        </w:rPr>
        <w:t xml:space="preserve">.1. </w:t>
      </w:r>
      <w:r w:rsidR="00E27647" w:rsidRPr="00CB0C83">
        <w:rPr>
          <w:sz w:val="24"/>
          <w:szCs w:val="24"/>
          <w:lang w:bidi="ru-RU"/>
        </w:rPr>
        <w:t>Началом оказания Услуг является</w:t>
      </w:r>
      <w:r w:rsidR="009A5B6B">
        <w:rPr>
          <w:sz w:val="24"/>
          <w:szCs w:val="24"/>
          <w:lang w:bidi="ru-RU"/>
        </w:rPr>
        <w:t xml:space="preserve"> момент</w:t>
      </w:r>
      <w:r w:rsidR="00201779">
        <w:rPr>
          <w:sz w:val="24"/>
          <w:szCs w:val="24"/>
          <w:lang w:bidi="ru-RU"/>
        </w:rPr>
        <w:t xml:space="preserve"> предоставления доступа</w:t>
      </w:r>
      <w:r w:rsidR="005D6179">
        <w:rPr>
          <w:sz w:val="24"/>
          <w:szCs w:val="24"/>
          <w:lang w:bidi="ru-RU"/>
        </w:rPr>
        <w:t xml:space="preserve"> Абонента к Услугам,</w:t>
      </w:r>
      <w:r w:rsidR="00C37CFE">
        <w:rPr>
          <w:sz w:val="24"/>
          <w:szCs w:val="24"/>
          <w:lang w:bidi="ru-RU"/>
        </w:rPr>
        <w:t xml:space="preserve"> </w:t>
      </w:r>
      <w:r>
        <w:rPr>
          <w:sz w:val="24"/>
          <w:szCs w:val="24"/>
          <w:lang w:bidi="ru-RU"/>
        </w:rPr>
        <w:t xml:space="preserve">а именно </w:t>
      </w:r>
      <w:r w:rsidR="00E27647" w:rsidRPr="00CB0C83">
        <w:rPr>
          <w:sz w:val="24"/>
          <w:szCs w:val="24"/>
          <w:lang w:bidi="ru-RU"/>
        </w:rPr>
        <w:t xml:space="preserve">дата подписания </w:t>
      </w:r>
      <w:r w:rsidR="00C93C50">
        <w:rPr>
          <w:sz w:val="24"/>
          <w:szCs w:val="24"/>
          <w:lang w:bidi="ru-RU"/>
        </w:rPr>
        <w:t xml:space="preserve">обеими </w:t>
      </w:r>
      <w:r w:rsidR="00E27647" w:rsidRPr="00CB0C83">
        <w:rPr>
          <w:sz w:val="24"/>
          <w:szCs w:val="24"/>
          <w:lang w:bidi="ru-RU"/>
        </w:rPr>
        <w:t>Сторонами Акта выполненных работ</w:t>
      </w:r>
      <w:r w:rsidR="00710A14">
        <w:rPr>
          <w:sz w:val="24"/>
          <w:szCs w:val="24"/>
          <w:lang w:bidi="ru-RU"/>
        </w:rPr>
        <w:t xml:space="preserve"> и подключения услуг</w:t>
      </w:r>
      <w:r w:rsidR="00000A6F">
        <w:rPr>
          <w:sz w:val="24"/>
          <w:szCs w:val="24"/>
          <w:lang w:bidi="ru-RU"/>
        </w:rPr>
        <w:t xml:space="preserve"> (Приложение № </w:t>
      </w:r>
      <w:r w:rsidR="000C0592">
        <w:rPr>
          <w:sz w:val="24"/>
          <w:szCs w:val="24"/>
          <w:lang w:bidi="ru-RU"/>
        </w:rPr>
        <w:t>4)</w:t>
      </w:r>
      <w:r w:rsidR="004604AC">
        <w:rPr>
          <w:sz w:val="24"/>
          <w:szCs w:val="24"/>
          <w:lang w:bidi="ru-RU"/>
        </w:rPr>
        <w:t xml:space="preserve">, </w:t>
      </w:r>
      <w:r w:rsidR="00E27647" w:rsidRPr="00CB0C83">
        <w:rPr>
          <w:sz w:val="24"/>
          <w:szCs w:val="24"/>
          <w:lang w:bidi="ru-RU"/>
        </w:rPr>
        <w:t>фиксирующего дату подключения и/или настройки Оборудования Абонента</w:t>
      </w:r>
      <w:r w:rsidR="00953070">
        <w:rPr>
          <w:sz w:val="24"/>
          <w:szCs w:val="24"/>
          <w:lang w:bidi="ru-RU"/>
        </w:rPr>
        <w:t xml:space="preserve"> и</w:t>
      </w:r>
      <w:r w:rsidR="00CC2ED8">
        <w:rPr>
          <w:sz w:val="24"/>
          <w:szCs w:val="24"/>
          <w:lang w:bidi="ru-RU"/>
        </w:rPr>
        <w:t xml:space="preserve"> подключени</w:t>
      </w:r>
      <w:r w:rsidR="002013B8">
        <w:rPr>
          <w:sz w:val="24"/>
          <w:szCs w:val="24"/>
          <w:lang w:bidi="ru-RU"/>
        </w:rPr>
        <w:t>я</w:t>
      </w:r>
      <w:r w:rsidR="00CC2ED8">
        <w:rPr>
          <w:sz w:val="24"/>
          <w:szCs w:val="24"/>
          <w:lang w:bidi="ru-RU"/>
        </w:rPr>
        <w:t xml:space="preserve"> Услуг. </w:t>
      </w:r>
    </w:p>
    <w:p w14:paraId="414D9444" w14:textId="32F13803" w:rsidR="009A6678" w:rsidRDefault="009A6678" w:rsidP="009A5B6B">
      <w:pPr>
        <w:ind w:right="2"/>
        <w:jc w:val="both"/>
        <w:rPr>
          <w:sz w:val="24"/>
          <w:szCs w:val="24"/>
          <w:lang w:bidi="ru-RU"/>
        </w:rPr>
      </w:pPr>
      <w:r>
        <w:rPr>
          <w:sz w:val="24"/>
          <w:szCs w:val="24"/>
          <w:lang w:bidi="ru-RU"/>
        </w:rPr>
        <w:t xml:space="preserve">3.2. </w:t>
      </w:r>
      <w:r w:rsidRPr="00B64725">
        <w:rPr>
          <w:sz w:val="24"/>
          <w:szCs w:val="24"/>
          <w:lang w:bidi="ru-RU"/>
        </w:rPr>
        <w:t xml:space="preserve">Предоставление доступа Абонента к Услугам производится при наличии технической возможности </w:t>
      </w:r>
      <w:r w:rsidR="00E15B19">
        <w:rPr>
          <w:sz w:val="24"/>
          <w:szCs w:val="24"/>
          <w:lang w:bidi="ru-RU"/>
        </w:rPr>
        <w:t>и при условии о</w:t>
      </w:r>
      <w:r w:rsidRPr="00CB0C83">
        <w:rPr>
          <w:sz w:val="24"/>
          <w:szCs w:val="24"/>
          <w:lang w:bidi="ru-RU"/>
        </w:rPr>
        <w:t>платы Абонентом единовременн</w:t>
      </w:r>
      <w:r w:rsidR="00D7592C">
        <w:rPr>
          <w:sz w:val="24"/>
          <w:szCs w:val="24"/>
          <w:lang w:bidi="ru-RU"/>
        </w:rPr>
        <w:t>ого</w:t>
      </w:r>
      <w:r w:rsidRPr="00CB0C83">
        <w:rPr>
          <w:sz w:val="24"/>
          <w:szCs w:val="24"/>
          <w:lang w:bidi="ru-RU"/>
        </w:rPr>
        <w:t xml:space="preserve"> платеж</w:t>
      </w:r>
      <w:r w:rsidR="00D7592C">
        <w:rPr>
          <w:sz w:val="24"/>
          <w:szCs w:val="24"/>
          <w:lang w:bidi="ru-RU"/>
        </w:rPr>
        <w:t>а</w:t>
      </w:r>
      <w:r w:rsidRPr="00CB0C83">
        <w:rPr>
          <w:sz w:val="24"/>
          <w:szCs w:val="24"/>
          <w:lang w:bidi="ru-RU"/>
        </w:rPr>
        <w:t xml:space="preserve"> за организацию доступа к Услугам</w:t>
      </w:r>
      <w:r w:rsidR="009545D9">
        <w:rPr>
          <w:sz w:val="24"/>
          <w:szCs w:val="24"/>
          <w:lang w:bidi="ru-RU"/>
        </w:rPr>
        <w:t>.</w:t>
      </w:r>
    </w:p>
    <w:p w14:paraId="7B8DF81B" w14:textId="5C5034CD" w:rsidR="00863E25" w:rsidRDefault="004A3206" w:rsidP="00D72795">
      <w:pPr>
        <w:pStyle w:val="210"/>
        <w:ind w:left="0" w:firstLine="0"/>
        <w:contextualSpacing/>
        <w:jc w:val="both"/>
        <w:rPr>
          <w:sz w:val="24"/>
          <w:szCs w:val="24"/>
        </w:rPr>
      </w:pPr>
      <w:r>
        <w:rPr>
          <w:sz w:val="24"/>
          <w:szCs w:val="24"/>
        </w:rPr>
        <w:t>3.</w:t>
      </w:r>
      <w:r w:rsidR="004C1C53">
        <w:rPr>
          <w:sz w:val="24"/>
          <w:szCs w:val="24"/>
        </w:rPr>
        <w:t>3</w:t>
      </w:r>
      <w:r>
        <w:rPr>
          <w:sz w:val="24"/>
          <w:szCs w:val="24"/>
        </w:rPr>
        <w:t xml:space="preserve">. </w:t>
      </w:r>
      <w:r w:rsidR="003A38BC">
        <w:rPr>
          <w:sz w:val="24"/>
          <w:szCs w:val="24"/>
        </w:rPr>
        <w:t xml:space="preserve">В </w:t>
      </w:r>
      <w:r w:rsidR="00AF7400" w:rsidRPr="008A341D">
        <w:rPr>
          <w:sz w:val="24"/>
          <w:szCs w:val="24"/>
        </w:rPr>
        <w:t xml:space="preserve">течение 5 (пяти) </w:t>
      </w:r>
      <w:r w:rsidR="003B5F00">
        <w:rPr>
          <w:sz w:val="24"/>
          <w:szCs w:val="24"/>
        </w:rPr>
        <w:t xml:space="preserve">рабочих </w:t>
      </w:r>
      <w:r w:rsidR="00AF7400" w:rsidRPr="008A341D">
        <w:rPr>
          <w:sz w:val="24"/>
          <w:szCs w:val="24"/>
        </w:rPr>
        <w:t>дней с даты подписания Сторонами</w:t>
      </w:r>
      <w:r w:rsidR="003B5F00">
        <w:rPr>
          <w:sz w:val="24"/>
          <w:szCs w:val="24"/>
        </w:rPr>
        <w:t xml:space="preserve"> настоящего Договора </w:t>
      </w:r>
      <w:r w:rsidR="00AF7400" w:rsidRPr="008A341D">
        <w:rPr>
          <w:sz w:val="24"/>
          <w:szCs w:val="24"/>
        </w:rPr>
        <w:t xml:space="preserve">Абонент, на основании выставленного Оператором счета, производит оплату единовременного платежа за предоставление доступа к </w:t>
      </w:r>
      <w:r w:rsidR="00CC4A33">
        <w:rPr>
          <w:sz w:val="24"/>
          <w:szCs w:val="24"/>
        </w:rPr>
        <w:t>С</w:t>
      </w:r>
      <w:r w:rsidR="00AF7400" w:rsidRPr="008A341D">
        <w:rPr>
          <w:sz w:val="24"/>
          <w:szCs w:val="24"/>
        </w:rPr>
        <w:t>ети связи Оператора и (или) выполнение иных работ, необходимых в связи с изменением по инициативе Абонента параметров/состава Услуг или необходимых для предоставления дополнительных услуг (далее –</w:t>
      </w:r>
      <w:r w:rsidR="00AF7400" w:rsidRPr="00E7364B">
        <w:rPr>
          <w:sz w:val="24"/>
          <w:szCs w:val="24"/>
        </w:rPr>
        <w:t xml:space="preserve"> </w:t>
      </w:r>
      <w:r w:rsidR="006934B6">
        <w:rPr>
          <w:sz w:val="24"/>
          <w:szCs w:val="24"/>
        </w:rPr>
        <w:t>Под</w:t>
      </w:r>
      <w:r w:rsidR="00AF7400" w:rsidRPr="00E7364B">
        <w:rPr>
          <w:sz w:val="24"/>
          <w:szCs w:val="24"/>
        </w:rPr>
        <w:t xml:space="preserve">ключение Услуг). </w:t>
      </w:r>
    </w:p>
    <w:p w14:paraId="7777BF0B" w14:textId="45F04BC8" w:rsidR="005E242C" w:rsidRDefault="00AF7400" w:rsidP="005E242C">
      <w:pPr>
        <w:pStyle w:val="18"/>
        <w:tabs>
          <w:tab w:val="clear" w:pos="1571"/>
          <w:tab w:val="num" w:pos="1620"/>
        </w:tabs>
        <w:spacing w:before="0" w:after="0"/>
        <w:ind w:left="0" w:firstLine="0"/>
        <w:contextualSpacing/>
        <w:rPr>
          <w:sz w:val="24"/>
          <w:lang w:bidi="ru-RU"/>
        </w:rPr>
      </w:pPr>
      <w:r w:rsidRPr="008A341D">
        <w:rPr>
          <w:sz w:val="24"/>
        </w:rPr>
        <w:t>3</w:t>
      </w:r>
      <w:r w:rsidR="00F23DED">
        <w:rPr>
          <w:sz w:val="24"/>
        </w:rPr>
        <w:t>.</w:t>
      </w:r>
      <w:r w:rsidR="004C1C53">
        <w:rPr>
          <w:sz w:val="24"/>
        </w:rPr>
        <w:t>4</w:t>
      </w:r>
      <w:r w:rsidRPr="008A341D">
        <w:rPr>
          <w:sz w:val="24"/>
        </w:rPr>
        <w:t xml:space="preserve">. </w:t>
      </w:r>
      <w:r w:rsidR="008E4B72" w:rsidRPr="008A341D">
        <w:rPr>
          <w:sz w:val="24"/>
        </w:rPr>
        <w:t xml:space="preserve">Если для </w:t>
      </w:r>
      <w:r w:rsidR="002016D6">
        <w:rPr>
          <w:sz w:val="24"/>
        </w:rPr>
        <w:t>П</w:t>
      </w:r>
      <w:r w:rsidR="008E4B72" w:rsidRPr="008A341D">
        <w:rPr>
          <w:sz w:val="24"/>
        </w:rPr>
        <w:t xml:space="preserve">одключения Услуг Оператору требуется установить </w:t>
      </w:r>
      <w:r w:rsidR="00A16D4C">
        <w:rPr>
          <w:sz w:val="24"/>
        </w:rPr>
        <w:t>О</w:t>
      </w:r>
      <w:r w:rsidR="008E4B72" w:rsidRPr="008A341D">
        <w:rPr>
          <w:sz w:val="24"/>
        </w:rPr>
        <w:t>борудование</w:t>
      </w:r>
      <w:r w:rsidR="00C920D7">
        <w:rPr>
          <w:sz w:val="24"/>
        </w:rPr>
        <w:t xml:space="preserve"> </w:t>
      </w:r>
      <w:r w:rsidR="00C920D7">
        <w:rPr>
          <w:sz w:val="24"/>
          <w:lang w:bidi="ru-RU"/>
        </w:rPr>
        <w:t>(</w:t>
      </w:r>
      <w:r w:rsidR="00C920D7" w:rsidRPr="00CB0C83">
        <w:rPr>
          <w:sz w:val="24"/>
          <w:lang w:bidi="ru-RU"/>
        </w:rPr>
        <w:t>комплект абонентского оборудования, необходимого для оказания Услуг</w:t>
      </w:r>
      <w:r w:rsidR="00F62BCD">
        <w:rPr>
          <w:sz w:val="24"/>
          <w:lang w:bidi="ru-RU"/>
        </w:rPr>
        <w:t>)</w:t>
      </w:r>
      <w:r w:rsidR="002D14D4">
        <w:rPr>
          <w:sz w:val="24"/>
          <w:lang w:bidi="ru-RU"/>
        </w:rPr>
        <w:t xml:space="preserve">, то Оператор </w:t>
      </w:r>
      <w:r w:rsidR="002E1F16">
        <w:rPr>
          <w:sz w:val="24"/>
          <w:lang w:bidi="ru-RU"/>
        </w:rPr>
        <w:t xml:space="preserve">может предоставить Абоненту Оборудование на возмездной основе в соответствии с условиями, установленными в Приложении № </w:t>
      </w:r>
      <w:r w:rsidR="005E5903">
        <w:rPr>
          <w:sz w:val="24"/>
          <w:lang w:bidi="ru-RU"/>
        </w:rPr>
        <w:t xml:space="preserve">2 </w:t>
      </w:r>
      <w:r w:rsidR="00D03FBD">
        <w:rPr>
          <w:sz w:val="24"/>
          <w:lang w:bidi="ru-RU"/>
        </w:rPr>
        <w:t>к настоящему Договору</w:t>
      </w:r>
      <w:r w:rsidR="006F5FEF">
        <w:rPr>
          <w:sz w:val="24"/>
          <w:lang w:bidi="ru-RU"/>
        </w:rPr>
        <w:t xml:space="preserve">, и на основании </w:t>
      </w:r>
      <w:r w:rsidR="006F5FEF" w:rsidRPr="00CB0C83">
        <w:rPr>
          <w:sz w:val="24"/>
          <w:lang w:bidi="ru-RU"/>
        </w:rPr>
        <w:t>Акт</w:t>
      </w:r>
      <w:r w:rsidR="006F5FEF">
        <w:rPr>
          <w:sz w:val="24"/>
          <w:lang w:bidi="ru-RU"/>
        </w:rPr>
        <w:t>а</w:t>
      </w:r>
      <w:r w:rsidR="006F5FEF" w:rsidRPr="00CB0C83">
        <w:rPr>
          <w:sz w:val="24"/>
          <w:lang w:bidi="ru-RU"/>
        </w:rPr>
        <w:t xml:space="preserve"> приема-передачи</w:t>
      </w:r>
      <w:r w:rsidR="006F5FEF">
        <w:rPr>
          <w:sz w:val="24"/>
          <w:lang w:bidi="ru-RU"/>
        </w:rPr>
        <w:t xml:space="preserve"> Оборудования</w:t>
      </w:r>
      <w:r w:rsidR="00852F09">
        <w:rPr>
          <w:sz w:val="24"/>
          <w:lang w:bidi="ru-RU"/>
        </w:rPr>
        <w:t xml:space="preserve"> (Приложение № </w:t>
      </w:r>
      <w:r w:rsidR="000C0592">
        <w:rPr>
          <w:sz w:val="24"/>
          <w:lang w:bidi="ru-RU"/>
        </w:rPr>
        <w:t>5</w:t>
      </w:r>
      <w:r w:rsidR="00852F09">
        <w:rPr>
          <w:sz w:val="24"/>
          <w:lang w:bidi="ru-RU"/>
        </w:rPr>
        <w:t>)</w:t>
      </w:r>
      <w:r w:rsidR="00D03FBD">
        <w:rPr>
          <w:sz w:val="24"/>
          <w:lang w:bidi="ru-RU"/>
        </w:rPr>
        <w:t>.</w:t>
      </w:r>
      <w:r w:rsidR="005E242C">
        <w:rPr>
          <w:sz w:val="24"/>
          <w:lang w:bidi="ru-RU"/>
        </w:rPr>
        <w:t xml:space="preserve"> </w:t>
      </w:r>
    </w:p>
    <w:p w14:paraId="19716385" w14:textId="118261F6" w:rsidR="009B7E73" w:rsidRPr="005C3796" w:rsidRDefault="005E242C" w:rsidP="005E242C">
      <w:pPr>
        <w:pStyle w:val="18"/>
        <w:tabs>
          <w:tab w:val="clear" w:pos="1571"/>
          <w:tab w:val="num" w:pos="1620"/>
        </w:tabs>
        <w:spacing w:before="0" w:after="0"/>
        <w:ind w:left="0" w:firstLine="0"/>
        <w:contextualSpacing/>
        <w:rPr>
          <w:sz w:val="24"/>
          <w:lang w:bidi="ru-RU"/>
        </w:rPr>
      </w:pPr>
      <w:r>
        <w:rPr>
          <w:sz w:val="24"/>
          <w:lang w:bidi="ru-RU"/>
        </w:rPr>
        <w:t>3</w:t>
      </w:r>
      <w:r w:rsidRPr="005C3796">
        <w:rPr>
          <w:sz w:val="24"/>
          <w:lang w:bidi="ru-RU"/>
        </w:rPr>
        <w:t>.5. А</w:t>
      </w:r>
      <w:r w:rsidR="009B7E73" w:rsidRPr="005C3796">
        <w:rPr>
          <w:sz w:val="24"/>
          <w:lang w:bidi="ru-RU"/>
        </w:rPr>
        <w:t xml:space="preserve">бонент вправе самостоятельно приобрести Оборудование у третьих лиц. </w:t>
      </w:r>
      <w:r w:rsidRPr="005C3796">
        <w:rPr>
          <w:sz w:val="24"/>
          <w:lang w:bidi="ru-RU"/>
        </w:rPr>
        <w:t xml:space="preserve">В этом случае </w:t>
      </w:r>
      <w:r w:rsidR="009B7E73" w:rsidRPr="005C3796">
        <w:rPr>
          <w:sz w:val="24"/>
          <w:lang w:bidi="ru-RU"/>
        </w:rPr>
        <w:t xml:space="preserve">Оператор не несет ответственность за работу </w:t>
      </w:r>
      <w:r w:rsidR="00F21BFB" w:rsidRPr="005C3796">
        <w:rPr>
          <w:sz w:val="24"/>
          <w:lang w:bidi="ru-RU"/>
        </w:rPr>
        <w:t>О</w:t>
      </w:r>
      <w:r w:rsidR="009B7E73" w:rsidRPr="005C3796">
        <w:rPr>
          <w:sz w:val="24"/>
          <w:lang w:bidi="ru-RU"/>
        </w:rPr>
        <w:t>борудования, приобретенного и</w:t>
      </w:r>
      <w:r w:rsidR="002976F3" w:rsidRPr="005C3796">
        <w:rPr>
          <w:sz w:val="24"/>
          <w:lang w:bidi="ru-RU"/>
        </w:rPr>
        <w:t>/или</w:t>
      </w:r>
      <w:r w:rsidR="009B7E73" w:rsidRPr="005C3796">
        <w:rPr>
          <w:sz w:val="24"/>
          <w:lang w:bidi="ru-RU"/>
        </w:rPr>
        <w:t xml:space="preserve"> установленного Абонентом самостоятельно. </w:t>
      </w:r>
    </w:p>
    <w:p w14:paraId="4ABA7C0A" w14:textId="1ED203AE" w:rsidR="00847617" w:rsidRDefault="005E3DDC" w:rsidP="006E12AA">
      <w:pPr>
        <w:pStyle w:val="18"/>
        <w:tabs>
          <w:tab w:val="clear" w:pos="1571"/>
          <w:tab w:val="num" w:pos="1620"/>
        </w:tabs>
        <w:spacing w:before="0" w:after="0"/>
        <w:ind w:left="0" w:firstLine="0"/>
        <w:contextualSpacing/>
        <w:rPr>
          <w:sz w:val="24"/>
        </w:rPr>
      </w:pPr>
      <w:r w:rsidRPr="005C3796">
        <w:rPr>
          <w:sz w:val="24"/>
        </w:rPr>
        <w:t xml:space="preserve">3.6. </w:t>
      </w:r>
      <w:r w:rsidR="00AF7400" w:rsidRPr="005C3796">
        <w:rPr>
          <w:sz w:val="24"/>
        </w:rPr>
        <w:t>Оператор осуществляет</w:t>
      </w:r>
      <w:r w:rsidR="00AF7400" w:rsidRPr="005C3796">
        <w:rPr>
          <w:smallCaps/>
          <w:sz w:val="24"/>
        </w:rPr>
        <w:t xml:space="preserve"> </w:t>
      </w:r>
      <w:r w:rsidR="00D95FE1" w:rsidRPr="005C3796">
        <w:rPr>
          <w:smallCaps/>
          <w:sz w:val="24"/>
        </w:rPr>
        <w:t>П</w:t>
      </w:r>
      <w:r w:rsidR="00AF7400" w:rsidRPr="005C3796">
        <w:rPr>
          <w:sz w:val="24"/>
        </w:rPr>
        <w:t>одк</w:t>
      </w:r>
      <w:r w:rsidR="00AF7400" w:rsidRPr="008A341D">
        <w:rPr>
          <w:sz w:val="24"/>
        </w:rPr>
        <w:t>лючение Услуг в течение</w:t>
      </w:r>
      <w:r w:rsidR="00D95FE1">
        <w:rPr>
          <w:sz w:val="24"/>
        </w:rPr>
        <w:t xml:space="preserve"> срок</w:t>
      </w:r>
      <w:r w:rsidR="00AF7400" w:rsidRPr="008A341D">
        <w:rPr>
          <w:sz w:val="24"/>
        </w:rPr>
        <w:t xml:space="preserve">а, указанного в </w:t>
      </w:r>
      <w:r w:rsidR="006477F6">
        <w:rPr>
          <w:sz w:val="24"/>
        </w:rPr>
        <w:t>Приложении № 1. Начало данного срок</w:t>
      </w:r>
      <w:r w:rsidR="005B611B">
        <w:rPr>
          <w:sz w:val="24"/>
        </w:rPr>
        <w:t>а</w:t>
      </w:r>
      <w:r w:rsidR="006477F6">
        <w:rPr>
          <w:sz w:val="24"/>
        </w:rPr>
        <w:t xml:space="preserve"> </w:t>
      </w:r>
      <w:r w:rsidR="005B6984">
        <w:rPr>
          <w:sz w:val="24"/>
        </w:rPr>
        <w:t>исчисляется</w:t>
      </w:r>
      <w:r w:rsidR="00AF7400" w:rsidRPr="008A341D">
        <w:rPr>
          <w:sz w:val="24"/>
        </w:rPr>
        <w:t xml:space="preserve"> с дня оплаты Абонентом единовременного платежа за </w:t>
      </w:r>
      <w:r w:rsidR="005B6984">
        <w:rPr>
          <w:sz w:val="24"/>
        </w:rPr>
        <w:t>П</w:t>
      </w:r>
      <w:r w:rsidR="00AF7400" w:rsidRPr="008A341D">
        <w:rPr>
          <w:sz w:val="24"/>
        </w:rPr>
        <w:t>одключение Услуг</w:t>
      </w:r>
      <w:r w:rsidR="0087541F">
        <w:rPr>
          <w:sz w:val="24"/>
        </w:rPr>
        <w:t>.</w:t>
      </w:r>
    </w:p>
    <w:p w14:paraId="4D39C581" w14:textId="0BA0FDD4" w:rsidR="00CC6DD1" w:rsidRDefault="007A3853" w:rsidP="006E12AA">
      <w:pPr>
        <w:pStyle w:val="18"/>
        <w:tabs>
          <w:tab w:val="clear" w:pos="1571"/>
          <w:tab w:val="num" w:pos="1620"/>
        </w:tabs>
        <w:spacing w:before="0" w:after="0"/>
        <w:ind w:left="0" w:firstLine="0"/>
        <w:contextualSpacing/>
        <w:rPr>
          <w:sz w:val="24"/>
        </w:rPr>
      </w:pPr>
      <w:r>
        <w:rPr>
          <w:sz w:val="24"/>
        </w:rPr>
        <w:t>Течение указанного срока приостанавливается в случае, если Абонент</w:t>
      </w:r>
      <w:r w:rsidR="00002F2A" w:rsidRPr="00002F2A">
        <w:rPr>
          <w:sz w:val="24"/>
        </w:rPr>
        <w:t xml:space="preserve"> </w:t>
      </w:r>
      <w:r w:rsidR="00002F2A" w:rsidRPr="008A341D">
        <w:rPr>
          <w:sz w:val="24"/>
        </w:rPr>
        <w:t xml:space="preserve">создавал препятствия или не </w:t>
      </w:r>
      <w:r w:rsidR="00AC6941">
        <w:rPr>
          <w:sz w:val="24"/>
        </w:rPr>
        <w:t>выполнял</w:t>
      </w:r>
      <w:r w:rsidR="00AF66FA">
        <w:rPr>
          <w:sz w:val="24"/>
        </w:rPr>
        <w:t xml:space="preserve"> какие-либо из следующих </w:t>
      </w:r>
      <w:r w:rsidR="00002F2A" w:rsidRPr="008A341D">
        <w:rPr>
          <w:sz w:val="24"/>
        </w:rPr>
        <w:t>обязанност</w:t>
      </w:r>
      <w:r w:rsidR="00AF66FA">
        <w:rPr>
          <w:sz w:val="24"/>
        </w:rPr>
        <w:t xml:space="preserve">ей: </w:t>
      </w:r>
      <w:r w:rsidR="00AF7400" w:rsidRPr="008A341D">
        <w:rPr>
          <w:sz w:val="24"/>
        </w:rPr>
        <w:t>обеспечение доступа представителей Оператора</w:t>
      </w:r>
      <w:r w:rsidR="00AF7400" w:rsidRPr="008A341D">
        <w:rPr>
          <w:smallCaps/>
          <w:sz w:val="24"/>
        </w:rPr>
        <w:t xml:space="preserve"> </w:t>
      </w:r>
      <w:r w:rsidR="00AF7400" w:rsidRPr="008A341D">
        <w:rPr>
          <w:sz w:val="24"/>
        </w:rPr>
        <w:t xml:space="preserve">в помещение и здание по адресу установки пользовательского (оконечного) оборудования Абонента в целях установки и подключения абонентского комплекта; проведение работ по подключению в зоне технической ответственности Абонента; подключение к электропитанию и настройка непосредственно пользовательского (оконечного) оборудования; получение необходимых разрешений от владельца здания на размещение и установку </w:t>
      </w:r>
      <w:r w:rsidR="00CC6DD1">
        <w:rPr>
          <w:sz w:val="24"/>
        </w:rPr>
        <w:t>Оборудования</w:t>
      </w:r>
      <w:r w:rsidR="00AF7400" w:rsidRPr="008A341D">
        <w:rPr>
          <w:sz w:val="24"/>
        </w:rPr>
        <w:t xml:space="preserve"> на крыше и (или) фасаде здания в целях надлежащей организации связи, и иные действия, указанные в Договоре и приложениях к нему.</w:t>
      </w:r>
    </w:p>
    <w:p w14:paraId="1254AA0B" w14:textId="77777777" w:rsidR="002C100A" w:rsidRDefault="00B52857" w:rsidP="006E12AA">
      <w:pPr>
        <w:pStyle w:val="18"/>
        <w:tabs>
          <w:tab w:val="clear" w:pos="1571"/>
          <w:tab w:val="num" w:pos="1620"/>
        </w:tabs>
        <w:spacing w:before="0" w:after="0"/>
        <w:ind w:left="0" w:firstLine="0"/>
        <w:contextualSpacing/>
        <w:rPr>
          <w:sz w:val="24"/>
        </w:rPr>
      </w:pPr>
      <w:r>
        <w:rPr>
          <w:sz w:val="24"/>
        </w:rPr>
        <w:t>Течение вышеуказанного срока приостанавливается соразмерно</w:t>
      </w:r>
      <w:r w:rsidR="000D375C">
        <w:rPr>
          <w:sz w:val="24"/>
        </w:rPr>
        <w:t xml:space="preserve"> </w:t>
      </w:r>
      <w:r w:rsidR="00AF7400" w:rsidRPr="008A341D">
        <w:rPr>
          <w:sz w:val="24"/>
        </w:rPr>
        <w:t xml:space="preserve">времени, когда Абонент создавал препятствия или не осуществлял </w:t>
      </w:r>
      <w:r w:rsidR="000D375C">
        <w:rPr>
          <w:sz w:val="24"/>
        </w:rPr>
        <w:t xml:space="preserve">необходимых </w:t>
      </w:r>
      <w:r w:rsidR="00AF7400" w:rsidRPr="008A341D">
        <w:rPr>
          <w:sz w:val="24"/>
        </w:rPr>
        <w:t>действий в рамках своих обязанностей</w:t>
      </w:r>
      <w:r w:rsidR="002C100A">
        <w:rPr>
          <w:sz w:val="24"/>
        </w:rPr>
        <w:t>.</w:t>
      </w:r>
    </w:p>
    <w:p w14:paraId="489C7243" w14:textId="6D575865" w:rsidR="00AF7400" w:rsidRDefault="00AF7400" w:rsidP="006E12AA">
      <w:pPr>
        <w:pStyle w:val="18"/>
        <w:tabs>
          <w:tab w:val="clear" w:pos="1571"/>
          <w:tab w:val="num" w:pos="1620"/>
        </w:tabs>
        <w:spacing w:before="0" w:after="0"/>
        <w:ind w:left="0" w:firstLine="0"/>
        <w:contextualSpacing/>
        <w:rPr>
          <w:smallCaps/>
          <w:sz w:val="24"/>
        </w:rPr>
      </w:pPr>
      <w:r w:rsidRPr="008A341D">
        <w:rPr>
          <w:sz w:val="24"/>
        </w:rPr>
        <w:t>В этом случае Оператор</w:t>
      </w:r>
      <w:r w:rsidR="00C314FE">
        <w:rPr>
          <w:sz w:val="24"/>
        </w:rPr>
        <w:t xml:space="preserve"> не несет </w:t>
      </w:r>
      <w:r w:rsidR="00C314FE" w:rsidRPr="008A341D">
        <w:rPr>
          <w:sz w:val="24"/>
        </w:rPr>
        <w:t>ответственность</w:t>
      </w:r>
      <w:r w:rsidR="00C314FE">
        <w:rPr>
          <w:sz w:val="24"/>
        </w:rPr>
        <w:t xml:space="preserve"> з</w:t>
      </w:r>
      <w:r w:rsidRPr="008A341D">
        <w:rPr>
          <w:sz w:val="24"/>
        </w:rPr>
        <w:t xml:space="preserve">а </w:t>
      </w:r>
      <w:r w:rsidR="00C314FE">
        <w:rPr>
          <w:sz w:val="24"/>
        </w:rPr>
        <w:t xml:space="preserve">несвоевременное </w:t>
      </w:r>
      <w:r w:rsidRPr="008A341D">
        <w:rPr>
          <w:sz w:val="24"/>
        </w:rPr>
        <w:t>выполнени</w:t>
      </w:r>
      <w:r w:rsidR="00C314FE">
        <w:rPr>
          <w:sz w:val="24"/>
        </w:rPr>
        <w:t>е</w:t>
      </w:r>
      <w:r w:rsidRPr="008A341D">
        <w:rPr>
          <w:sz w:val="24"/>
        </w:rPr>
        <w:t xml:space="preserve"> работ по подключению Услуг</w:t>
      </w:r>
      <w:r w:rsidRPr="008A341D">
        <w:rPr>
          <w:smallCaps/>
          <w:sz w:val="24"/>
        </w:rPr>
        <w:t xml:space="preserve">. </w:t>
      </w:r>
    </w:p>
    <w:p w14:paraId="6D196938" w14:textId="77777777" w:rsidR="00974062" w:rsidRDefault="00CB6090" w:rsidP="006E12AA">
      <w:pPr>
        <w:tabs>
          <w:tab w:val="left" w:pos="360"/>
          <w:tab w:val="left" w:pos="720"/>
        </w:tabs>
        <w:contextualSpacing/>
        <w:jc w:val="both"/>
        <w:rPr>
          <w:sz w:val="24"/>
          <w:szCs w:val="24"/>
        </w:rPr>
      </w:pPr>
      <w:r>
        <w:rPr>
          <w:sz w:val="24"/>
        </w:rPr>
        <w:t xml:space="preserve">3.7. </w:t>
      </w:r>
      <w:r w:rsidR="00D31908">
        <w:rPr>
          <w:sz w:val="24"/>
        </w:rPr>
        <w:t>После завершения работ по Подключению Услуг Оператор направляет Абоненту</w:t>
      </w:r>
      <w:r w:rsidR="00C90F3A">
        <w:rPr>
          <w:sz w:val="24"/>
        </w:rPr>
        <w:t xml:space="preserve"> для подписания</w:t>
      </w:r>
      <w:r w:rsidR="00D31908">
        <w:rPr>
          <w:sz w:val="24"/>
        </w:rPr>
        <w:t xml:space="preserve"> Акт выполненных работ </w:t>
      </w:r>
      <w:r w:rsidR="00046CD1">
        <w:rPr>
          <w:sz w:val="24"/>
        </w:rPr>
        <w:t>и подключения услуг</w:t>
      </w:r>
      <w:r w:rsidR="00135504">
        <w:rPr>
          <w:sz w:val="24"/>
        </w:rPr>
        <w:t xml:space="preserve"> (далее – Акт)</w:t>
      </w:r>
      <w:r w:rsidR="002C7E35">
        <w:rPr>
          <w:sz w:val="24"/>
        </w:rPr>
        <w:t xml:space="preserve">, </w:t>
      </w:r>
      <w:r w:rsidR="002C7E35" w:rsidRPr="008A341D">
        <w:rPr>
          <w:sz w:val="24"/>
          <w:szCs w:val="24"/>
        </w:rPr>
        <w:t xml:space="preserve">в двух экземплярах. В течение 2 (двух) рабочих дней со дня получения Акта Абонент </w:t>
      </w:r>
      <w:r w:rsidR="00A72CD9">
        <w:rPr>
          <w:sz w:val="24"/>
          <w:szCs w:val="24"/>
        </w:rPr>
        <w:t>обязан</w:t>
      </w:r>
      <w:r w:rsidR="002C7E35" w:rsidRPr="008A341D">
        <w:rPr>
          <w:sz w:val="24"/>
          <w:szCs w:val="24"/>
        </w:rPr>
        <w:t xml:space="preserve"> подписать Акт и предоставить его Оператору либо в этот же срок предоставить Оператору письменный мотивированный отказ от подписания указанного Акта, содержащий детальное описание недостатков выполненных работ по подключению Услуг. </w:t>
      </w:r>
    </w:p>
    <w:p w14:paraId="78CF5D8A" w14:textId="517C402A" w:rsidR="004E5FC7" w:rsidRDefault="007A6965" w:rsidP="004E5FC7">
      <w:pPr>
        <w:tabs>
          <w:tab w:val="left" w:pos="360"/>
          <w:tab w:val="left" w:pos="720"/>
        </w:tabs>
        <w:contextualSpacing/>
        <w:jc w:val="both"/>
        <w:rPr>
          <w:sz w:val="24"/>
          <w:szCs w:val="24"/>
          <w:lang w:bidi="ru-RU"/>
        </w:rPr>
      </w:pPr>
      <w:r>
        <w:rPr>
          <w:sz w:val="24"/>
          <w:szCs w:val="24"/>
        </w:rPr>
        <w:t>П</w:t>
      </w:r>
      <w:r w:rsidRPr="008A341D">
        <w:rPr>
          <w:sz w:val="24"/>
          <w:szCs w:val="24"/>
        </w:rPr>
        <w:t xml:space="preserve">одключение Услуг считается принятым Абонентом без </w:t>
      </w:r>
      <w:proofErr w:type="gramStart"/>
      <w:r w:rsidRPr="008A341D">
        <w:rPr>
          <w:sz w:val="24"/>
          <w:szCs w:val="24"/>
        </w:rPr>
        <w:t>замечаний</w:t>
      </w:r>
      <w:r w:rsidR="0048632C">
        <w:rPr>
          <w:sz w:val="24"/>
          <w:szCs w:val="24"/>
        </w:rPr>
        <w:t xml:space="preserve">,  </w:t>
      </w:r>
      <w:r>
        <w:rPr>
          <w:sz w:val="24"/>
          <w:szCs w:val="24"/>
        </w:rPr>
        <w:t>в</w:t>
      </w:r>
      <w:proofErr w:type="gramEnd"/>
      <w:r>
        <w:rPr>
          <w:sz w:val="24"/>
          <w:szCs w:val="24"/>
        </w:rPr>
        <w:t xml:space="preserve"> </w:t>
      </w:r>
      <w:r w:rsidR="002A6C0A">
        <w:rPr>
          <w:sz w:val="24"/>
          <w:szCs w:val="24"/>
        </w:rPr>
        <w:t>случае</w:t>
      </w:r>
      <w:r w:rsidR="00FF3822">
        <w:rPr>
          <w:sz w:val="24"/>
          <w:szCs w:val="24"/>
        </w:rPr>
        <w:t xml:space="preserve">, если </w:t>
      </w:r>
      <w:r w:rsidR="00B054D7">
        <w:rPr>
          <w:sz w:val="24"/>
          <w:szCs w:val="24"/>
        </w:rPr>
        <w:t>Акт не подписан и не направлен</w:t>
      </w:r>
      <w:r w:rsidR="00712674">
        <w:rPr>
          <w:sz w:val="24"/>
          <w:szCs w:val="24"/>
        </w:rPr>
        <w:t xml:space="preserve"> Абонентом Оператору</w:t>
      </w:r>
      <w:r w:rsidR="00B054D7">
        <w:rPr>
          <w:sz w:val="24"/>
          <w:szCs w:val="24"/>
        </w:rPr>
        <w:t xml:space="preserve"> в установленный срок, либо</w:t>
      </w:r>
      <w:r w:rsidR="00FF3822">
        <w:rPr>
          <w:sz w:val="24"/>
          <w:szCs w:val="24"/>
        </w:rPr>
        <w:t xml:space="preserve"> </w:t>
      </w:r>
      <w:r w:rsidR="00663CBF">
        <w:rPr>
          <w:sz w:val="24"/>
          <w:szCs w:val="24"/>
        </w:rPr>
        <w:t xml:space="preserve">в адрес </w:t>
      </w:r>
      <w:r w:rsidR="00712674">
        <w:rPr>
          <w:sz w:val="24"/>
          <w:szCs w:val="24"/>
        </w:rPr>
        <w:t>Оператор</w:t>
      </w:r>
      <w:r w:rsidR="00663CBF">
        <w:rPr>
          <w:sz w:val="24"/>
          <w:szCs w:val="24"/>
        </w:rPr>
        <w:t xml:space="preserve">а </w:t>
      </w:r>
      <w:r w:rsidR="00FF3822">
        <w:rPr>
          <w:sz w:val="24"/>
          <w:szCs w:val="24"/>
        </w:rPr>
        <w:t>не</w:t>
      </w:r>
      <w:r w:rsidR="00663CBF">
        <w:rPr>
          <w:sz w:val="24"/>
          <w:szCs w:val="24"/>
        </w:rPr>
        <w:t xml:space="preserve"> </w:t>
      </w:r>
      <w:r w:rsidR="00FF3822">
        <w:rPr>
          <w:sz w:val="24"/>
          <w:szCs w:val="24"/>
        </w:rPr>
        <w:t>поступ</w:t>
      </w:r>
      <w:r w:rsidR="00663CBF">
        <w:rPr>
          <w:sz w:val="24"/>
          <w:szCs w:val="24"/>
        </w:rPr>
        <w:t>и</w:t>
      </w:r>
      <w:r w:rsidR="00FF3822">
        <w:rPr>
          <w:sz w:val="24"/>
          <w:szCs w:val="24"/>
        </w:rPr>
        <w:t>л</w:t>
      </w:r>
      <w:r w:rsidR="006D626C" w:rsidRPr="006D626C">
        <w:rPr>
          <w:sz w:val="24"/>
          <w:szCs w:val="24"/>
        </w:rPr>
        <w:t xml:space="preserve"> </w:t>
      </w:r>
      <w:r w:rsidR="006D626C">
        <w:rPr>
          <w:sz w:val="24"/>
          <w:szCs w:val="24"/>
        </w:rPr>
        <w:t>в установленный срок</w:t>
      </w:r>
      <w:r w:rsidR="00712B41">
        <w:rPr>
          <w:sz w:val="24"/>
          <w:szCs w:val="24"/>
        </w:rPr>
        <w:t xml:space="preserve"> мотивированный отказ Абонента </w:t>
      </w:r>
      <w:r w:rsidR="004E45E2">
        <w:rPr>
          <w:sz w:val="24"/>
          <w:szCs w:val="24"/>
        </w:rPr>
        <w:t>от подписания Акта</w:t>
      </w:r>
      <w:r w:rsidR="00E41B15">
        <w:rPr>
          <w:sz w:val="24"/>
          <w:szCs w:val="24"/>
        </w:rPr>
        <w:t xml:space="preserve">, либо </w:t>
      </w:r>
      <w:r w:rsidR="00E41B15">
        <w:rPr>
          <w:sz w:val="24"/>
          <w:szCs w:val="24"/>
        </w:rPr>
        <w:lastRenderedPageBreak/>
        <w:t>Оператору поступил н</w:t>
      </w:r>
      <w:r w:rsidR="002C7E35" w:rsidRPr="008A341D">
        <w:rPr>
          <w:sz w:val="24"/>
          <w:szCs w:val="24"/>
        </w:rPr>
        <w:t>емотивированн</w:t>
      </w:r>
      <w:r w:rsidR="00E41B15">
        <w:rPr>
          <w:sz w:val="24"/>
          <w:szCs w:val="24"/>
        </w:rPr>
        <w:t xml:space="preserve">ый </w:t>
      </w:r>
      <w:r w:rsidR="002C7E35" w:rsidRPr="008A341D">
        <w:rPr>
          <w:sz w:val="24"/>
          <w:szCs w:val="24"/>
        </w:rPr>
        <w:t>отказ Абонента от подписания Акта</w:t>
      </w:r>
      <w:r w:rsidR="006C6A95">
        <w:rPr>
          <w:sz w:val="24"/>
          <w:szCs w:val="24"/>
        </w:rPr>
        <w:t>.</w:t>
      </w:r>
      <w:r w:rsidR="002C7E35" w:rsidRPr="008A341D">
        <w:rPr>
          <w:sz w:val="24"/>
          <w:szCs w:val="24"/>
        </w:rPr>
        <w:t xml:space="preserve"> </w:t>
      </w:r>
      <w:r w:rsidR="00956E68">
        <w:rPr>
          <w:sz w:val="24"/>
          <w:szCs w:val="24"/>
        </w:rPr>
        <w:t>В</w:t>
      </w:r>
      <w:r w:rsidR="00BA29B7">
        <w:rPr>
          <w:sz w:val="24"/>
          <w:szCs w:val="24"/>
        </w:rPr>
        <w:t xml:space="preserve"> этом случае </w:t>
      </w:r>
      <w:r w:rsidR="004E5FC7" w:rsidRPr="00CB0C83">
        <w:rPr>
          <w:sz w:val="24"/>
          <w:szCs w:val="24"/>
          <w:lang w:bidi="ru-RU"/>
        </w:rPr>
        <w:t xml:space="preserve">Акт считается подписанным Абонентом с даты подписания Акта выполненных работ Оператором. </w:t>
      </w:r>
    </w:p>
    <w:p w14:paraId="7CED9575" w14:textId="1406BE7A" w:rsidR="002C7E35" w:rsidRPr="008A341D" w:rsidRDefault="002C7E35" w:rsidP="006E12AA">
      <w:pPr>
        <w:tabs>
          <w:tab w:val="left" w:pos="360"/>
          <w:tab w:val="left" w:pos="720"/>
        </w:tabs>
        <w:contextualSpacing/>
        <w:jc w:val="both"/>
        <w:rPr>
          <w:sz w:val="24"/>
          <w:szCs w:val="24"/>
        </w:rPr>
      </w:pPr>
      <w:r w:rsidRPr="008A341D">
        <w:rPr>
          <w:sz w:val="24"/>
          <w:szCs w:val="24"/>
        </w:rPr>
        <w:t xml:space="preserve">В случае предоставления Абонентом Оператору в установленный срок мотивированного отказа от приемки выполненных работ по </w:t>
      </w:r>
      <w:r w:rsidR="007174D7">
        <w:rPr>
          <w:sz w:val="24"/>
          <w:szCs w:val="24"/>
        </w:rPr>
        <w:t>П</w:t>
      </w:r>
      <w:r w:rsidRPr="008A341D">
        <w:rPr>
          <w:sz w:val="24"/>
          <w:szCs w:val="24"/>
        </w:rPr>
        <w:t>одключению Услуг, Стороны подписывают протокол с описанием недостатков выполненных работ и с указанием сроков их устранения.</w:t>
      </w:r>
    </w:p>
    <w:p w14:paraId="4AE711E7" w14:textId="5F08618D" w:rsidR="00A9266D" w:rsidRDefault="00423B83" w:rsidP="006E12AA">
      <w:pPr>
        <w:pStyle w:val="18"/>
        <w:tabs>
          <w:tab w:val="clear" w:pos="1571"/>
          <w:tab w:val="num" w:pos="1620"/>
        </w:tabs>
        <w:spacing w:before="0" w:after="0"/>
        <w:ind w:left="0" w:firstLine="0"/>
        <w:contextualSpacing/>
        <w:rPr>
          <w:sz w:val="24"/>
        </w:rPr>
      </w:pPr>
      <w:r>
        <w:rPr>
          <w:sz w:val="24"/>
        </w:rPr>
        <w:t xml:space="preserve">3.8. </w:t>
      </w:r>
      <w:r w:rsidR="00952ED7">
        <w:rPr>
          <w:sz w:val="24"/>
        </w:rPr>
        <w:t xml:space="preserve">Правила пользования Услугами установлены Приложением </w:t>
      </w:r>
      <w:r w:rsidR="004F69C2">
        <w:rPr>
          <w:sz w:val="24"/>
        </w:rPr>
        <w:t>№</w:t>
      </w:r>
      <w:r w:rsidR="00F04FFB">
        <w:rPr>
          <w:sz w:val="24"/>
        </w:rPr>
        <w:t xml:space="preserve"> </w:t>
      </w:r>
      <w:r w:rsidR="00015BCA">
        <w:rPr>
          <w:sz w:val="24"/>
        </w:rPr>
        <w:t>3</w:t>
      </w:r>
      <w:r w:rsidR="00F04FFB">
        <w:rPr>
          <w:sz w:val="24"/>
        </w:rPr>
        <w:t xml:space="preserve"> к настоящему Договору. </w:t>
      </w:r>
    </w:p>
    <w:p w14:paraId="59514BDC" w14:textId="2F73092E" w:rsidR="00E27647" w:rsidRDefault="006B6D2C" w:rsidP="006B6D2C">
      <w:pPr>
        <w:pStyle w:val="18"/>
        <w:tabs>
          <w:tab w:val="clear" w:pos="1571"/>
          <w:tab w:val="num" w:pos="1620"/>
        </w:tabs>
        <w:spacing w:before="0" w:after="0"/>
        <w:ind w:left="0" w:firstLine="0"/>
        <w:contextualSpacing/>
        <w:rPr>
          <w:sz w:val="24"/>
          <w:lang w:bidi="ru-RU"/>
        </w:rPr>
      </w:pPr>
      <w:r>
        <w:rPr>
          <w:sz w:val="24"/>
        </w:rPr>
        <w:t>3.9. П</w:t>
      </w:r>
      <w:r w:rsidR="00E27647" w:rsidRPr="004D0308">
        <w:rPr>
          <w:sz w:val="24"/>
          <w:lang w:bidi="ru-RU"/>
        </w:rPr>
        <w:t xml:space="preserve">осле получения </w:t>
      </w:r>
      <w:r w:rsidR="00DA458B">
        <w:rPr>
          <w:sz w:val="24"/>
          <w:lang w:bidi="ru-RU"/>
        </w:rPr>
        <w:t>и</w:t>
      </w:r>
      <w:r w:rsidR="00E27647" w:rsidRPr="004D0308">
        <w:rPr>
          <w:sz w:val="24"/>
          <w:lang w:bidi="ru-RU"/>
        </w:rPr>
        <w:t>дентификационных данных (логин и пароль) для доступа к Услугам, Абоненту необходимо сменить пароли, установленные по умолчанию, на новые.</w:t>
      </w:r>
      <w:r w:rsidR="00E27647" w:rsidRPr="00CB0C83">
        <w:rPr>
          <w:sz w:val="24"/>
          <w:lang w:bidi="ru-RU"/>
        </w:rPr>
        <w:t xml:space="preserve"> </w:t>
      </w:r>
    </w:p>
    <w:p w14:paraId="0A2AF4C4" w14:textId="59DE402C" w:rsidR="00820C40" w:rsidRDefault="00245BC4" w:rsidP="00245BC4">
      <w:pPr>
        <w:pStyle w:val="18"/>
        <w:tabs>
          <w:tab w:val="clear" w:pos="1571"/>
          <w:tab w:val="num" w:pos="1620"/>
        </w:tabs>
        <w:spacing w:before="0" w:after="0"/>
        <w:ind w:left="0" w:firstLine="0"/>
        <w:contextualSpacing/>
        <w:rPr>
          <w:sz w:val="24"/>
          <w:lang w:bidi="ru-RU"/>
        </w:rPr>
      </w:pPr>
      <w:r>
        <w:rPr>
          <w:sz w:val="24"/>
          <w:lang w:bidi="ru-RU"/>
        </w:rPr>
        <w:t xml:space="preserve">3.10. </w:t>
      </w:r>
      <w:r w:rsidR="00820C40" w:rsidRPr="00432B92">
        <w:rPr>
          <w:sz w:val="24"/>
          <w:lang w:bidi="ru-RU"/>
        </w:rPr>
        <w:t xml:space="preserve">Услуги связи предоставляются Оператором в соответствии с Федеральным законом «О связи», Правилами оказания услуг связи по передаче данных, утвержденных Постановлением Правительства РФ № </w:t>
      </w:r>
      <w:r w:rsidR="000A522E">
        <w:rPr>
          <w:sz w:val="24"/>
          <w:lang w:bidi="ru-RU"/>
        </w:rPr>
        <w:t>2606</w:t>
      </w:r>
      <w:r w:rsidR="00820C40" w:rsidRPr="00432B92">
        <w:rPr>
          <w:sz w:val="24"/>
          <w:lang w:bidi="ru-RU"/>
        </w:rPr>
        <w:t xml:space="preserve"> от </w:t>
      </w:r>
      <w:r w:rsidR="000A522E">
        <w:rPr>
          <w:sz w:val="24"/>
          <w:lang w:bidi="ru-RU"/>
        </w:rPr>
        <w:t>31</w:t>
      </w:r>
      <w:r w:rsidR="00820C40" w:rsidRPr="00432B92">
        <w:rPr>
          <w:sz w:val="24"/>
          <w:lang w:bidi="ru-RU"/>
        </w:rPr>
        <w:t>.</w:t>
      </w:r>
      <w:r w:rsidR="000A522E">
        <w:rPr>
          <w:sz w:val="24"/>
          <w:lang w:bidi="ru-RU"/>
        </w:rPr>
        <w:t>12</w:t>
      </w:r>
      <w:r w:rsidR="00820C40" w:rsidRPr="00432B92">
        <w:rPr>
          <w:sz w:val="24"/>
          <w:lang w:bidi="ru-RU"/>
        </w:rPr>
        <w:t>.20</w:t>
      </w:r>
      <w:r w:rsidR="000A522E">
        <w:rPr>
          <w:sz w:val="24"/>
          <w:lang w:bidi="ru-RU"/>
        </w:rPr>
        <w:t>21</w:t>
      </w:r>
      <w:r w:rsidR="00820C40" w:rsidRPr="00432B92">
        <w:rPr>
          <w:sz w:val="24"/>
          <w:lang w:bidi="ru-RU"/>
        </w:rPr>
        <w:t xml:space="preserve"> г., Правилами оказания телематических услуг связи, утвержденных Постановлением Правительства РФ № </w:t>
      </w:r>
      <w:r w:rsidR="000A522E">
        <w:rPr>
          <w:sz w:val="24"/>
          <w:lang w:bidi="ru-RU"/>
        </w:rPr>
        <w:t>2607</w:t>
      </w:r>
      <w:r w:rsidR="00820C40" w:rsidRPr="00432B92">
        <w:rPr>
          <w:sz w:val="24"/>
          <w:lang w:bidi="ru-RU"/>
        </w:rPr>
        <w:t xml:space="preserve"> от </w:t>
      </w:r>
      <w:r w:rsidR="000A522E">
        <w:rPr>
          <w:sz w:val="24"/>
          <w:lang w:bidi="ru-RU"/>
        </w:rPr>
        <w:t>31</w:t>
      </w:r>
      <w:r w:rsidR="00820C40" w:rsidRPr="00432B92">
        <w:rPr>
          <w:sz w:val="24"/>
          <w:lang w:bidi="ru-RU"/>
        </w:rPr>
        <w:t>.</w:t>
      </w:r>
      <w:r w:rsidR="000A522E">
        <w:rPr>
          <w:sz w:val="24"/>
          <w:lang w:bidi="ru-RU"/>
        </w:rPr>
        <w:t>12</w:t>
      </w:r>
      <w:r w:rsidR="00820C40" w:rsidRPr="00432B92">
        <w:rPr>
          <w:sz w:val="24"/>
          <w:lang w:bidi="ru-RU"/>
        </w:rPr>
        <w:t>.20</w:t>
      </w:r>
      <w:r w:rsidR="000A522E">
        <w:rPr>
          <w:sz w:val="24"/>
          <w:lang w:bidi="ru-RU"/>
        </w:rPr>
        <w:t>2</w:t>
      </w:r>
      <w:r w:rsidR="00900BE3">
        <w:rPr>
          <w:sz w:val="24"/>
          <w:lang w:bidi="ru-RU"/>
        </w:rPr>
        <w:t xml:space="preserve">1 </w:t>
      </w:r>
      <w:r w:rsidR="00F31DAD">
        <w:rPr>
          <w:sz w:val="24"/>
          <w:lang w:bidi="ru-RU"/>
        </w:rPr>
        <w:t>оператор не нес</w:t>
      </w:r>
      <w:r w:rsidR="00820C40" w:rsidRPr="00432B92">
        <w:rPr>
          <w:sz w:val="24"/>
          <w:lang w:bidi="ru-RU"/>
        </w:rPr>
        <w:t xml:space="preserve"> г. </w:t>
      </w:r>
    </w:p>
    <w:p w14:paraId="1DC37D4A" w14:textId="678F9099" w:rsidR="004B6076" w:rsidRDefault="00577C3A" w:rsidP="002B1C99">
      <w:pPr>
        <w:pStyle w:val="18"/>
        <w:tabs>
          <w:tab w:val="clear" w:pos="1571"/>
          <w:tab w:val="num" w:pos="1620"/>
        </w:tabs>
        <w:spacing w:before="0" w:after="0"/>
        <w:ind w:left="0" w:firstLine="0"/>
        <w:contextualSpacing/>
        <w:rPr>
          <w:sz w:val="24"/>
        </w:rPr>
      </w:pPr>
      <w:r>
        <w:rPr>
          <w:sz w:val="24"/>
        </w:rPr>
        <w:t>3.11.</w:t>
      </w:r>
      <w:r w:rsidR="004B6076" w:rsidRPr="008A341D">
        <w:rPr>
          <w:sz w:val="24"/>
          <w:lang w:eastAsia="en-US"/>
        </w:rPr>
        <w:t xml:space="preserve"> </w:t>
      </w:r>
      <w:r w:rsidR="004B6076" w:rsidRPr="008A341D">
        <w:rPr>
          <w:sz w:val="24"/>
        </w:rPr>
        <w:t>Предоставление Услуг в Расчетном периоде оформляется подписанием Сторонами Акта об оказанных</w:t>
      </w:r>
      <w:r w:rsidR="00793069">
        <w:rPr>
          <w:sz w:val="24"/>
        </w:rPr>
        <w:t xml:space="preserve"> </w:t>
      </w:r>
      <w:r w:rsidR="004B6076" w:rsidRPr="008A341D">
        <w:rPr>
          <w:sz w:val="24"/>
        </w:rPr>
        <w:t>Услугах</w:t>
      </w:r>
      <w:r w:rsidR="00FB3CF3">
        <w:rPr>
          <w:sz w:val="24"/>
        </w:rPr>
        <w:t xml:space="preserve"> (Приложение № 6)</w:t>
      </w:r>
      <w:r w:rsidR="004B6076" w:rsidRPr="008A341D">
        <w:rPr>
          <w:sz w:val="24"/>
        </w:rPr>
        <w:t xml:space="preserve">. Оператор ежемесячно до </w:t>
      </w:r>
      <w:r w:rsidR="003370B9">
        <w:rPr>
          <w:sz w:val="24"/>
        </w:rPr>
        <w:t>10</w:t>
      </w:r>
      <w:r w:rsidR="00076B0D">
        <w:rPr>
          <w:sz w:val="24"/>
        </w:rPr>
        <w:t xml:space="preserve"> (</w:t>
      </w:r>
      <w:r w:rsidR="00390503">
        <w:rPr>
          <w:sz w:val="24"/>
        </w:rPr>
        <w:t>десятого</w:t>
      </w:r>
      <w:r w:rsidR="00076B0D">
        <w:rPr>
          <w:sz w:val="24"/>
        </w:rPr>
        <w:t>)</w:t>
      </w:r>
      <w:r w:rsidR="004B6076" w:rsidRPr="008A341D">
        <w:rPr>
          <w:sz w:val="24"/>
        </w:rPr>
        <w:t xml:space="preserve"> числа месяца, следующего за Расчетным периодом, направляет Абоненту Акт об оказанных </w:t>
      </w:r>
      <w:r w:rsidR="00220403">
        <w:rPr>
          <w:sz w:val="24"/>
        </w:rPr>
        <w:t xml:space="preserve">Услугах за </w:t>
      </w:r>
      <w:proofErr w:type="gramStart"/>
      <w:r w:rsidR="004B6076" w:rsidRPr="008A341D">
        <w:rPr>
          <w:sz w:val="24"/>
        </w:rPr>
        <w:t>Расчетн</w:t>
      </w:r>
      <w:r w:rsidR="00220403">
        <w:rPr>
          <w:sz w:val="24"/>
        </w:rPr>
        <w:t xml:space="preserve">ый </w:t>
      </w:r>
      <w:r w:rsidR="004B6076" w:rsidRPr="008A341D">
        <w:rPr>
          <w:sz w:val="24"/>
        </w:rPr>
        <w:t xml:space="preserve"> период</w:t>
      </w:r>
      <w:proofErr w:type="gramEnd"/>
      <w:r w:rsidR="00220403">
        <w:rPr>
          <w:sz w:val="24"/>
        </w:rPr>
        <w:t xml:space="preserve">. </w:t>
      </w:r>
      <w:r w:rsidR="004B6076" w:rsidRPr="008A341D">
        <w:rPr>
          <w:sz w:val="24"/>
        </w:rPr>
        <w:t xml:space="preserve"> Абонент </w:t>
      </w:r>
      <w:r w:rsidR="00076B0D">
        <w:rPr>
          <w:sz w:val="24"/>
        </w:rPr>
        <w:t xml:space="preserve">в срок </w:t>
      </w:r>
      <w:r w:rsidR="004B6076" w:rsidRPr="008A341D">
        <w:rPr>
          <w:sz w:val="24"/>
        </w:rPr>
        <w:t xml:space="preserve">до </w:t>
      </w:r>
      <w:r w:rsidR="00815C53">
        <w:rPr>
          <w:sz w:val="24"/>
        </w:rPr>
        <w:t>1</w:t>
      </w:r>
      <w:r w:rsidR="00390503">
        <w:rPr>
          <w:sz w:val="24"/>
        </w:rPr>
        <w:t>5</w:t>
      </w:r>
      <w:r w:rsidR="00076B0D">
        <w:rPr>
          <w:sz w:val="24"/>
        </w:rPr>
        <w:t xml:space="preserve"> (д</w:t>
      </w:r>
      <w:r w:rsidR="00815C53">
        <w:rPr>
          <w:sz w:val="24"/>
        </w:rPr>
        <w:t>есятого</w:t>
      </w:r>
      <w:r w:rsidR="00076B0D">
        <w:rPr>
          <w:sz w:val="24"/>
        </w:rPr>
        <w:t>)</w:t>
      </w:r>
      <w:r w:rsidR="004B6076" w:rsidRPr="008A341D">
        <w:rPr>
          <w:sz w:val="24"/>
        </w:rPr>
        <w:t xml:space="preserve"> числа месяца, следующего за Расчетным периодом, </w:t>
      </w:r>
      <w:r w:rsidR="008A2C94">
        <w:rPr>
          <w:sz w:val="24"/>
        </w:rPr>
        <w:t xml:space="preserve">обязан </w:t>
      </w:r>
      <w:r w:rsidR="004B6076" w:rsidRPr="008A341D">
        <w:rPr>
          <w:sz w:val="24"/>
        </w:rPr>
        <w:t xml:space="preserve">предоставить подписанный со своей стороны Акт об оказанных Услугах либо в этот же срок предоставить Оператору письменный мотивированный отказ от подписания указанного Акта, содержащий детальное описание недостатков предоставленных Услуг. </w:t>
      </w:r>
    </w:p>
    <w:p w14:paraId="563D7D85" w14:textId="680471B4" w:rsidR="00F93832" w:rsidRDefault="00A17FE6" w:rsidP="006E12AA">
      <w:pPr>
        <w:tabs>
          <w:tab w:val="left" w:pos="360"/>
          <w:tab w:val="left" w:pos="720"/>
        </w:tabs>
        <w:contextualSpacing/>
        <w:jc w:val="both"/>
        <w:rPr>
          <w:sz w:val="24"/>
          <w:szCs w:val="24"/>
          <w:lang w:bidi="ru-RU"/>
        </w:rPr>
      </w:pPr>
      <w:r>
        <w:rPr>
          <w:sz w:val="24"/>
          <w:szCs w:val="24"/>
        </w:rPr>
        <w:t xml:space="preserve">В случае, если </w:t>
      </w:r>
      <w:r w:rsidR="00E32022">
        <w:rPr>
          <w:sz w:val="24"/>
          <w:szCs w:val="24"/>
        </w:rPr>
        <w:t>Акт</w:t>
      </w:r>
      <w:r w:rsidRPr="008A341D">
        <w:rPr>
          <w:sz w:val="24"/>
          <w:szCs w:val="24"/>
        </w:rPr>
        <w:t xml:space="preserve"> об оказанных Услугах</w:t>
      </w:r>
      <w:r w:rsidR="00E32022">
        <w:rPr>
          <w:sz w:val="24"/>
          <w:szCs w:val="24"/>
        </w:rPr>
        <w:t xml:space="preserve"> не подписан и не направлен Абонентом Оператору в установленный срок, либо в адрес Оператора не поступил</w:t>
      </w:r>
      <w:r w:rsidR="00E32022" w:rsidRPr="006D626C">
        <w:rPr>
          <w:sz w:val="24"/>
          <w:szCs w:val="24"/>
        </w:rPr>
        <w:t xml:space="preserve"> </w:t>
      </w:r>
      <w:r w:rsidR="00E32022">
        <w:rPr>
          <w:sz w:val="24"/>
          <w:szCs w:val="24"/>
        </w:rPr>
        <w:t>в установленный срок мотивированный отказ Абонента от подписания Акта, либо Оператору поступил н</w:t>
      </w:r>
      <w:r w:rsidR="00E32022" w:rsidRPr="008A341D">
        <w:rPr>
          <w:sz w:val="24"/>
          <w:szCs w:val="24"/>
        </w:rPr>
        <w:t>емотивированн</w:t>
      </w:r>
      <w:r w:rsidR="00E32022">
        <w:rPr>
          <w:sz w:val="24"/>
          <w:szCs w:val="24"/>
        </w:rPr>
        <w:t xml:space="preserve">ый </w:t>
      </w:r>
      <w:r w:rsidR="00E32022" w:rsidRPr="008A341D">
        <w:rPr>
          <w:sz w:val="24"/>
          <w:szCs w:val="24"/>
        </w:rPr>
        <w:t xml:space="preserve">отказ Абонента от подписания </w:t>
      </w:r>
      <w:r w:rsidR="00591CA5">
        <w:rPr>
          <w:sz w:val="24"/>
          <w:szCs w:val="24"/>
        </w:rPr>
        <w:t xml:space="preserve">данного </w:t>
      </w:r>
      <w:r w:rsidR="00E32022" w:rsidRPr="008A341D">
        <w:rPr>
          <w:sz w:val="24"/>
          <w:szCs w:val="24"/>
        </w:rPr>
        <w:t>Акта</w:t>
      </w:r>
      <w:r w:rsidR="00591CA5">
        <w:rPr>
          <w:sz w:val="24"/>
          <w:szCs w:val="24"/>
        </w:rPr>
        <w:t xml:space="preserve">, то </w:t>
      </w:r>
      <w:r w:rsidR="00F93832" w:rsidRPr="00CB0C83">
        <w:rPr>
          <w:sz w:val="24"/>
          <w:szCs w:val="24"/>
          <w:lang w:bidi="ru-RU"/>
        </w:rPr>
        <w:t>Акт</w:t>
      </w:r>
      <w:r w:rsidR="00591CA5" w:rsidRPr="008A341D">
        <w:rPr>
          <w:sz w:val="24"/>
          <w:szCs w:val="24"/>
        </w:rPr>
        <w:t xml:space="preserve"> об оказанных Услугах</w:t>
      </w:r>
      <w:r w:rsidR="00F93832" w:rsidRPr="00CB0C83">
        <w:rPr>
          <w:sz w:val="24"/>
          <w:szCs w:val="24"/>
          <w:lang w:bidi="ru-RU"/>
        </w:rPr>
        <w:t xml:space="preserve"> считается подписанным Абонентом с даты подписания</w:t>
      </w:r>
      <w:r w:rsidR="006823CF">
        <w:rPr>
          <w:sz w:val="24"/>
          <w:szCs w:val="24"/>
          <w:lang w:bidi="ru-RU"/>
        </w:rPr>
        <w:t xml:space="preserve"> этого</w:t>
      </w:r>
      <w:r w:rsidR="00F93832" w:rsidRPr="00CB0C83">
        <w:rPr>
          <w:sz w:val="24"/>
          <w:szCs w:val="24"/>
          <w:lang w:bidi="ru-RU"/>
        </w:rPr>
        <w:t xml:space="preserve"> Акта Оператором</w:t>
      </w:r>
      <w:r w:rsidR="006823CF">
        <w:rPr>
          <w:sz w:val="24"/>
          <w:szCs w:val="24"/>
          <w:lang w:bidi="ru-RU"/>
        </w:rPr>
        <w:t>.</w:t>
      </w:r>
    </w:p>
    <w:p w14:paraId="0657AB97" w14:textId="2ED8B6CD" w:rsidR="004B6076" w:rsidRDefault="0018783E" w:rsidP="006E12AA">
      <w:pPr>
        <w:jc w:val="both"/>
        <w:rPr>
          <w:sz w:val="24"/>
          <w:szCs w:val="24"/>
          <w:lang w:eastAsia="en-US"/>
        </w:rPr>
      </w:pPr>
      <w:r>
        <w:rPr>
          <w:sz w:val="24"/>
          <w:szCs w:val="24"/>
        </w:rPr>
        <w:t xml:space="preserve">3.12. </w:t>
      </w:r>
      <w:r w:rsidRPr="008A341D">
        <w:rPr>
          <w:sz w:val="24"/>
          <w:szCs w:val="24"/>
          <w:lang w:eastAsia="en-US"/>
        </w:rPr>
        <w:t xml:space="preserve">Подтверждением факта и объема оказанных </w:t>
      </w:r>
      <w:r>
        <w:rPr>
          <w:sz w:val="24"/>
          <w:lang w:eastAsia="en-US"/>
        </w:rPr>
        <w:t>У</w:t>
      </w:r>
      <w:r w:rsidRPr="008A341D">
        <w:rPr>
          <w:sz w:val="24"/>
          <w:szCs w:val="24"/>
          <w:lang w:eastAsia="en-US"/>
        </w:rPr>
        <w:t xml:space="preserve">слуг связи в Расчетном периоде являются показания </w:t>
      </w:r>
      <w:r w:rsidRPr="008A341D">
        <w:rPr>
          <w:sz w:val="24"/>
          <w:szCs w:val="24"/>
        </w:rPr>
        <w:t>аппаратуры повременного учета продолжительности соединения и (или) автоматизированной системы расчетов Оператора</w:t>
      </w:r>
      <w:r w:rsidRPr="008A341D">
        <w:rPr>
          <w:sz w:val="24"/>
          <w:szCs w:val="24"/>
          <w:lang w:eastAsia="en-US"/>
        </w:rPr>
        <w:t>, осуществляющей учет оказываемых Абоненту услуг связи.</w:t>
      </w:r>
    </w:p>
    <w:p w14:paraId="4AE9B3C2" w14:textId="77777777" w:rsidR="00BA26DB" w:rsidRDefault="00BA26DB" w:rsidP="006E12AA">
      <w:pPr>
        <w:jc w:val="both"/>
        <w:rPr>
          <w:sz w:val="24"/>
          <w:szCs w:val="24"/>
          <w:lang w:eastAsia="en-US"/>
        </w:rPr>
      </w:pPr>
    </w:p>
    <w:p w14:paraId="1D722812" w14:textId="77777777" w:rsidR="002C20A4" w:rsidRDefault="002C20A4" w:rsidP="006E12AA">
      <w:pPr>
        <w:jc w:val="both"/>
        <w:rPr>
          <w:sz w:val="24"/>
          <w:szCs w:val="24"/>
        </w:rPr>
      </w:pPr>
    </w:p>
    <w:p w14:paraId="2A29E431" w14:textId="3F7804B8" w:rsidR="0021035E" w:rsidRDefault="00F3104E" w:rsidP="00990946">
      <w:pPr>
        <w:jc w:val="center"/>
        <w:rPr>
          <w:b/>
          <w:sz w:val="24"/>
          <w:szCs w:val="24"/>
        </w:rPr>
      </w:pPr>
      <w:r>
        <w:rPr>
          <w:b/>
          <w:sz w:val="24"/>
          <w:szCs w:val="24"/>
        </w:rPr>
        <w:t>4</w:t>
      </w:r>
      <w:r w:rsidR="0021035E" w:rsidRPr="00432B92">
        <w:rPr>
          <w:b/>
          <w:sz w:val="24"/>
          <w:szCs w:val="24"/>
        </w:rPr>
        <w:t xml:space="preserve">. </w:t>
      </w:r>
      <w:r w:rsidR="00BB2084" w:rsidRPr="00432B92">
        <w:rPr>
          <w:b/>
          <w:sz w:val="24"/>
          <w:szCs w:val="24"/>
        </w:rPr>
        <w:t>Права и обязанности Сторон</w:t>
      </w:r>
    </w:p>
    <w:p w14:paraId="7A59D9F0" w14:textId="77777777" w:rsidR="002C20A4" w:rsidRPr="00432B92" w:rsidRDefault="002C20A4" w:rsidP="00990946">
      <w:pPr>
        <w:jc w:val="center"/>
        <w:rPr>
          <w:b/>
          <w:sz w:val="24"/>
          <w:szCs w:val="24"/>
        </w:rPr>
      </w:pPr>
    </w:p>
    <w:p w14:paraId="24240292" w14:textId="03B71DA3" w:rsidR="0021035E" w:rsidRPr="00432B92" w:rsidRDefault="00F3104E" w:rsidP="00990946">
      <w:pPr>
        <w:rPr>
          <w:b/>
          <w:sz w:val="24"/>
          <w:szCs w:val="24"/>
        </w:rPr>
      </w:pPr>
      <w:r>
        <w:rPr>
          <w:sz w:val="24"/>
          <w:szCs w:val="24"/>
        </w:rPr>
        <w:t>4</w:t>
      </w:r>
      <w:r w:rsidR="0021035E" w:rsidRPr="00432B92">
        <w:rPr>
          <w:sz w:val="24"/>
          <w:szCs w:val="24"/>
        </w:rPr>
        <w:t>.1.</w:t>
      </w:r>
      <w:r w:rsidR="0021035E" w:rsidRPr="00432B92">
        <w:rPr>
          <w:i/>
          <w:sz w:val="24"/>
          <w:szCs w:val="24"/>
        </w:rPr>
        <w:t xml:space="preserve"> </w:t>
      </w:r>
      <w:r w:rsidR="00BB2084" w:rsidRPr="00C332D4">
        <w:rPr>
          <w:b/>
          <w:sz w:val="24"/>
          <w:szCs w:val="24"/>
        </w:rPr>
        <w:t xml:space="preserve">Обязанности </w:t>
      </w:r>
      <w:r w:rsidRPr="00C332D4">
        <w:rPr>
          <w:b/>
          <w:sz w:val="24"/>
          <w:szCs w:val="24"/>
        </w:rPr>
        <w:t>Операто</w:t>
      </w:r>
      <w:r w:rsidR="00BB2084" w:rsidRPr="00C332D4">
        <w:rPr>
          <w:b/>
          <w:sz w:val="24"/>
          <w:szCs w:val="24"/>
        </w:rPr>
        <w:t>ра</w:t>
      </w:r>
      <w:r>
        <w:rPr>
          <w:sz w:val="24"/>
          <w:szCs w:val="24"/>
        </w:rPr>
        <w:t>:</w:t>
      </w:r>
    </w:p>
    <w:p w14:paraId="1AED5A3D" w14:textId="69F61E01" w:rsidR="00B7608D" w:rsidRDefault="00A552DE" w:rsidP="00990946">
      <w:pPr>
        <w:jc w:val="both"/>
        <w:rPr>
          <w:sz w:val="24"/>
          <w:szCs w:val="24"/>
        </w:rPr>
      </w:pPr>
      <w:r>
        <w:rPr>
          <w:sz w:val="24"/>
          <w:szCs w:val="24"/>
        </w:rPr>
        <w:t>4</w:t>
      </w:r>
      <w:r w:rsidR="00492F6C" w:rsidRPr="00432B92">
        <w:rPr>
          <w:sz w:val="24"/>
          <w:szCs w:val="24"/>
        </w:rPr>
        <w:t xml:space="preserve">.1.1. </w:t>
      </w:r>
      <w:r w:rsidR="00282261" w:rsidRPr="00432B92">
        <w:rPr>
          <w:sz w:val="24"/>
          <w:szCs w:val="24"/>
        </w:rPr>
        <w:t xml:space="preserve">Предоставлять </w:t>
      </w:r>
      <w:r w:rsidR="0021035E" w:rsidRPr="00432B92">
        <w:rPr>
          <w:sz w:val="24"/>
          <w:szCs w:val="24"/>
        </w:rPr>
        <w:t>Абоненту Услуги</w:t>
      </w:r>
      <w:r w:rsidR="00177861" w:rsidRPr="00432B92">
        <w:rPr>
          <w:sz w:val="24"/>
          <w:szCs w:val="24"/>
        </w:rPr>
        <w:t xml:space="preserve">, </w:t>
      </w:r>
      <w:r w:rsidR="00282261" w:rsidRPr="00432B92">
        <w:rPr>
          <w:sz w:val="24"/>
          <w:szCs w:val="24"/>
        </w:rPr>
        <w:t xml:space="preserve">в соответствии с действующими стандартами, техническими нормами, Правилами оказания </w:t>
      </w:r>
      <w:r>
        <w:rPr>
          <w:sz w:val="24"/>
          <w:szCs w:val="24"/>
        </w:rPr>
        <w:t>услуг связи</w:t>
      </w:r>
      <w:r w:rsidR="00177861" w:rsidRPr="00432B92">
        <w:rPr>
          <w:sz w:val="24"/>
          <w:szCs w:val="24"/>
        </w:rPr>
        <w:t>,</w:t>
      </w:r>
      <w:r w:rsidR="00282261" w:rsidRPr="00432B92">
        <w:rPr>
          <w:sz w:val="24"/>
          <w:szCs w:val="24"/>
        </w:rPr>
        <w:t xml:space="preserve"> </w:t>
      </w:r>
      <w:r w:rsidR="00177861" w:rsidRPr="00432B92">
        <w:rPr>
          <w:sz w:val="24"/>
          <w:szCs w:val="24"/>
        </w:rPr>
        <w:t>лицензиям</w:t>
      </w:r>
      <w:r w:rsidR="00B974DE">
        <w:rPr>
          <w:sz w:val="24"/>
          <w:szCs w:val="24"/>
        </w:rPr>
        <w:t>и</w:t>
      </w:r>
      <w:r w:rsidR="00177861" w:rsidRPr="00432B92">
        <w:rPr>
          <w:sz w:val="24"/>
          <w:szCs w:val="24"/>
        </w:rPr>
        <w:t xml:space="preserve"> и условиям</w:t>
      </w:r>
      <w:r w:rsidR="00746C29">
        <w:rPr>
          <w:sz w:val="24"/>
          <w:szCs w:val="24"/>
        </w:rPr>
        <w:t>и</w:t>
      </w:r>
      <w:r w:rsidR="00177861" w:rsidRPr="00432B92">
        <w:rPr>
          <w:sz w:val="24"/>
          <w:szCs w:val="24"/>
        </w:rPr>
        <w:t xml:space="preserve"> Договора</w:t>
      </w:r>
      <w:r w:rsidR="00B7608D">
        <w:rPr>
          <w:sz w:val="24"/>
          <w:szCs w:val="24"/>
        </w:rPr>
        <w:t>.</w:t>
      </w:r>
    </w:p>
    <w:p w14:paraId="14835B8E" w14:textId="4E5ED8FE" w:rsidR="00282261" w:rsidRDefault="00AA347D" w:rsidP="00990946">
      <w:pPr>
        <w:jc w:val="both"/>
        <w:rPr>
          <w:sz w:val="24"/>
          <w:szCs w:val="24"/>
        </w:rPr>
      </w:pPr>
      <w:r>
        <w:rPr>
          <w:sz w:val="24"/>
          <w:szCs w:val="24"/>
        </w:rPr>
        <w:t xml:space="preserve">4.1.2. </w:t>
      </w:r>
      <w:r w:rsidRPr="00432B92">
        <w:rPr>
          <w:sz w:val="24"/>
          <w:szCs w:val="24"/>
        </w:rPr>
        <w:t>Предоставлять Абоненту Услуги</w:t>
      </w:r>
      <w:r>
        <w:rPr>
          <w:sz w:val="24"/>
          <w:szCs w:val="24"/>
        </w:rPr>
        <w:t xml:space="preserve"> </w:t>
      </w:r>
      <w:r w:rsidR="0021035E" w:rsidRPr="00432B92">
        <w:rPr>
          <w:sz w:val="24"/>
          <w:szCs w:val="24"/>
        </w:rPr>
        <w:t xml:space="preserve">24 </w:t>
      </w:r>
      <w:r w:rsidR="008A72E1" w:rsidRPr="00432B92">
        <w:rPr>
          <w:sz w:val="24"/>
          <w:szCs w:val="24"/>
        </w:rPr>
        <w:t xml:space="preserve">(двадцать четыре) </w:t>
      </w:r>
      <w:r w:rsidR="0021035E" w:rsidRPr="00432B92">
        <w:rPr>
          <w:sz w:val="24"/>
          <w:szCs w:val="24"/>
        </w:rPr>
        <w:t>часа в</w:t>
      </w:r>
      <w:r w:rsidR="00177861" w:rsidRPr="00432B92">
        <w:rPr>
          <w:sz w:val="24"/>
          <w:szCs w:val="24"/>
        </w:rPr>
        <w:t xml:space="preserve"> сутки</w:t>
      </w:r>
      <w:r w:rsidR="008A72E1" w:rsidRPr="00432B92">
        <w:rPr>
          <w:sz w:val="24"/>
          <w:szCs w:val="24"/>
        </w:rPr>
        <w:t xml:space="preserve">, 7 (семь) дней в неделю, </w:t>
      </w:r>
      <w:r w:rsidR="00623E2C" w:rsidRPr="00432B92">
        <w:rPr>
          <w:sz w:val="24"/>
          <w:szCs w:val="24"/>
        </w:rPr>
        <w:t>за исключением времени, необходимого для проведения профилактических и/или регламентных работ, приводящих к перерыву связи у Абонента.</w:t>
      </w:r>
    </w:p>
    <w:p w14:paraId="65668453" w14:textId="2E33A4B9" w:rsidR="00F075EA" w:rsidRPr="00CB0C83" w:rsidRDefault="00AA347D" w:rsidP="00AA347D">
      <w:pPr>
        <w:jc w:val="both"/>
        <w:rPr>
          <w:sz w:val="24"/>
          <w:szCs w:val="24"/>
          <w:lang w:bidi="ru-RU"/>
        </w:rPr>
      </w:pPr>
      <w:r>
        <w:rPr>
          <w:sz w:val="24"/>
          <w:szCs w:val="24"/>
        </w:rPr>
        <w:t xml:space="preserve">4.1.3. </w:t>
      </w:r>
      <w:r w:rsidR="00F075EA" w:rsidRPr="00CB0C83">
        <w:rPr>
          <w:sz w:val="24"/>
          <w:szCs w:val="24"/>
          <w:lang w:bidi="ru-RU"/>
        </w:rPr>
        <w:t xml:space="preserve">Устранять неисправности, препятствующие пользованию Услугами, по заявке Абонента с учетом технических возможностей в срок, не превышающий </w:t>
      </w:r>
      <w:r w:rsidR="00F075EA" w:rsidRPr="003656EB">
        <w:rPr>
          <w:sz w:val="24"/>
          <w:szCs w:val="24"/>
          <w:highlight w:val="cyan"/>
          <w:lang w:bidi="ru-RU"/>
        </w:rPr>
        <w:t xml:space="preserve">____ </w:t>
      </w:r>
      <w:r w:rsidR="00F075EA">
        <w:rPr>
          <w:sz w:val="24"/>
          <w:szCs w:val="24"/>
          <w:highlight w:val="cyan"/>
          <w:lang w:bidi="ru-RU"/>
        </w:rPr>
        <w:t>(</w:t>
      </w:r>
      <w:r w:rsidR="00F075EA" w:rsidRPr="003656EB">
        <w:rPr>
          <w:sz w:val="24"/>
          <w:szCs w:val="24"/>
          <w:highlight w:val="cyan"/>
          <w:lang w:bidi="ru-RU"/>
        </w:rPr>
        <w:t>________</w:t>
      </w:r>
      <w:r w:rsidR="00F075EA">
        <w:rPr>
          <w:sz w:val="24"/>
          <w:szCs w:val="24"/>
          <w:highlight w:val="cyan"/>
          <w:lang w:bidi="ru-RU"/>
        </w:rPr>
        <w:t>)</w:t>
      </w:r>
      <w:r w:rsidR="00F075EA" w:rsidRPr="00CB0C83">
        <w:rPr>
          <w:sz w:val="24"/>
          <w:szCs w:val="24"/>
          <w:lang w:bidi="ru-RU"/>
        </w:rPr>
        <w:t xml:space="preserve"> календарных дней, за исключением случаев отсутствия доступа Оператора к месту повреждения, возникшего не по его вине. В определенных ситуациях (географическое расположение населенного пункта, климатические условия и т.д.) неисправности устраняются в технически обоснованные сроки, которые </w:t>
      </w:r>
      <w:r w:rsidR="00470CC0">
        <w:rPr>
          <w:sz w:val="24"/>
          <w:szCs w:val="24"/>
          <w:lang w:bidi="ru-RU"/>
        </w:rPr>
        <w:t xml:space="preserve">не </w:t>
      </w:r>
      <w:r w:rsidR="00F075EA" w:rsidRPr="00CB0C83">
        <w:rPr>
          <w:sz w:val="24"/>
          <w:szCs w:val="24"/>
          <w:lang w:bidi="ru-RU"/>
        </w:rPr>
        <w:t xml:space="preserve">могут превышать </w:t>
      </w:r>
      <w:r w:rsidR="00F075EA" w:rsidRPr="002D72BC">
        <w:rPr>
          <w:sz w:val="24"/>
          <w:szCs w:val="24"/>
          <w:highlight w:val="cyan"/>
          <w:lang w:bidi="ru-RU"/>
        </w:rPr>
        <w:t>______</w:t>
      </w:r>
      <w:r w:rsidR="00F075EA">
        <w:rPr>
          <w:sz w:val="24"/>
          <w:szCs w:val="24"/>
          <w:highlight w:val="cyan"/>
          <w:lang w:bidi="ru-RU"/>
        </w:rPr>
        <w:t>_ (__________</w:t>
      </w:r>
      <w:r w:rsidR="00F075EA" w:rsidRPr="002D72BC">
        <w:rPr>
          <w:sz w:val="24"/>
          <w:szCs w:val="24"/>
          <w:highlight w:val="cyan"/>
          <w:lang w:bidi="ru-RU"/>
        </w:rPr>
        <w:t>_</w:t>
      </w:r>
      <w:r w:rsidR="00F075EA">
        <w:rPr>
          <w:sz w:val="24"/>
          <w:szCs w:val="24"/>
          <w:highlight w:val="cyan"/>
          <w:lang w:bidi="ru-RU"/>
        </w:rPr>
        <w:t>)</w:t>
      </w:r>
      <w:r w:rsidR="00F075EA" w:rsidRPr="00CB0C83">
        <w:rPr>
          <w:sz w:val="24"/>
          <w:szCs w:val="24"/>
          <w:lang w:bidi="ru-RU"/>
        </w:rPr>
        <w:t xml:space="preserve"> календарных дней. Неисправности, возникшие по вине Абонента, устраняются с учетом технических возможностей за дополнительную плату, в соответствии с действующими тарифами Оператора.  </w:t>
      </w:r>
    </w:p>
    <w:p w14:paraId="02BB23AC" w14:textId="0E98A93F" w:rsidR="00E07441" w:rsidRPr="00432B92" w:rsidRDefault="00E07441" w:rsidP="006E12AA">
      <w:pPr>
        <w:jc w:val="both"/>
        <w:rPr>
          <w:sz w:val="24"/>
          <w:szCs w:val="24"/>
        </w:rPr>
      </w:pPr>
      <w:r>
        <w:rPr>
          <w:sz w:val="24"/>
          <w:szCs w:val="24"/>
        </w:rPr>
        <w:t>4</w:t>
      </w:r>
      <w:r w:rsidRPr="00432B92">
        <w:rPr>
          <w:sz w:val="24"/>
          <w:szCs w:val="24"/>
        </w:rPr>
        <w:t xml:space="preserve">.1.4. В случае прекращения доступа к Услуге по вине </w:t>
      </w:r>
      <w:r w:rsidR="00330776">
        <w:rPr>
          <w:sz w:val="24"/>
          <w:szCs w:val="24"/>
        </w:rPr>
        <w:t>Оператора</w:t>
      </w:r>
      <w:r w:rsidRPr="00432B92">
        <w:rPr>
          <w:sz w:val="24"/>
          <w:szCs w:val="24"/>
        </w:rPr>
        <w:t>, устранить неисправности и восстановить доступ Абонента к Услугам в кратчайшие сроки с момента обращения Абонента в службу технической поддержк</w:t>
      </w:r>
      <w:r w:rsidR="00144703">
        <w:rPr>
          <w:sz w:val="24"/>
          <w:szCs w:val="24"/>
        </w:rPr>
        <w:t>и.</w:t>
      </w:r>
      <w:r w:rsidRPr="00432B92">
        <w:rPr>
          <w:sz w:val="24"/>
          <w:szCs w:val="24"/>
        </w:rPr>
        <w:t xml:space="preserve"> </w:t>
      </w:r>
    </w:p>
    <w:p w14:paraId="39FECC41" w14:textId="5EAB82E8" w:rsidR="00D34914" w:rsidRDefault="009D1D33" w:rsidP="00990946">
      <w:pPr>
        <w:jc w:val="both"/>
        <w:rPr>
          <w:sz w:val="24"/>
          <w:szCs w:val="24"/>
        </w:rPr>
      </w:pPr>
      <w:r>
        <w:rPr>
          <w:sz w:val="24"/>
          <w:szCs w:val="24"/>
        </w:rPr>
        <w:t xml:space="preserve">4.1.5. </w:t>
      </w:r>
      <w:r w:rsidR="00492F6C" w:rsidRPr="00432B92">
        <w:rPr>
          <w:sz w:val="24"/>
          <w:szCs w:val="24"/>
        </w:rPr>
        <w:t>Предостав</w:t>
      </w:r>
      <w:r>
        <w:rPr>
          <w:sz w:val="24"/>
          <w:szCs w:val="24"/>
        </w:rPr>
        <w:t xml:space="preserve">лять </w:t>
      </w:r>
      <w:r w:rsidR="0021035E" w:rsidRPr="00432B92">
        <w:rPr>
          <w:sz w:val="24"/>
          <w:szCs w:val="24"/>
        </w:rPr>
        <w:t xml:space="preserve">Абоненту </w:t>
      </w:r>
      <w:r w:rsidR="00536D66" w:rsidRPr="00432B92">
        <w:rPr>
          <w:sz w:val="24"/>
          <w:szCs w:val="24"/>
        </w:rPr>
        <w:t>бесплатно и круглосуточно информационно-справочные услуги</w:t>
      </w:r>
      <w:r w:rsidR="00F33C19">
        <w:rPr>
          <w:sz w:val="24"/>
          <w:szCs w:val="24"/>
        </w:rPr>
        <w:t>,</w:t>
      </w:r>
      <w:r w:rsidR="003A5143">
        <w:rPr>
          <w:sz w:val="24"/>
          <w:szCs w:val="24"/>
        </w:rPr>
        <w:t xml:space="preserve"> о</w:t>
      </w:r>
      <w:r w:rsidR="00D34914">
        <w:rPr>
          <w:sz w:val="24"/>
          <w:szCs w:val="24"/>
        </w:rPr>
        <w:t xml:space="preserve">бязательное </w:t>
      </w:r>
      <w:r w:rsidR="00F33C19">
        <w:rPr>
          <w:sz w:val="24"/>
          <w:szCs w:val="24"/>
        </w:rPr>
        <w:t>предоставление которых установлено</w:t>
      </w:r>
      <w:r w:rsidR="0077783B" w:rsidRPr="0077783B">
        <w:rPr>
          <w:sz w:val="24"/>
          <w:szCs w:val="24"/>
          <w:lang w:bidi="ru-RU"/>
        </w:rPr>
        <w:t xml:space="preserve"> </w:t>
      </w:r>
      <w:r w:rsidR="0077783B" w:rsidRPr="00432B92">
        <w:rPr>
          <w:sz w:val="24"/>
          <w:szCs w:val="24"/>
          <w:lang w:bidi="ru-RU"/>
        </w:rPr>
        <w:t>Федеральным законом «О связи», Правилами оказания услуг связи</w:t>
      </w:r>
      <w:r w:rsidR="00D34914">
        <w:rPr>
          <w:sz w:val="24"/>
          <w:szCs w:val="24"/>
          <w:lang w:bidi="ru-RU"/>
        </w:rPr>
        <w:t>,</w:t>
      </w:r>
      <w:r w:rsidR="00F33C19">
        <w:rPr>
          <w:sz w:val="24"/>
          <w:szCs w:val="24"/>
        </w:rPr>
        <w:t xml:space="preserve"> </w:t>
      </w:r>
      <w:r w:rsidR="0084275A" w:rsidRPr="00432B92">
        <w:rPr>
          <w:sz w:val="24"/>
          <w:szCs w:val="24"/>
        </w:rPr>
        <w:t>по</w:t>
      </w:r>
      <w:r w:rsidR="00D34914">
        <w:rPr>
          <w:sz w:val="24"/>
          <w:szCs w:val="24"/>
        </w:rPr>
        <w:t xml:space="preserve"> номеру</w:t>
      </w:r>
      <w:r w:rsidR="0084275A" w:rsidRPr="00432B92">
        <w:rPr>
          <w:sz w:val="24"/>
          <w:szCs w:val="24"/>
        </w:rPr>
        <w:t xml:space="preserve"> телефон</w:t>
      </w:r>
      <w:r w:rsidR="00D34914">
        <w:rPr>
          <w:sz w:val="24"/>
          <w:szCs w:val="24"/>
        </w:rPr>
        <w:t xml:space="preserve">а, указанному на сайте Оператора в сети Интернет по адресу: http://freshnet.online </w:t>
      </w:r>
    </w:p>
    <w:p w14:paraId="6D76ED26" w14:textId="77777777" w:rsidR="00536D66" w:rsidRPr="00432B92" w:rsidRDefault="00536D66" w:rsidP="00990946">
      <w:pPr>
        <w:jc w:val="both"/>
        <w:rPr>
          <w:sz w:val="24"/>
          <w:szCs w:val="24"/>
        </w:rPr>
      </w:pPr>
      <w:r w:rsidRPr="00432B92">
        <w:rPr>
          <w:sz w:val="24"/>
          <w:szCs w:val="24"/>
        </w:rPr>
        <w:t>Оказание бесплатных информационно-справочных услуг может производиться с использованием автоинформаторов.</w:t>
      </w:r>
    </w:p>
    <w:p w14:paraId="0674B535" w14:textId="77777777" w:rsidR="00E43BF4" w:rsidRPr="00432B92" w:rsidRDefault="00E43BF4" w:rsidP="00990946">
      <w:pPr>
        <w:jc w:val="both"/>
        <w:rPr>
          <w:sz w:val="24"/>
          <w:szCs w:val="24"/>
        </w:rPr>
      </w:pPr>
      <w:r w:rsidRPr="00432B92">
        <w:rPr>
          <w:sz w:val="24"/>
          <w:szCs w:val="24"/>
        </w:rPr>
        <w:lastRenderedPageBreak/>
        <w:t>При информационно-справочном обслуживании Абонент допускает использование сведений о нем.</w:t>
      </w:r>
    </w:p>
    <w:p w14:paraId="46586308" w14:textId="07BA9D96" w:rsidR="00623E2C" w:rsidRDefault="00F112AE" w:rsidP="00990946">
      <w:pPr>
        <w:jc w:val="both"/>
        <w:rPr>
          <w:sz w:val="24"/>
          <w:szCs w:val="24"/>
        </w:rPr>
      </w:pPr>
      <w:r>
        <w:rPr>
          <w:sz w:val="24"/>
          <w:szCs w:val="24"/>
        </w:rPr>
        <w:t>4</w:t>
      </w:r>
      <w:r w:rsidR="0021035E" w:rsidRPr="00432B92">
        <w:rPr>
          <w:sz w:val="24"/>
          <w:szCs w:val="24"/>
        </w:rPr>
        <w:t>.1.</w:t>
      </w:r>
      <w:r w:rsidR="00004040">
        <w:rPr>
          <w:sz w:val="24"/>
          <w:szCs w:val="24"/>
        </w:rPr>
        <w:t>6</w:t>
      </w:r>
      <w:r w:rsidR="0021035E" w:rsidRPr="00432B92">
        <w:rPr>
          <w:sz w:val="24"/>
          <w:szCs w:val="24"/>
        </w:rPr>
        <w:t xml:space="preserve">. </w:t>
      </w:r>
      <w:r w:rsidR="00492F6C" w:rsidRPr="00432B92">
        <w:rPr>
          <w:sz w:val="24"/>
          <w:szCs w:val="24"/>
        </w:rPr>
        <w:t>О</w:t>
      </w:r>
      <w:r w:rsidR="00623E2C" w:rsidRPr="00432B92">
        <w:rPr>
          <w:sz w:val="24"/>
          <w:szCs w:val="24"/>
        </w:rPr>
        <w:t>беспечить исполнени</w:t>
      </w:r>
      <w:r w:rsidR="00830EB9">
        <w:rPr>
          <w:sz w:val="24"/>
          <w:szCs w:val="24"/>
        </w:rPr>
        <w:t>е</w:t>
      </w:r>
      <w:r w:rsidR="00623E2C" w:rsidRPr="00432B92">
        <w:rPr>
          <w:sz w:val="24"/>
          <w:szCs w:val="24"/>
        </w:rPr>
        <w:t xml:space="preserve"> требований ФЗ «О связи» по соблюдению тайны связи.</w:t>
      </w:r>
    </w:p>
    <w:p w14:paraId="5FF597A2" w14:textId="4A702DD1" w:rsidR="00623E2C" w:rsidRDefault="00004040" w:rsidP="00990946">
      <w:pPr>
        <w:jc w:val="both"/>
        <w:rPr>
          <w:sz w:val="24"/>
          <w:szCs w:val="24"/>
        </w:rPr>
      </w:pPr>
      <w:r>
        <w:rPr>
          <w:sz w:val="24"/>
          <w:szCs w:val="24"/>
        </w:rPr>
        <w:t>4</w:t>
      </w:r>
      <w:r w:rsidR="00623E2C" w:rsidRPr="00432B92">
        <w:rPr>
          <w:sz w:val="24"/>
          <w:szCs w:val="24"/>
        </w:rPr>
        <w:t>.1.</w:t>
      </w:r>
      <w:r>
        <w:rPr>
          <w:sz w:val="24"/>
          <w:szCs w:val="24"/>
        </w:rPr>
        <w:t>7</w:t>
      </w:r>
      <w:r w:rsidR="00623E2C" w:rsidRPr="00432B92">
        <w:rPr>
          <w:sz w:val="24"/>
          <w:szCs w:val="24"/>
        </w:rPr>
        <w:t xml:space="preserve">. </w:t>
      </w:r>
      <w:r w:rsidR="00977A80" w:rsidRPr="00432B92">
        <w:rPr>
          <w:sz w:val="24"/>
          <w:szCs w:val="24"/>
        </w:rPr>
        <w:t xml:space="preserve">Вести учет объема фактически оказанных Услуг Абоненту на основе данных сертифицированной автоматизированной системы расчетов. Информация автоматизированной системы расчетов </w:t>
      </w:r>
      <w:r w:rsidR="00623E2C" w:rsidRPr="00432B92">
        <w:rPr>
          <w:sz w:val="24"/>
          <w:szCs w:val="24"/>
        </w:rPr>
        <w:t xml:space="preserve">является </w:t>
      </w:r>
      <w:r w:rsidR="008A6DCC" w:rsidRPr="00432B92">
        <w:rPr>
          <w:sz w:val="24"/>
          <w:szCs w:val="24"/>
        </w:rPr>
        <w:t xml:space="preserve">единственным и </w:t>
      </w:r>
      <w:r w:rsidR="00623E2C" w:rsidRPr="00432B92">
        <w:rPr>
          <w:sz w:val="24"/>
          <w:szCs w:val="24"/>
        </w:rPr>
        <w:t xml:space="preserve">достаточным основанием для проведения взаиморасчетов между Сторонами и не подлежит доказыванию со Стороны </w:t>
      </w:r>
      <w:r w:rsidR="005B1B28">
        <w:rPr>
          <w:sz w:val="24"/>
          <w:szCs w:val="24"/>
        </w:rPr>
        <w:t>Оператора</w:t>
      </w:r>
      <w:r w:rsidR="00623E2C" w:rsidRPr="00432B92">
        <w:rPr>
          <w:sz w:val="24"/>
          <w:szCs w:val="24"/>
        </w:rPr>
        <w:t xml:space="preserve">. </w:t>
      </w:r>
    </w:p>
    <w:p w14:paraId="507DF63D" w14:textId="77777777" w:rsidR="00742050" w:rsidRDefault="00742050" w:rsidP="00742050">
      <w:pPr>
        <w:jc w:val="both"/>
        <w:rPr>
          <w:b/>
          <w:sz w:val="24"/>
          <w:szCs w:val="24"/>
          <w:lang w:bidi="ru-RU"/>
        </w:rPr>
      </w:pPr>
      <w:r>
        <w:rPr>
          <w:sz w:val="24"/>
          <w:szCs w:val="24"/>
        </w:rPr>
        <w:t xml:space="preserve">4.2. </w:t>
      </w:r>
      <w:r w:rsidR="00C332D4" w:rsidRPr="00CB0C83">
        <w:rPr>
          <w:b/>
          <w:sz w:val="24"/>
          <w:szCs w:val="24"/>
          <w:lang w:bidi="ru-RU"/>
        </w:rPr>
        <w:t xml:space="preserve"> Оператор имеет право: </w:t>
      </w:r>
    </w:p>
    <w:p w14:paraId="2645DF7D" w14:textId="0733C792" w:rsidR="00002A9A" w:rsidRDefault="00692D97" w:rsidP="00002A9A">
      <w:pPr>
        <w:jc w:val="both"/>
        <w:rPr>
          <w:sz w:val="24"/>
          <w:szCs w:val="24"/>
          <w:lang w:bidi="ru-RU"/>
        </w:rPr>
      </w:pPr>
      <w:r>
        <w:rPr>
          <w:sz w:val="24"/>
          <w:szCs w:val="24"/>
          <w:lang w:bidi="ru-RU"/>
        </w:rPr>
        <w:t>4</w:t>
      </w:r>
      <w:r w:rsidR="00C332D4" w:rsidRPr="00CB0C83">
        <w:rPr>
          <w:sz w:val="24"/>
          <w:szCs w:val="24"/>
          <w:lang w:bidi="ru-RU"/>
        </w:rPr>
        <w:t xml:space="preserve">.2.1. Требовать от Абонента исполнения обязательств по Договору, в том числе неисполненных перед Оператором денежных обязательств. </w:t>
      </w:r>
    </w:p>
    <w:p w14:paraId="733E980A" w14:textId="72322885" w:rsidR="00C332D4" w:rsidRDefault="00692D97" w:rsidP="00002A9A">
      <w:pPr>
        <w:jc w:val="both"/>
        <w:rPr>
          <w:sz w:val="24"/>
          <w:szCs w:val="24"/>
          <w:lang w:bidi="ru-RU"/>
        </w:rPr>
      </w:pPr>
      <w:r>
        <w:rPr>
          <w:sz w:val="24"/>
          <w:szCs w:val="24"/>
          <w:lang w:bidi="ru-RU"/>
        </w:rPr>
        <w:t>4</w:t>
      </w:r>
      <w:r w:rsidR="00C332D4" w:rsidRPr="00CB0C83">
        <w:rPr>
          <w:sz w:val="24"/>
          <w:szCs w:val="24"/>
          <w:lang w:bidi="ru-RU"/>
        </w:rPr>
        <w:t xml:space="preserve">.2.2. Приостановить оказание Услуг Абоненту (направив ему соответствующее уведомление) в случае нарушения Абонентом требований, связанных с оказанием этих Услуг и установленных ФЗ «О связи», иными нормативными правовыми актами и Договором,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 (в случае, если приостановление оказания Услуг было вызвано нарушением сроков их оплаты).   </w:t>
      </w:r>
    </w:p>
    <w:p w14:paraId="04E4BDD4" w14:textId="4F605EFD" w:rsidR="00E44D4F" w:rsidRDefault="00E44D4F" w:rsidP="006E12AA">
      <w:pPr>
        <w:jc w:val="both"/>
        <w:rPr>
          <w:sz w:val="24"/>
          <w:szCs w:val="24"/>
        </w:rPr>
      </w:pPr>
      <w:r>
        <w:rPr>
          <w:sz w:val="24"/>
          <w:szCs w:val="24"/>
          <w:lang w:bidi="ru-RU"/>
        </w:rPr>
        <w:t>4.</w:t>
      </w:r>
      <w:r w:rsidR="00C332D4" w:rsidRPr="00CB0C83">
        <w:rPr>
          <w:sz w:val="24"/>
          <w:szCs w:val="24"/>
          <w:lang w:bidi="ru-RU"/>
        </w:rPr>
        <w:t xml:space="preserve">2.4. Самостоятельно устанавливать и/или изменять Тарифные планы, отдельные </w:t>
      </w:r>
      <w:r w:rsidR="00C332D4">
        <w:rPr>
          <w:sz w:val="24"/>
          <w:szCs w:val="24"/>
          <w:lang w:bidi="ru-RU"/>
        </w:rPr>
        <w:t>т</w:t>
      </w:r>
      <w:r w:rsidR="00C332D4" w:rsidRPr="00CB0C83">
        <w:rPr>
          <w:sz w:val="24"/>
          <w:szCs w:val="24"/>
          <w:lang w:bidi="ru-RU"/>
        </w:rPr>
        <w:t xml:space="preserve">арифы на Услуги, определять иные ценовые условия предоставления Услуг, при условии </w:t>
      </w:r>
      <w:r w:rsidRPr="00432B92">
        <w:rPr>
          <w:sz w:val="24"/>
          <w:szCs w:val="24"/>
        </w:rPr>
        <w:t xml:space="preserve">письменного извещения Абонента не менее чем за 30 дней до введения таких изменений. Изменение тарифов оформляется путем подписания Сторонами дополнительного соглашения к </w:t>
      </w:r>
      <w:r w:rsidR="0083263B">
        <w:rPr>
          <w:sz w:val="24"/>
          <w:szCs w:val="24"/>
        </w:rPr>
        <w:t>Д</w:t>
      </w:r>
      <w:r w:rsidRPr="00432B92">
        <w:rPr>
          <w:sz w:val="24"/>
          <w:szCs w:val="24"/>
        </w:rPr>
        <w:t xml:space="preserve">оговору. В случае, если Абонент не подписал дополнительное соглашение с измененными тарифами, </w:t>
      </w:r>
      <w:r w:rsidR="0083263B">
        <w:rPr>
          <w:sz w:val="24"/>
          <w:szCs w:val="24"/>
        </w:rPr>
        <w:t>Оператор</w:t>
      </w:r>
      <w:r w:rsidRPr="00432B92">
        <w:rPr>
          <w:sz w:val="24"/>
          <w:szCs w:val="24"/>
        </w:rPr>
        <w:t xml:space="preserve"> вправе приостановить оказание Услуг по Договору.</w:t>
      </w:r>
    </w:p>
    <w:p w14:paraId="7569A00F" w14:textId="6217C169" w:rsidR="00F37575" w:rsidRDefault="00F37575" w:rsidP="00F37575">
      <w:pPr>
        <w:jc w:val="both"/>
        <w:rPr>
          <w:sz w:val="24"/>
          <w:szCs w:val="24"/>
          <w:lang w:bidi="ru-RU"/>
        </w:rPr>
      </w:pPr>
      <w:r>
        <w:rPr>
          <w:sz w:val="24"/>
          <w:szCs w:val="24"/>
        </w:rPr>
        <w:t>4.</w:t>
      </w:r>
      <w:r w:rsidR="00C332D4" w:rsidRPr="00CB0C83">
        <w:rPr>
          <w:sz w:val="24"/>
          <w:szCs w:val="24"/>
          <w:lang w:bidi="ru-RU"/>
        </w:rPr>
        <w:t xml:space="preserve">2.5. Требовать возмещения полной стоимости восстановления </w:t>
      </w:r>
      <w:r w:rsidR="00C332D4">
        <w:rPr>
          <w:sz w:val="24"/>
          <w:szCs w:val="24"/>
          <w:lang w:bidi="ru-RU"/>
        </w:rPr>
        <w:t>О</w:t>
      </w:r>
      <w:r w:rsidR="00C332D4" w:rsidRPr="00CB0C83">
        <w:rPr>
          <w:sz w:val="24"/>
          <w:szCs w:val="24"/>
          <w:lang w:bidi="ru-RU"/>
        </w:rPr>
        <w:t xml:space="preserve">борудования Оператора в случае его повреждения по вине Абонента, а в случае невозврата оборудования Абонентом – полную оплату стоимости </w:t>
      </w:r>
      <w:r w:rsidR="00C332D4">
        <w:rPr>
          <w:sz w:val="24"/>
          <w:szCs w:val="24"/>
          <w:lang w:bidi="ru-RU"/>
        </w:rPr>
        <w:t>О</w:t>
      </w:r>
      <w:r w:rsidR="00C332D4" w:rsidRPr="00CB0C83">
        <w:rPr>
          <w:sz w:val="24"/>
          <w:szCs w:val="24"/>
          <w:lang w:bidi="ru-RU"/>
        </w:rPr>
        <w:t xml:space="preserve">борудования. </w:t>
      </w:r>
    </w:p>
    <w:p w14:paraId="3BFD5F6E" w14:textId="16C346F1" w:rsidR="00C332D4" w:rsidRDefault="000C22AC" w:rsidP="00F37575">
      <w:pPr>
        <w:jc w:val="both"/>
        <w:rPr>
          <w:sz w:val="24"/>
          <w:szCs w:val="24"/>
          <w:lang w:bidi="ru-RU"/>
        </w:rPr>
      </w:pPr>
      <w:r>
        <w:rPr>
          <w:sz w:val="24"/>
          <w:szCs w:val="24"/>
          <w:lang w:bidi="ru-RU"/>
        </w:rPr>
        <w:t>4.</w:t>
      </w:r>
      <w:r w:rsidR="00C332D4" w:rsidRPr="00CB0C83">
        <w:rPr>
          <w:sz w:val="24"/>
          <w:szCs w:val="24"/>
          <w:lang w:bidi="ru-RU"/>
        </w:rPr>
        <w:t>2.6. Осуществлять ограничение отдельных действий Абонента, если такие действия создают угрозу для нормального функционирования сети связи.</w:t>
      </w:r>
      <w:r>
        <w:rPr>
          <w:sz w:val="24"/>
          <w:szCs w:val="24"/>
          <w:lang w:bidi="ru-RU"/>
        </w:rPr>
        <w:t xml:space="preserve"> </w:t>
      </w:r>
    </w:p>
    <w:p w14:paraId="5CE78300" w14:textId="1819CC08" w:rsidR="00AA2E2F" w:rsidRDefault="000C22AC" w:rsidP="00990946">
      <w:pPr>
        <w:jc w:val="both"/>
        <w:rPr>
          <w:sz w:val="24"/>
          <w:szCs w:val="24"/>
          <w:lang w:bidi="ru-RU"/>
        </w:rPr>
      </w:pPr>
      <w:r>
        <w:rPr>
          <w:sz w:val="24"/>
          <w:szCs w:val="24"/>
          <w:lang w:bidi="ru-RU"/>
        </w:rPr>
        <w:t>4.2</w:t>
      </w:r>
      <w:r w:rsidR="00C332D4" w:rsidRPr="00CB0C83">
        <w:rPr>
          <w:sz w:val="24"/>
          <w:szCs w:val="24"/>
          <w:lang w:bidi="ru-RU"/>
        </w:rPr>
        <w:t xml:space="preserve">.7. Предоставлять (направлять) Абоненту информацию, в том числе рекламного характера, об Услугах Оператора, способах и условиях их предоставления и заказа в соответствии с требованиями действующего законодательства. </w:t>
      </w:r>
    </w:p>
    <w:p w14:paraId="7E277296" w14:textId="77777777" w:rsidR="00687AE3" w:rsidRDefault="00AF6ECD" w:rsidP="00687AE3">
      <w:pPr>
        <w:jc w:val="both"/>
        <w:rPr>
          <w:b/>
          <w:sz w:val="24"/>
          <w:szCs w:val="24"/>
        </w:rPr>
      </w:pPr>
      <w:r>
        <w:rPr>
          <w:sz w:val="24"/>
          <w:szCs w:val="24"/>
        </w:rPr>
        <w:t>4</w:t>
      </w:r>
      <w:r w:rsidR="0021035E" w:rsidRPr="00AF6ECD">
        <w:rPr>
          <w:sz w:val="24"/>
          <w:szCs w:val="24"/>
        </w:rPr>
        <w:t>.</w:t>
      </w:r>
      <w:r>
        <w:rPr>
          <w:sz w:val="24"/>
          <w:szCs w:val="24"/>
        </w:rPr>
        <w:t>3</w:t>
      </w:r>
      <w:r w:rsidR="0021035E" w:rsidRPr="00AF6ECD">
        <w:rPr>
          <w:sz w:val="24"/>
          <w:szCs w:val="24"/>
        </w:rPr>
        <w:t xml:space="preserve">. </w:t>
      </w:r>
      <w:r w:rsidR="00395601" w:rsidRPr="00AF6ECD">
        <w:rPr>
          <w:b/>
          <w:sz w:val="24"/>
          <w:szCs w:val="24"/>
        </w:rPr>
        <w:t>Обязанности Абонента</w:t>
      </w:r>
      <w:r w:rsidR="00B310E8">
        <w:rPr>
          <w:b/>
          <w:sz w:val="24"/>
          <w:szCs w:val="24"/>
        </w:rPr>
        <w:t>:</w:t>
      </w:r>
      <w:r w:rsidR="00687AE3">
        <w:rPr>
          <w:b/>
          <w:sz w:val="24"/>
          <w:szCs w:val="24"/>
        </w:rPr>
        <w:t xml:space="preserve"> </w:t>
      </w:r>
    </w:p>
    <w:p w14:paraId="74F2BF36" w14:textId="6B1ED3C2" w:rsidR="00687AE3" w:rsidRPr="00CB0C83" w:rsidRDefault="002733B3" w:rsidP="00687AE3">
      <w:pPr>
        <w:jc w:val="both"/>
        <w:rPr>
          <w:sz w:val="24"/>
          <w:szCs w:val="24"/>
          <w:lang w:bidi="ru-RU"/>
        </w:rPr>
      </w:pPr>
      <w:r w:rsidRPr="002733B3">
        <w:rPr>
          <w:sz w:val="24"/>
          <w:szCs w:val="24"/>
        </w:rPr>
        <w:t>4.3.</w:t>
      </w:r>
      <w:r w:rsidR="00687AE3">
        <w:rPr>
          <w:sz w:val="24"/>
          <w:szCs w:val="24"/>
        </w:rPr>
        <w:t xml:space="preserve">1. </w:t>
      </w:r>
      <w:r w:rsidR="00687AE3" w:rsidRPr="00CB0C83">
        <w:rPr>
          <w:sz w:val="24"/>
          <w:szCs w:val="24"/>
          <w:lang w:bidi="ru-RU"/>
        </w:rPr>
        <w:t xml:space="preserve">Оплачивать Услуги в полном объеме и в сроки, определенные </w:t>
      </w:r>
      <w:r w:rsidR="00687AE3">
        <w:rPr>
          <w:sz w:val="24"/>
          <w:szCs w:val="24"/>
          <w:lang w:bidi="ru-RU"/>
        </w:rPr>
        <w:t xml:space="preserve">настоящим </w:t>
      </w:r>
      <w:r w:rsidR="00687AE3" w:rsidRPr="00CB0C83">
        <w:rPr>
          <w:sz w:val="24"/>
          <w:szCs w:val="24"/>
          <w:lang w:bidi="ru-RU"/>
        </w:rPr>
        <w:t>Договор</w:t>
      </w:r>
      <w:r w:rsidR="00687AE3">
        <w:rPr>
          <w:sz w:val="24"/>
          <w:szCs w:val="24"/>
          <w:lang w:bidi="ru-RU"/>
        </w:rPr>
        <w:t>ом</w:t>
      </w:r>
      <w:r w:rsidR="00687AE3" w:rsidRPr="00CB0C83">
        <w:rPr>
          <w:sz w:val="24"/>
          <w:szCs w:val="24"/>
          <w:lang w:bidi="ru-RU"/>
        </w:rPr>
        <w:t xml:space="preserve">, согласно действующим на момент оказания соответствующих Услуг Тарифам Оператора. </w:t>
      </w:r>
    </w:p>
    <w:p w14:paraId="5AB78696" w14:textId="417A6BC0" w:rsidR="0021035E" w:rsidRPr="00432B92" w:rsidRDefault="005B20BE" w:rsidP="00990946">
      <w:pPr>
        <w:pStyle w:val="a7"/>
        <w:jc w:val="both"/>
        <w:rPr>
          <w:sz w:val="24"/>
          <w:szCs w:val="24"/>
        </w:rPr>
      </w:pPr>
      <w:r>
        <w:rPr>
          <w:sz w:val="24"/>
          <w:szCs w:val="24"/>
        </w:rPr>
        <w:t>4.3</w:t>
      </w:r>
      <w:r w:rsidR="0021035E" w:rsidRPr="00432B92">
        <w:rPr>
          <w:sz w:val="24"/>
          <w:szCs w:val="24"/>
        </w:rPr>
        <w:t xml:space="preserve">.2. </w:t>
      </w:r>
      <w:r w:rsidR="00492F6C" w:rsidRPr="00432B92">
        <w:rPr>
          <w:sz w:val="24"/>
          <w:szCs w:val="24"/>
        </w:rPr>
        <w:t>Выполнять</w:t>
      </w:r>
      <w:r w:rsidR="0021035E" w:rsidRPr="00432B92">
        <w:rPr>
          <w:sz w:val="24"/>
          <w:szCs w:val="24"/>
        </w:rPr>
        <w:t xml:space="preserve"> </w:t>
      </w:r>
      <w:r w:rsidR="00395601" w:rsidRPr="00432B92">
        <w:rPr>
          <w:sz w:val="24"/>
          <w:szCs w:val="24"/>
        </w:rPr>
        <w:t>все условия Договора и Приложений к нему.</w:t>
      </w:r>
    </w:p>
    <w:p w14:paraId="4DB2FF1C" w14:textId="704FC5AC" w:rsidR="0021035E" w:rsidRPr="00432B92" w:rsidRDefault="00BC1F3A" w:rsidP="00990946">
      <w:pPr>
        <w:jc w:val="both"/>
        <w:rPr>
          <w:sz w:val="24"/>
          <w:szCs w:val="24"/>
        </w:rPr>
      </w:pPr>
      <w:r>
        <w:rPr>
          <w:sz w:val="24"/>
          <w:szCs w:val="24"/>
        </w:rPr>
        <w:t>4</w:t>
      </w:r>
      <w:r w:rsidR="0021035E" w:rsidRPr="00432B92">
        <w:rPr>
          <w:sz w:val="24"/>
          <w:szCs w:val="24"/>
        </w:rPr>
        <w:t>.</w:t>
      </w:r>
      <w:r w:rsidR="00492F6C" w:rsidRPr="00432B92">
        <w:rPr>
          <w:sz w:val="24"/>
          <w:szCs w:val="24"/>
        </w:rPr>
        <w:t>3</w:t>
      </w:r>
      <w:r>
        <w:rPr>
          <w:sz w:val="24"/>
          <w:szCs w:val="24"/>
        </w:rPr>
        <w:t>.3</w:t>
      </w:r>
      <w:r w:rsidR="00492F6C" w:rsidRPr="00432B92">
        <w:rPr>
          <w:sz w:val="24"/>
          <w:szCs w:val="24"/>
        </w:rPr>
        <w:t xml:space="preserve">. </w:t>
      </w:r>
      <w:r w:rsidR="00395601" w:rsidRPr="00432B92">
        <w:rPr>
          <w:sz w:val="24"/>
          <w:szCs w:val="24"/>
        </w:rPr>
        <w:t xml:space="preserve">Обеспечивать конфиденциальность своей учетной информации (логин, </w:t>
      </w:r>
      <w:r w:rsidR="00711F2F" w:rsidRPr="00432B92">
        <w:rPr>
          <w:sz w:val="24"/>
          <w:szCs w:val="24"/>
          <w:lang w:val="en-US"/>
        </w:rPr>
        <w:t>IP</w:t>
      </w:r>
      <w:r w:rsidR="00711F2F" w:rsidRPr="00432B92">
        <w:rPr>
          <w:sz w:val="24"/>
          <w:szCs w:val="24"/>
        </w:rPr>
        <w:t xml:space="preserve">-адрес, </w:t>
      </w:r>
      <w:r w:rsidR="00395601" w:rsidRPr="00432B92">
        <w:rPr>
          <w:sz w:val="24"/>
          <w:szCs w:val="24"/>
        </w:rPr>
        <w:t>пароль и другую регистрационную информацию).</w:t>
      </w:r>
      <w:r w:rsidR="0063536E">
        <w:rPr>
          <w:sz w:val="24"/>
          <w:szCs w:val="24"/>
        </w:rPr>
        <w:t xml:space="preserve"> </w:t>
      </w:r>
      <w:r w:rsidR="0063536E" w:rsidRPr="00CB0C83">
        <w:rPr>
          <w:sz w:val="24"/>
          <w:szCs w:val="24"/>
          <w:lang w:bidi="ru-RU"/>
        </w:rPr>
        <w:t>Абонент обязан предотвращать несанкционированное использование третьими лицами от имени</w:t>
      </w:r>
      <w:r w:rsidR="0063536E">
        <w:rPr>
          <w:sz w:val="24"/>
          <w:szCs w:val="24"/>
          <w:lang w:bidi="ru-RU"/>
        </w:rPr>
        <w:t xml:space="preserve"> Абонента </w:t>
      </w:r>
      <w:r w:rsidR="0063536E" w:rsidRPr="00CB0C83">
        <w:rPr>
          <w:sz w:val="24"/>
          <w:szCs w:val="24"/>
          <w:lang w:bidi="ru-RU"/>
        </w:rPr>
        <w:t>логина и пароля</w:t>
      </w:r>
      <w:r w:rsidR="0063536E">
        <w:rPr>
          <w:sz w:val="24"/>
          <w:szCs w:val="24"/>
          <w:lang w:bidi="ru-RU"/>
        </w:rPr>
        <w:t xml:space="preserve">, предоставленного ему </w:t>
      </w:r>
      <w:r w:rsidR="0063536E" w:rsidRPr="00CB0C83">
        <w:rPr>
          <w:sz w:val="24"/>
          <w:szCs w:val="24"/>
          <w:lang w:bidi="ru-RU"/>
        </w:rPr>
        <w:t>для оказания Услуг</w:t>
      </w:r>
      <w:r w:rsidR="0063536E">
        <w:rPr>
          <w:sz w:val="24"/>
          <w:szCs w:val="24"/>
          <w:lang w:bidi="ru-RU"/>
        </w:rPr>
        <w:t>.</w:t>
      </w:r>
    </w:p>
    <w:p w14:paraId="13725A5A" w14:textId="77777777" w:rsidR="009A1AFC" w:rsidRDefault="009A1AFC" w:rsidP="00990946">
      <w:pPr>
        <w:jc w:val="both"/>
        <w:rPr>
          <w:sz w:val="24"/>
          <w:szCs w:val="24"/>
        </w:rPr>
      </w:pPr>
      <w:r>
        <w:rPr>
          <w:sz w:val="24"/>
          <w:szCs w:val="24"/>
        </w:rPr>
        <w:t>4.</w:t>
      </w:r>
      <w:r w:rsidR="00395601" w:rsidRPr="00432B92">
        <w:rPr>
          <w:sz w:val="24"/>
          <w:szCs w:val="24"/>
        </w:rPr>
        <w:t xml:space="preserve">3.4. Не предоставлять Услуги </w:t>
      </w:r>
      <w:r>
        <w:rPr>
          <w:sz w:val="24"/>
          <w:szCs w:val="24"/>
        </w:rPr>
        <w:t>Оператора</w:t>
      </w:r>
      <w:r w:rsidR="00395601" w:rsidRPr="00432B92">
        <w:rPr>
          <w:sz w:val="24"/>
          <w:szCs w:val="24"/>
        </w:rPr>
        <w:t xml:space="preserve"> третьим лицам, без предварительного письменного согласия </w:t>
      </w:r>
      <w:r>
        <w:rPr>
          <w:sz w:val="24"/>
          <w:szCs w:val="24"/>
        </w:rPr>
        <w:t>на это Оператора</w:t>
      </w:r>
      <w:r w:rsidR="00E95881" w:rsidRPr="00432B92">
        <w:rPr>
          <w:sz w:val="24"/>
          <w:szCs w:val="24"/>
        </w:rPr>
        <w:t xml:space="preserve">. </w:t>
      </w:r>
    </w:p>
    <w:p w14:paraId="66F1AE1C" w14:textId="1855093A" w:rsidR="00395601" w:rsidRDefault="00E95881" w:rsidP="00990946">
      <w:pPr>
        <w:jc w:val="both"/>
        <w:rPr>
          <w:sz w:val="24"/>
          <w:szCs w:val="24"/>
        </w:rPr>
      </w:pPr>
      <w:r w:rsidRPr="00432B92">
        <w:rPr>
          <w:sz w:val="24"/>
          <w:szCs w:val="24"/>
        </w:rPr>
        <w:t xml:space="preserve">Нарушение </w:t>
      </w:r>
      <w:r w:rsidR="00711F2F" w:rsidRPr="00432B92">
        <w:rPr>
          <w:sz w:val="24"/>
          <w:szCs w:val="24"/>
        </w:rPr>
        <w:t>Абонентом условий настоящего пункта</w:t>
      </w:r>
      <w:r w:rsidRPr="00432B92">
        <w:rPr>
          <w:sz w:val="24"/>
          <w:szCs w:val="24"/>
        </w:rPr>
        <w:t xml:space="preserve"> является </w:t>
      </w:r>
      <w:r w:rsidR="00453E2B">
        <w:rPr>
          <w:sz w:val="24"/>
          <w:szCs w:val="24"/>
        </w:rPr>
        <w:t>основанием</w:t>
      </w:r>
      <w:r w:rsidRPr="00432B92">
        <w:rPr>
          <w:sz w:val="24"/>
          <w:szCs w:val="24"/>
        </w:rPr>
        <w:t xml:space="preserve"> для расторжения Договора в одностороннем порядке</w:t>
      </w:r>
      <w:r w:rsidR="00453E2B">
        <w:rPr>
          <w:sz w:val="24"/>
          <w:szCs w:val="24"/>
        </w:rPr>
        <w:t xml:space="preserve"> по инициативе Оператора</w:t>
      </w:r>
      <w:r w:rsidRPr="00432B92">
        <w:rPr>
          <w:sz w:val="24"/>
          <w:szCs w:val="24"/>
        </w:rPr>
        <w:t xml:space="preserve"> без возмещения каких-либо убытков Абоненту.</w:t>
      </w:r>
    </w:p>
    <w:p w14:paraId="18E71363" w14:textId="77777777" w:rsidR="00F325E9" w:rsidRPr="00CB0C83" w:rsidRDefault="00F325E9" w:rsidP="006E12AA">
      <w:pPr>
        <w:ind w:right="2"/>
        <w:jc w:val="both"/>
        <w:rPr>
          <w:sz w:val="24"/>
          <w:szCs w:val="24"/>
          <w:lang w:bidi="ru-RU"/>
        </w:rPr>
      </w:pPr>
      <w:r>
        <w:rPr>
          <w:sz w:val="24"/>
          <w:szCs w:val="24"/>
        </w:rPr>
        <w:t xml:space="preserve">4.3.5. </w:t>
      </w:r>
      <w:r w:rsidRPr="00CB0C83">
        <w:rPr>
          <w:sz w:val="24"/>
          <w:szCs w:val="24"/>
          <w:lang w:bidi="ru-RU"/>
        </w:rPr>
        <w:t xml:space="preserve">Абонент не вправе передавать права и обязанности по Договору другим лицам без предварительного письменного согласия Оператора. </w:t>
      </w:r>
    </w:p>
    <w:p w14:paraId="3593E80F" w14:textId="2DE422C2" w:rsidR="00F325E9" w:rsidRDefault="00F325E9" w:rsidP="00F325E9">
      <w:pPr>
        <w:jc w:val="both"/>
        <w:rPr>
          <w:sz w:val="24"/>
          <w:szCs w:val="24"/>
        </w:rPr>
      </w:pPr>
      <w:r>
        <w:rPr>
          <w:sz w:val="24"/>
          <w:szCs w:val="24"/>
        </w:rPr>
        <w:t>4.3.6.</w:t>
      </w:r>
      <w:r w:rsidR="0067209A" w:rsidRPr="00CB0C83">
        <w:rPr>
          <w:sz w:val="24"/>
          <w:szCs w:val="24"/>
          <w:lang w:bidi="ru-RU"/>
        </w:rPr>
        <w:t xml:space="preserve"> В случае одностороннего полного (частичного) отказа от исполнения Договора уведомить об этом Оператора </w:t>
      </w:r>
      <w:r w:rsidR="000E63EA" w:rsidRPr="00432B92">
        <w:rPr>
          <w:sz w:val="24"/>
          <w:szCs w:val="24"/>
        </w:rPr>
        <w:t xml:space="preserve">в письменном виде не позднее, чем за </w:t>
      </w:r>
      <w:r w:rsidR="007B7888">
        <w:rPr>
          <w:sz w:val="24"/>
          <w:szCs w:val="24"/>
        </w:rPr>
        <w:t>3</w:t>
      </w:r>
      <w:r w:rsidR="000E63EA" w:rsidRPr="00432B92">
        <w:rPr>
          <w:sz w:val="24"/>
          <w:szCs w:val="24"/>
        </w:rPr>
        <w:t>0 (</w:t>
      </w:r>
      <w:r w:rsidR="007B7888">
        <w:rPr>
          <w:sz w:val="24"/>
          <w:szCs w:val="24"/>
        </w:rPr>
        <w:t>тридцат</w:t>
      </w:r>
      <w:r w:rsidR="000E63EA" w:rsidRPr="00432B92">
        <w:rPr>
          <w:sz w:val="24"/>
          <w:szCs w:val="24"/>
        </w:rPr>
        <w:t>ь) календарных дней до указанной Абонентом даты отключения от Услуг</w:t>
      </w:r>
      <w:r w:rsidR="00120226">
        <w:rPr>
          <w:sz w:val="24"/>
          <w:szCs w:val="24"/>
        </w:rPr>
        <w:t xml:space="preserve">, при условии </w:t>
      </w:r>
      <w:r w:rsidR="001362B8" w:rsidRPr="00432B92">
        <w:rPr>
          <w:sz w:val="24"/>
          <w:szCs w:val="24"/>
        </w:rPr>
        <w:t xml:space="preserve">оплаты фактически понесенных </w:t>
      </w:r>
      <w:r w:rsidR="001362B8">
        <w:rPr>
          <w:sz w:val="24"/>
          <w:szCs w:val="24"/>
        </w:rPr>
        <w:t>Оператором</w:t>
      </w:r>
      <w:r w:rsidR="001362B8" w:rsidRPr="00432B92">
        <w:rPr>
          <w:sz w:val="24"/>
          <w:szCs w:val="24"/>
        </w:rPr>
        <w:t xml:space="preserve"> расходов по оказанию Услуг</w:t>
      </w:r>
      <w:r w:rsidR="001362B8">
        <w:rPr>
          <w:sz w:val="24"/>
          <w:szCs w:val="24"/>
        </w:rPr>
        <w:t>.</w:t>
      </w:r>
    </w:p>
    <w:p w14:paraId="671EDCE2" w14:textId="7B28B70F" w:rsidR="0067209A" w:rsidRDefault="001362B8" w:rsidP="001362B8">
      <w:pPr>
        <w:jc w:val="both"/>
        <w:rPr>
          <w:sz w:val="24"/>
          <w:szCs w:val="24"/>
          <w:lang w:bidi="ru-RU"/>
        </w:rPr>
      </w:pPr>
      <w:r>
        <w:rPr>
          <w:sz w:val="24"/>
          <w:szCs w:val="24"/>
          <w:lang w:bidi="ru-RU"/>
        </w:rPr>
        <w:t>4.3.7. Н</w:t>
      </w:r>
      <w:r w:rsidR="0067209A" w:rsidRPr="00CB0C83">
        <w:rPr>
          <w:sz w:val="24"/>
          <w:szCs w:val="24"/>
          <w:lang w:bidi="ru-RU"/>
        </w:rPr>
        <w:t xml:space="preserve">е совершать действий, заведомо направленных на нарушение нормального функционирования </w:t>
      </w:r>
      <w:r w:rsidR="00FC297D">
        <w:rPr>
          <w:sz w:val="24"/>
          <w:szCs w:val="24"/>
          <w:lang w:bidi="ru-RU"/>
        </w:rPr>
        <w:t>О</w:t>
      </w:r>
      <w:r w:rsidR="0067209A" w:rsidRPr="00CB0C83">
        <w:rPr>
          <w:sz w:val="24"/>
          <w:szCs w:val="24"/>
          <w:lang w:bidi="ru-RU"/>
        </w:rPr>
        <w:t xml:space="preserve">борудования Оператора, на получение несанкционированного доступа к оборудованию или Сети связи Оператора. </w:t>
      </w:r>
    </w:p>
    <w:p w14:paraId="4E814025" w14:textId="1CA35F81" w:rsidR="0067209A" w:rsidRDefault="00917883" w:rsidP="0063536E">
      <w:pPr>
        <w:jc w:val="both"/>
        <w:rPr>
          <w:sz w:val="24"/>
          <w:szCs w:val="24"/>
          <w:lang w:bidi="ru-RU"/>
        </w:rPr>
      </w:pPr>
      <w:r>
        <w:rPr>
          <w:sz w:val="24"/>
          <w:szCs w:val="24"/>
          <w:lang w:bidi="ru-RU"/>
        </w:rPr>
        <w:t xml:space="preserve">4.3.8. </w:t>
      </w:r>
      <w:r w:rsidR="0063536E">
        <w:rPr>
          <w:sz w:val="24"/>
          <w:szCs w:val="24"/>
          <w:lang w:bidi="ru-RU"/>
        </w:rPr>
        <w:t>И</w:t>
      </w:r>
      <w:r w:rsidR="0067209A" w:rsidRPr="00CB0C83">
        <w:rPr>
          <w:sz w:val="24"/>
          <w:szCs w:val="24"/>
          <w:lang w:bidi="ru-RU"/>
        </w:rPr>
        <w:t xml:space="preserve">спользовать пользовательское (оконечное) устройство и иное оконечное оборудование, предоставленные Оператором, только для получения услуг, оказание которых предусмотрено Договором. </w:t>
      </w:r>
    </w:p>
    <w:p w14:paraId="7B80BEAE" w14:textId="77777777" w:rsidR="00E328D7" w:rsidRDefault="003C138F" w:rsidP="003C138F">
      <w:pPr>
        <w:jc w:val="both"/>
        <w:rPr>
          <w:sz w:val="24"/>
          <w:szCs w:val="24"/>
          <w:lang w:bidi="ru-RU"/>
        </w:rPr>
      </w:pPr>
      <w:r>
        <w:rPr>
          <w:sz w:val="24"/>
          <w:szCs w:val="24"/>
          <w:lang w:bidi="ru-RU"/>
        </w:rPr>
        <w:lastRenderedPageBreak/>
        <w:t xml:space="preserve">4.3.9. </w:t>
      </w:r>
      <w:r w:rsidR="0067209A" w:rsidRPr="00CB0C83">
        <w:rPr>
          <w:sz w:val="24"/>
          <w:szCs w:val="24"/>
          <w:lang w:bidi="ru-RU"/>
        </w:rPr>
        <w:t xml:space="preserve">Обеспечить беспрепятственный доступ работников Оператора (лиц, уполномоченных Оператором) </w:t>
      </w:r>
      <w:r w:rsidR="0067209A">
        <w:rPr>
          <w:sz w:val="24"/>
          <w:szCs w:val="24"/>
          <w:lang w:bidi="ru-RU"/>
        </w:rPr>
        <w:t xml:space="preserve">в целях </w:t>
      </w:r>
      <w:r w:rsidR="0067209A" w:rsidRPr="00CB0C83">
        <w:rPr>
          <w:sz w:val="24"/>
          <w:szCs w:val="24"/>
          <w:lang w:bidi="ru-RU"/>
        </w:rPr>
        <w:t xml:space="preserve">выполнения работ, необходимых </w:t>
      </w:r>
      <w:r w:rsidR="0067209A">
        <w:rPr>
          <w:sz w:val="24"/>
          <w:szCs w:val="24"/>
          <w:lang w:bidi="ru-RU"/>
        </w:rPr>
        <w:t>для</w:t>
      </w:r>
      <w:r w:rsidR="0067209A" w:rsidRPr="00CB0C83">
        <w:rPr>
          <w:sz w:val="24"/>
          <w:szCs w:val="24"/>
          <w:lang w:bidi="ru-RU"/>
        </w:rPr>
        <w:t xml:space="preserve"> исполнени</w:t>
      </w:r>
      <w:r w:rsidR="0067209A">
        <w:rPr>
          <w:sz w:val="24"/>
          <w:szCs w:val="24"/>
          <w:lang w:bidi="ru-RU"/>
        </w:rPr>
        <w:t>я</w:t>
      </w:r>
      <w:r w:rsidR="0067209A" w:rsidRPr="00CB0C83">
        <w:rPr>
          <w:sz w:val="24"/>
          <w:szCs w:val="24"/>
          <w:lang w:bidi="ru-RU"/>
        </w:rPr>
        <w:t xml:space="preserve"> Договора, а также для проведения осмотра, ремонта и технического обслуживания средств, сооружений, линий связи в помещения</w:t>
      </w:r>
      <w:r w:rsidR="0067209A">
        <w:rPr>
          <w:sz w:val="24"/>
          <w:szCs w:val="24"/>
          <w:lang w:bidi="ru-RU"/>
        </w:rPr>
        <w:t xml:space="preserve"> и н</w:t>
      </w:r>
      <w:r w:rsidR="0067209A" w:rsidRPr="00CB0C83">
        <w:rPr>
          <w:sz w:val="24"/>
          <w:szCs w:val="24"/>
          <w:lang w:bidi="ru-RU"/>
        </w:rPr>
        <w:t>а земельны</w:t>
      </w:r>
      <w:r w:rsidR="0067209A">
        <w:rPr>
          <w:sz w:val="24"/>
          <w:szCs w:val="24"/>
          <w:lang w:bidi="ru-RU"/>
        </w:rPr>
        <w:t>е</w:t>
      </w:r>
      <w:r w:rsidR="0067209A" w:rsidRPr="00CB0C83">
        <w:rPr>
          <w:sz w:val="24"/>
          <w:szCs w:val="24"/>
          <w:lang w:bidi="ru-RU"/>
        </w:rPr>
        <w:t xml:space="preserve"> участк</w:t>
      </w:r>
      <w:r w:rsidR="0067209A">
        <w:rPr>
          <w:sz w:val="24"/>
          <w:szCs w:val="24"/>
          <w:lang w:bidi="ru-RU"/>
        </w:rPr>
        <w:t>и</w:t>
      </w:r>
      <w:r w:rsidR="0067209A" w:rsidRPr="00CB0C83">
        <w:rPr>
          <w:sz w:val="24"/>
          <w:szCs w:val="24"/>
          <w:lang w:bidi="ru-RU"/>
        </w:rPr>
        <w:t>, находящи</w:t>
      </w:r>
      <w:r w:rsidR="0067209A">
        <w:rPr>
          <w:sz w:val="24"/>
          <w:szCs w:val="24"/>
          <w:lang w:bidi="ru-RU"/>
        </w:rPr>
        <w:t>е</w:t>
      </w:r>
      <w:r w:rsidR="0067209A" w:rsidRPr="00CB0C83">
        <w:rPr>
          <w:sz w:val="24"/>
          <w:szCs w:val="24"/>
          <w:lang w:bidi="ru-RU"/>
        </w:rPr>
        <w:t>ся во владении и (или) пользовании Абонента.</w:t>
      </w:r>
    </w:p>
    <w:p w14:paraId="1917F219" w14:textId="77777777" w:rsidR="00E328D7" w:rsidRDefault="00E328D7" w:rsidP="00001E82">
      <w:pPr>
        <w:ind w:right="2"/>
        <w:jc w:val="both"/>
        <w:rPr>
          <w:sz w:val="24"/>
          <w:szCs w:val="24"/>
          <w:lang w:bidi="ru-RU"/>
        </w:rPr>
      </w:pPr>
      <w:r w:rsidRPr="00CB0C83">
        <w:rPr>
          <w:sz w:val="24"/>
          <w:szCs w:val="24"/>
          <w:lang w:bidi="ru-RU"/>
        </w:rPr>
        <w:t>При подключении и настройке Оборудования</w:t>
      </w:r>
      <w:r>
        <w:rPr>
          <w:sz w:val="24"/>
          <w:szCs w:val="24"/>
          <w:lang w:bidi="ru-RU"/>
        </w:rPr>
        <w:t xml:space="preserve"> Абонент обязан обеспечить доступ в помещение, которое указано в Договоре, для </w:t>
      </w:r>
      <w:r w:rsidRPr="00CB0C83">
        <w:rPr>
          <w:sz w:val="24"/>
          <w:szCs w:val="24"/>
          <w:lang w:bidi="ru-RU"/>
        </w:rPr>
        <w:t>инсталляции Услуг и должен оказывать содействие в монтаже распределительной сети.</w:t>
      </w:r>
    </w:p>
    <w:p w14:paraId="4A6C4845" w14:textId="02F97B00" w:rsidR="00012886" w:rsidRDefault="00001E82" w:rsidP="006E12AA">
      <w:pPr>
        <w:jc w:val="both"/>
        <w:rPr>
          <w:sz w:val="24"/>
          <w:szCs w:val="24"/>
        </w:rPr>
      </w:pPr>
      <w:r>
        <w:rPr>
          <w:sz w:val="24"/>
          <w:szCs w:val="24"/>
          <w:lang w:bidi="ru-RU"/>
        </w:rPr>
        <w:t>4.3.10. С</w:t>
      </w:r>
      <w:r w:rsidR="00012886" w:rsidRPr="00432B92">
        <w:rPr>
          <w:sz w:val="24"/>
          <w:szCs w:val="24"/>
        </w:rPr>
        <w:t>амостоятельно осуществлять защиту от вирусов, почтовых рассылок рекламного характера, несанкционированного доступа к информации, программным и аппаратным средствам Абонента.</w:t>
      </w:r>
    </w:p>
    <w:p w14:paraId="75C8ADB9" w14:textId="77777777" w:rsidR="00E43D17" w:rsidRDefault="005D7EF4" w:rsidP="006E12AA">
      <w:pPr>
        <w:jc w:val="both"/>
        <w:rPr>
          <w:sz w:val="24"/>
          <w:szCs w:val="24"/>
        </w:rPr>
      </w:pPr>
      <w:r>
        <w:rPr>
          <w:sz w:val="24"/>
          <w:szCs w:val="24"/>
        </w:rPr>
        <w:t>П</w:t>
      </w:r>
      <w:r w:rsidR="00012886" w:rsidRPr="00432B92">
        <w:rPr>
          <w:sz w:val="24"/>
          <w:szCs w:val="24"/>
        </w:rPr>
        <w:t xml:space="preserve">редпринимать меры по защите абонентского терминала от воздействия вредоносного программного обеспечения, препятствовать распространению спама с абонентского устройства. </w:t>
      </w:r>
    </w:p>
    <w:p w14:paraId="371D6964" w14:textId="75270A72" w:rsidR="00012886" w:rsidRPr="00432B92" w:rsidRDefault="00012886" w:rsidP="006E12AA">
      <w:pPr>
        <w:jc w:val="both"/>
        <w:rPr>
          <w:sz w:val="24"/>
          <w:szCs w:val="24"/>
        </w:rPr>
      </w:pPr>
      <w:r w:rsidRPr="00432B92">
        <w:rPr>
          <w:sz w:val="24"/>
          <w:szCs w:val="24"/>
        </w:rPr>
        <w:t>Защита компьютерного оборудования Абонента посредством установки антивирусного программного обеспечения, содержание электропроводки в технически исправном состоянии, а также обеспечение заземления электрического оборудования в соответствии с действующими техническими нормами и стандартами находится в зоне ответственности Абонента.</w:t>
      </w:r>
    </w:p>
    <w:p w14:paraId="31F9DA3C" w14:textId="1FEF2C1F" w:rsidR="008C7AAE" w:rsidRDefault="006D6FBD" w:rsidP="006E12AA">
      <w:pPr>
        <w:jc w:val="both"/>
        <w:rPr>
          <w:sz w:val="24"/>
          <w:szCs w:val="24"/>
        </w:rPr>
      </w:pPr>
      <w:r>
        <w:rPr>
          <w:sz w:val="24"/>
          <w:szCs w:val="24"/>
        </w:rPr>
        <w:t>4.3.11</w:t>
      </w:r>
      <w:r w:rsidR="00012886" w:rsidRPr="00432B92">
        <w:rPr>
          <w:sz w:val="24"/>
          <w:szCs w:val="24"/>
        </w:rPr>
        <w:t xml:space="preserve">. </w:t>
      </w:r>
      <w:r w:rsidR="00E8252F" w:rsidRPr="00432B92">
        <w:rPr>
          <w:sz w:val="24"/>
          <w:szCs w:val="24"/>
        </w:rPr>
        <w:t xml:space="preserve">Предоставлять </w:t>
      </w:r>
      <w:r w:rsidR="00E8252F">
        <w:rPr>
          <w:sz w:val="24"/>
          <w:szCs w:val="24"/>
        </w:rPr>
        <w:t>Оператору</w:t>
      </w:r>
      <w:r w:rsidR="00E8252F" w:rsidRPr="00432B92">
        <w:rPr>
          <w:sz w:val="24"/>
          <w:szCs w:val="24"/>
        </w:rPr>
        <w:t xml:space="preserve"> подписанный со своей стороны Акт оказанных Услуг в </w:t>
      </w:r>
      <w:r w:rsidR="00685AAE">
        <w:rPr>
          <w:sz w:val="24"/>
          <w:szCs w:val="24"/>
        </w:rPr>
        <w:t>установленный Договором срок</w:t>
      </w:r>
      <w:r w:rsidR="00E8252F" w:rsidRPr="00432B92">
        <w:rPr>
          <w:sz w:val="24"/>
          <w:szCs w:val="24"/>
        </w:rPr>
        <w:t xml:space="preserve">. </w:t>
      </w:r>
    </w:p>
    <w:p w14:paraId="08D322F6" w14:textId="5E6B0633" w:rsidR="00703259" w:rsidRDefault="00E55623" w:rsidP="00703259">
      <w:pPr>
        <w:jc w:val="both"/>
        <w:rPr>
          <w:sz w:val="24"/>
          <w:szCs w:val="24"/>
          <w:lang w:bidi="ru-RU"/>
        </w:rPr>
      </w:pPr>
      <w:r>
        <w:rPr>
          <w:sz w:val="24"/>
          <w:szCs w:val="24"/>
        </w:rPr>
        <w:t xml:space="preserve">4.3.12. </w:t>
      </w:r>
      <w:r w:rsidR="0067209A" w:rsidRPr="00CB0C83">
        <w:rPr>
          <w:sz w:val="24"/>
          <w:szCs w:val="24"/>
          <w:lang w:bidi="ru-RU"/>
        </w:rPr>
        <w:t>Абонент обязан возместить убытки Оператора в полном объеме (реальный ущерб и упущенная выгода), возникшие в связи с вынужденным приостановлением оказания Услуг, возникш</w:t>
      </w:r>
      <w:r w:rsidR="0067209A">
        <w:rPr>
          <w:sz w:val="24"/>
          <w:szCs w:val="24"/>
          <w:lang w:bidi="ru-RU"/>
        </w:rPr>
        <w:t>им</w:t>
      </w:r>
      <w:r w:rsidR="0067209A" w:rsidRPr="00CB0C83">
        <w:rPr>
          <w:sz w:val="24"/>
          <w:szCs w:val="24"/>
          <w:lang w:bidi="ru-RU"/>
        </w:rPr>
        <w:t xml:space="preserve"> из-за повреждения и/или простоя оборудования Оператора по вине Абонента.</w:t>
      </w:r>
    </w:p>
    <w:p w14:paraId="2D79C6E9" w14:textId="6835AF8F" w:rsidR="00703259" w:rsidRPr="00CB0C83" w:rsidRDefault="00897ABB" w:rsidP="00703259">
      <w:pPr>
        <w:jc w:val="both"/>
        <w:rPr>
          <w:b/>
          <w:sz w:val="24"/>
          <w:szCs w:val="24"/>
          <w:lang w:bidi="ru-RU"/>
        </w:rPr>
      </w:pPr>
      <w:r>
        <w:rPr>
          <w:sz w:val="24"/>
          <w:szCs w:val="24"/>
          <w:lang w:bidi="ru-RU"/>
        </w:rPr>
        <w:t xml:space="preserve">4.4. </w:t>
      </w:r>
      <w:r w:rsidR="00703259" w:rsidRPr="00CB0C83">
        <w:rPr>
          <w:b/>
          <w:sz w:val="24"/>
          <w:szCs w:val="24"/>
          <w:lang w:bidi="ru-RU"/>
        </w:rPr>
        <w:t xml:space="preserve">Абонент имеет право: </w:t>
      </w:r>
    </w:p>
    <w:p w14:paraId="33D09111" w14:textId="2F4D02D6" w:rsidR="00703259" w:rsidRPr="00CB0C83" w:rsidRDefault="00897ABB" w:rsidP="006E12AA">
      <w:pPr>
        <w:spacing w:after="16" w:line="259" w:lineRule="auto"/>
        <w:jc w:val="both"/>
        <w:rPr>
          <w:sz w:val="24"/>
          <w:szCs w:val="24"/>
          <w:lang w:bidi="ru-RU"/>
        </w:rPr>
      </w:pPr>
      <w:r>
        <w:rPr>
          <w:sz w:val="24"/>
          <w:szCs w:val="24"/>
          <w:lang w:bidi="ru-RU"/>
        </w:rPr>
        <w:t>4</w:t>
      </w:r>
      <w:r w:rsidR="00703259" w:rsidRPr="00CB0C83">
        <w:rPr>
          <w:sz w:val="24"/>
          <w:szCs w:val="24"/>
          <w:lang w:bidi="ru-RU"/>
        </w:rPr>
        <w:t xml:space="preserve">.4.1. Получать от Оператора информацию, необходимую для исполнения Договора, в том числе информацию о реквизитах Оператора, </w:t>
      </w:r>
      <w:r w:rsidR="00D533B3">
        <w:rPr>
          <w:sz w:val="24"/>
          <w:szCs w:val="24"/>
          <w:lang w:bidi="ru-RU"/>
        </w:rPr>
        <w:t>действующих Т</w:t>
      </w:r>
      <w:r w:rsidR="00703259" w:rsidRPr="00CB0C83">
        <w:rPr>
          <w:sz w:val="24"/>
          <w:szCs w:val="24"/>
          <w:lang w:bidi="ru-RU"/>
        </w:rPr>
        <w:t xml:space="preserve">арифах и оказываемых Услугах. </w:t>
      </w:r>
    </w:p>
    <w:p w14:paraId="635A0A65" w14:textId="179CF496" w:rsidR="00703259" w:rsidRPr="00CB0C83" w:rsidRDefault="002937B5" w:rsidP="006E12AA">
      <w:pPr>
        <w:ind w:right="2"/>
        <w:jc w:val="both"/>
        <w:rPr>
          <w:sz w:val="24"/>
          <w:szCs w:val="24"/>
          <w:lang w:bidi="ru-RU"/>
        </w:rPr>
      </w:pPr>
      <w:r>
        <w:rPr>
          <w:sz w:val="24"/>
          <w:szCs w:val="24"/>
          <w:lang w:bidi="ru-RU"/>
        </w:rPr>
        <w:t>4</w:t>
      </w:r>
      <w:r w:rsidR="00703259" w:rsidRPr="00CB0C83">
        <w:rPr>
          <w:sz w:val="24"/>
          <w:szCs w:val="24"/>
          <w:lang w:bidi="ru-RU"/>
        </w:rPr>
        <w:t xml:space="preserve">.4.2. Требовать устранения неисправностей, препятствующих пользованию Услугами, в сроки, установленные действующими нормативными актами. </w:t>
      </w:r>
    </w:p>
    <w:p w14:paraId="2966FEE4" w14:textId="0EB2EC18" w:rsidR="00B85162" w:rsidRDefault="00B67B6E" w:rsidP="00B85162">
      <w:pPr>
        <w:jc w:val="both"/>
        <w:rPr>
          <w:sz w:val="24"/>
          <w:szCs w:val="24"/>
        </w:rPr>
      </w:pPr>
      <w:r>
        <w:rPr>
          <w:sz w:val="24"/>
          <w:szCs w:val="24"/>
        </w:rPr>
        <w:t>4.4.3</w:t>
      </w:r>
      <w:r w:rsidR="00124B66" w:rsidRPr="00432B92">
        <w:rPr>
          <w:sz w:val="24"/>
          <w:szCs w:val="24"/>
        </w:rPr>
        <w:t xml:space="preserve">. Абонент вправе выбрать любой Тарифный план, письменно уведомив о своем выборе </w:t>
      </w:r>
      <w:r>
        <w:rPr>
          <w:sz w:val="24"/>
          <w:szCs w:val="24"/>
        </w:rPr>
        <w:t>Оператора</w:t>
      </w:r>
      <w:r w:rsidR="00124B66" w:rsidRPr="00432B92">
        <w:rPr>
          <w:sz w:val="24"/>
          <w:szCs w:val="24"/>
        </w:rPr>
        <w:t>. Смена Тарифного плана возможна только с начала нового Расчетного периода.</w:t>
      </w:r>
      <w:r w:rsidR="00B85162">
        <w:rPr>
          <w:sz w:val="24"/>
          <w:szCs w:val="24"/>
        </w:rPr>
        <w:t xml:space="preserve"> </w:t>
      </w:r>
    </w:p>
    <w:p w14:paraId="01181BFB" w14:textId="14C85B41" w:rsidR="00D96EE1" w:rsidRDefault="00D96EE1" w:rsidP="00B85162">
      <w:pPr>
        <w:jc w:val="both"/>
        <w:rPr>
          <w:sz w:val="24"/>
          <w:szCs w:val="24"/>
        </w:rPr>
      </w:pPr>
    </w:p>
    <w:p w14:paraId="65617692" w14:textId="77777777" w:rsidR="001F2E80" w:rsidRDefault="001F2E80" w:rsidP="00B85162">
      <w:pPr>
        <w:jc w:val="both"/>
        <w:rPr>
          <w:sz w:val="24"/>
          <w:szCs w:val="24"/>
        </w:rPr>
      </w:pPr>
    </w:p>
    <w:p w14:paraId="7BA6FC8D" w14:textId="670EB473" w:rsidR="00B85162" w:rsidRDefault="00B85162" w:rsidP="006E12AA">
      <w:pPr>
        <w:pStyle w:val="2"/>
        <w:ind w:left="222" w:right="4"/>
        <w:jc w:val="center"/>
        <w:rPr>
          <w:b/>
          <w:sz w:val="24"/>
          <w:szCs w:val="24"/>
        </w:rPr>
      </w:pPr>
      <w:r w:rsidRPr="006223C2">
        <w:rPr>
          <w:b/>
          <w:sz w:val="24"/>
          <w:szCs w:val="24"/>
        </w:rPr>
        <w:t>5. Стоимость Услуг, порядок расчетов</w:t>
      </w:r>
    </w:p>
    <w:p w14:paraId="3A2D91D2" w14:textId="77777777" w:rsidR="001F2E80" w:rsidRPr="001F2E80" w:rsidRDefault="001F2E80" w:rsidP="001F2E80"/>
    <w:p w14:paraId="0C2EA9B6" w14:textId="7CE7590D" w:rsidR="005E033A" w:rsidRDefault="005E033A" w:rsidP="005E033A">
      <w:pPr>
        <w:jc w:val="both"/>
        <w:rPr>
          <w:sz w:val="24"/>
          <w:szCs w:val="24"/>
          <w:lang w:bidi="ru-RU"/>
        </w:rPr>
      </w:pPr>
      <w:r>
        <w:rPr>
          <w:sz w:val="24"/>
          <w:szCs w:val="24"/>
        </w:rPr>
        <w:t>5</w:t>
      </w:r>
      <w:r w:rsidR="00913854" w:rsidRPr="006B2AB5">
        <w:rPr>
          <w:sz w:val="24"/>
          <w:szCs w:val="24"/>
        </w:rPr>
        <w:t xml:space="preserve">.1. </w:t>
      </w:r>
      <w:r w:rsidR="00913854" w:rsidRPr="00CB0C83">
        <w:rPr>
          <w:sz w:val="24"/>
          <w:szCs w:val="24"/>
          <w:lang w:bidi="ru-RU"/>
        </w:rPr>
        <w:t>Стоимость Услуг, оказываемых Абоненту Оператором по настоящему Договору, определяется исходя из действующих на момент оказания соответствующих Услуг Тарифов Оператора.</w:t>
      </w:r>
      <w:r>
        <w:rPr>
          <w:sz w:val="24"/>
          <w:szCs w:val="24"/>
          <w:lang w:bidi="ru-RU"/>
        </w:rPr>
        <w:t xml:space="preserve"> </w:t>
      </w:r>
    </w:p>
    <w:p w14:paraId="5CF81311" w14:textId="1E5F4C1A" w:rsidR="00833114" w:rsidRDefault="005E033A" w:rsidP="005E033A">
      <w:pPr>
        <w:jc w:val="both"/>
        <w:rPr>
          <w:sz w:val="24"/>
          <w:szCs w:val="24"/>
          <w:lang w:bidi="ru-RU"/>
        </w:rPr>
      </w:pPr>
      <w:r>
        <w:rPr>
          <w:sz w:val="24"/>
          <w:szCs w:val="24"/>
          <w:lang w:bidi="ru-RU"/>
        </w:rPr>
        <w:t>5</w:t>
      </w:r>
      <w:r w:rsidR="00913854" w:rsidRPr="00CB0C83">
        <w:rPr>
          <w:sz w:val="24"/>
          <w:szCs w:val="24"/>
          <w:lang w:bidi="ru-RU"/>
        </w:rPr>
        <w:t xml:space="preserve">.2. </w:t>
      </w:r>
      <w:r w:rsidR="00833114" w:rsidRPr="00432B92">
        <w:rPr>
          <w:sz w:val="24"/>
          <w:szCs w:val="24"/>
        </w:rPr>
        <w:t xml:space="preserve">Стоимость Услуг и </w:t>
      </w:r>
      <w:r w:rsidR="00BC6FD7">
        <w:rPr>
          <w:sz w:val="24"/>
          <w:szCs w:val="24"/>
        </w:rPr>
        <w:t>Т</w:t>
      </w:r>
      <w:r w:rsidR="00833114" w:rsidRPr="00432B92">
        <w:rPr>
          <w:sz w:val="24"/>
          <w:szCs w:val="24"/>
        </w:rPr>
        <w:t>арифный план</w:t>
      </w:r>
      <w:r w:rsidR="00BC6FD7">
        <w:rPr>
          <w:sz w:val="24"/>
          <w:szCs w:val="24"/>
        </w:rPr>
        <w:t xml:space="preserve"> устанавливается в П</w:t>
      </w:r>
      <w:r w:rsidR="00833114" w:rsidRPr="00432B92">
        <w:rPr>
          <w:sz w:val="24"/>
          <w:szCs w:val="24"/>
        </w:rPr>
        <w:t>риложении №1 к настоящему Договору.</w:t>
      </w:r>
    </w:p>
    <w:p w14:paraId="31302E72" w14:textId="3EFAD07C" w:rsidR="007B3DDC" w:rsidRDefault="000D1729" w:rsidP="006E12AA">
      <w:pPr>
        <w:pStyle w:val="a7"/>
        <w:jc w:val="both"/>
        <w:rPr>
          <w:sz w:val="24"/>
          <w:szCs w:val="24"/>
        </w:rPr>
      </w:pPr>
      <w:r>
        <w:rPr>
          <w:sz w:val="24"/>
          <w:szCs w:val="24"/>
          <w:lang w:bidi="ru-RU"/>
        </w:rPr>
        <w:t>5.3.</w:t>
      </w:r>
      <w:r w:rsidR="00AD51C8" w:rsidRPr="00AD51C8">
        <w:rPr>
          <w:sz w:val="24"/>
          <w:szCs w:val="24"/>
        </w:rPr>
        <w:t xml:space="preserve"> </w:t>
      </w:r>
      <w:r w:rsidR="00AD51C8">
        <w:rPr>
          <w:sz w:val="24"/>
          <w:szCs w:val="24"/>
        </w:rPr>
        <w:t>О</w:t>
      </w:r>
      <w:r w:rsidR="00AD51C8" w:rsidRPr="00432B92">
        <w:rPr>
          <w:sz w:val="24"/>
          <w:szCs w:val="24"/>
        </w:rPr>
        <w:t xml:space="preserve">снованием для </w:t>
      </w:r>
      <w:r w:rsidR="00AD51C8">
        <w:rPr>
          <w:sz w:val="24"/>
          <w:szCs w:val="24"/>
        </w:rPr>
        <w:t>о</w:t>
      </w:r>
      <w:r w:rsidR="00AD51C8" w:rsidRPr="00432B92">
        <w:rPr>
          <w:sz w:val="24"/>
          <w:szCs w:val="24"/>
        </w:rPr>
        <w:t>платы</w:t>
      </w:r>
      <w:r w:rsidR="00AD51C8">
        <w:rPr>
          <w:sz w:val="24"/>
          <w:szCs w:val="24"/>
        </w:rPr>
        <w:t xml:space="preserve"> Услуг</w:t>
      </w:r>
      <w:r w:rsidR="00F90E9F">
        <w:rPr>
          <w:sz w:val="24"/>
          <w:szCs w:val="24"/>
        </w:rPr>
        <w:t xml:space="preserve"> Абонентом</w:t>
      </w:r>
      <w:r w:rsidR="00AD51C8">
        <w:rPr>
          <w:sz w:val="24"/>
          <w:szCs w:val="24"/>
        </w:rPr>
        <w:t xml:space="preserve"> является </w:t>
      </w:r>
      <w:r w:rsidR="00B8015F" w:rsidRPr="00432B92">
        <w:rPr>
          <w:sz w:val="24"/>
          <w:szCs w:val="24"/>
        </w:rPr>
        <w:t>Акт оказанных Услуг</w:t>
      </w:r>
      <w:r w:rsidR="00E77E8C">
        <w:rPr>
          <w:sz w:val="24"/>
          <w:szCs w:val="24"/>
        </w:rPr>
        <w:t xml:space="preserve"> (Приложение № </w:t>
      </w:r>
      <w:r w:rsidR="00252F6B">
        <w:rPr>
          <w:sz w:val="24"/>
          <w:szCs w:val="24"/>
        </w:rPr>
        <w:t>6)</w:t>
      </w:r>
      <w:r w:rsidR="00F90E9F">
        <w:rPr>
          <w:sz w:val="24"/>
          <w:szCs w:val="24"/>
        </w:rPr>
        <w:t xml:space="preserve"> и </w:t>
      </w:r>
      <w:r w:rsidR="00B8015F" w:rsidRPr="00432B92">
        <w:rPr>
          <w:sz w:val="24"/>
          <w:szCs w:val="24"/>
        </w:rPr>
        <w:t xml:space="preserve">счет за Услуги, оказанные в </w:t>
      </w:r>
      <w:r w:rsidR="00F90E9F">
        <w:rPr>
          <w:sz w:val="24"/>
          <w:szCs w:val="24"/>
        </w:rPr>
        <w:t>Р</w:t>
      </w:r>
      <w:r w:rsidR="00B8015F" w:rsidRPr="00432B92">
        <w:rPr>
          <w:sz w:val="24"/>
          <w:szCs w:val="24"/>
        </w:rPr>
        <w:t xml:space="preserve">асчетном периоде. </w:t>
      </w:r>
    </w:p>
    <w:p w14:paraId="661B643C" w14:textId="586A3EBC" w:rsidR="007B3DDC" w:rsidRDefault="00A27670" w:rsidP="006E12AA">
      <w:pPr>
        <w:pStyle w:val="a7"/>
        <w:jc w:val="both"/>
        <w:rPr>
          <w:sz w:val="24"/>
          <w:szCs w:val="24"/>
        </w:rPr>
      </w:pPr>
      <w:r>
        <w:rPr>
          <w:sz w:val="24"/>
          <w:szCs w:val="24"/>
        </w:rPr>
        <w:t xml:space="preserve">5.4. Оператор </w:t>
      </w:r>
      <w:r w:rsidR="007B3DDC" w:rsidRPr="00432B92">
        <w:rPr>
          <w:sz w:val="24"/>
          <w:szCs w:val="24"/>
        </w:rPr>
        <w:t>по окончании каждого Расчетного периода предоставляет Абоненту Акт оказанных услуг</w:t>
      </w:r>
      <w:r w:rsidR="007B3DDC">
        <w:rPr>
          <w:sz w:val="24"/>
          <w:szCs w:val="24"/>
        </w:rPr>
        <w:t xml:space="preserve"> в порядке, предусмотренн</w:t>
      </w:r>
      <w:r w:rsidR="00252F6B">
        <w:rPr>
          <w:sz w:val="24"/>
          <w:szCs w:val="24"/>
        </w:rPr>
        <w:t>ом</w:t>
      </w:r>
      <w:r w:rsidR="007B3DDC">
        <w:rPr>
          <w:sz w:val="24"/>
          <w:szCs w:val="24"/>
        </w:rPr>
        <w:t xml:space="preserve"> п.3.11 настоящего Договора.  </w:t>
      </w:r>
    </w:p>
    <w:p w14:paraId="1919EE85" w14:textId="3F894EB6" w:rsidR="001128F5" w:rsidRDefault="00126057" w:rsidP="006E12AA">
      <w:pPr>
        <w:jc w:val="both"/>
        <w:rPr>
          <w:sz w:val="24"/>
          <w:szCs w:val="24"/>
        </w:rPr>
      </w:pPr>
      <w:r>
        <w:rPr>
          <w:sz w:val="24"/>
          <w:szCs w:val="24"/>
        </w:rPr>
        <w:t xml:space="preserve">5.5. </w:t>
      </w:r>
      <w:r w:rsidRPr="00CB0C83">
        <w:rPr>
          <w:sz w:val="24"/>
          <w:szCs w:val="24"/>
          <w:lang w:bidi="ru-RU"/>
        </w:rPr>
        <w:t>Оператор ежемесячно</w:t>
      </w:r>
      <w:r w:rsidR="004D28EF">
        <w:rPr>
          <w:sz w:val="24"/>
          <w:szCs w:val="24"/>
          <w:lang w:bidi="ru-RU"/>
        </w:rPr>
        <w:t xml:space="preserve"> в срок до </w:t>
      </w:r>
      <w:r w:rsidR="00D938F9">
        <w:rPr>
          <w:sz w:val="24"/>
          <w:szCs w:val="24"/>
          <w:lang w:bidi="ru-RU"/>
        </w:rPr>
        <w:t>10</w:t>
      </w:r>
      <w:r w:rsidR="004D28EF">
        <w:rPr>
          <w:sz w:val="24"/>
          <w:szCs w:val="24"/>
          <w:lang w:bidi="ru-RU"/>
        </w:rPr>
        <w:t xml:space="preserve"> (</w:t>
      </w:r>
      <w:r w:rsidR="00D938F9">
        <w:rPr>
          <w:sz w:val="24"/>
          <w:szCs w:val="24"/>
          <w:lang w:bidi="ru-RU"/>
        </w:rPr>
        <w:t>десят</w:t>
      </w:r>
      <w:r w:rsidR="00E800B4">
        <w:rPr>
          <w:sz w:val="24"/>
          <w:szCs w:val="24"/>
          <w:lang w:bidi="ru-RU"/>
        </w:rPr>
        <w:t>о</w:t>
      </w:r>
      <w:r w:rsidR="004D28EF">
        <w:rPr>
          <w:sz w:val="24"/>
          <w:szCs w:val="24"/>
          <w:lang w:bidi="ru-RU"/>
        </w:rPr>
        <w:t>го) числа</w:t>
      </w:r>
      <w:r w:rsidRPr="00CB0C83">
        <w:rPr>
          <w:sz w:val="24"/>
          <w:szCs w:val="24"/>
          <w:lang w:bidi="ru-RU"/>
        </w:rPr>
        <w:t xml:space="preserve"> </w:t>
      </w:r>
      <w:r w:rsidR="007425D3">
        <w:rPr>
          <w:sz w:val="24"/>
          <w:szCs w:val="24"/>
          <w:lang w:bidi="ru-RU"/>
        </w:rPr>
        <w:t>месяца, следующего за Расчетным периодом,</w:t>
      </w:r>
      <w:r w:rsidRPr="00432B92">
        <w:rPr>
          <w:sz w:val="24"/>
          <w:szCs w:val="24"/>
        </w:rPr>
        <w:t xml:space="preserve"> предоставляет Абоненту Акт оказанных услуг</w:t>
      </w:r>
      <w:r>
        <w:rPr>
          <w:sz w:val="24"/>
          <w:szCs w:val="24"/>
        </w:rPr>
        <w:t xml:space="preserve"> </w:t>
      </w:r>
      <w:r w:rsidR="00B94B61">
        <w:rPr>
          <w:sz w:val="24"/>
          <w:szCs w:val="24"/>
        </w:rPr>
        <w:t>и</w:t>
      </w:r>
      <w:r w:rsidR="004D28EF" w:rsidRPr="004D28EF">
        <w:rPr>
          <w:sz w:val="24"/>
          <w:szCs w:val="24"/>
        </w:rPr>
        <w:t xml:space="preserve"> </w:t>
      </w:r>
      <w:r w:rsidR="004D28EF" w:rsidRPr="00432B92">
        <w:rPr>
          <w:sz w:val="24"/>
          <w:szCs w:val="24"/>
        </w:rPr>
        <w:t xml:space="preserve">счет за Услуги, оказанные в </w:t>
      </w:r>
      <w:r w:rsidR="004D28EF">
        <w:rPr>
          <w:sz w:val="24"/>
          <w:szCs w:val="24"/>
        </w:rPr>
        <w:t>Р</w:t>
      </w:r>
      <w:r w:rsidR="004D28EF" w:rsidRPr="00432B92">
        <w:rPr>
          <w:sz w:val="24"/>
          <w:szCs w:val="24"/>
        </w:rPr>
        <w:t>асчетном период</w:t>
      </w:r>
      <w:r w:rsidR="004D28EF">
        <w:rPr>
          <w:sz w:val="24"/>
          <w:szCs w:val="24"/>
        </w:rPr>
        <w:t>е</w:t>
      </w:r>
      <w:r>
        <w:rPr>
          <w:sz w:val="24"/>
          <w:szCs w:val="24"/>
        </w:rPr>
        <w:t>.</w:t>
      </w:r>
    </w:p>
    <w:p w14:paraId="29494AB4" w14:textId="6EC52750" w:rsidR="00D539CE" w:rsidRPr="00432B92" w:rsidRDefault="001128F5" w:rsidP="006E12AA">
      <w:pPr>
        <w:pStyle w:val="a7"/>
        <w:jc w:val="both"/>
        <w:rPr>
          <w:sz w:val="24"/>
          <w:szCs w:val="24"/>
        </w:rPr>
      </w:pPr>
      <w:r>
        <w:rPr>
          <w:sz w:val="24"/>
          <w:szCs w:val="24"/>
        </w:rPr>
        <w:t xml:space="preserve">5.6. </w:t>
      </w:r>
      <w:r w:rsidR="00D539CE">
        <w:rPr>
          <w:sz w:val="24"/>
          <w:szCs w:val="24"/>
        </w:rPr>
        <w:t xml:space="preserve">Оператор </w:t>
      </w:r>
      <w:r w:rsidR="00D539CE" w:rsidRPr="00432B92">
        <w:rPr>
          <w:sz w:val="24"/>
          <w:szCs w:val="24"/>
        </w:rPr>
        <w:t>направляет Абоненту копию счета на электронный адрес, указанный в разделе</w:t>
      </w:r>
      <w:r w:rsidR="001B160E">
        <w:rPr>
          <w:sz w:val="24"/>
          <w:szCs w:val="24"/>
        </w:rPr>
        <w:t xml:space="preserve"> о</w:t>
      </w:r>
      <w:r w:rsidR="00D539CE" w:rsidRPr="00432B92">
        <w:rPr>
          <w:sz w:val="24"/>
          <w:szCs w:val="24"/>
        </w:rPr>
        <w:t xml:space="preserve"> </w:t>
      </w:r>
      <w:r w:rsidR="001B160E">
        <w:rPr>
          <w:sz w:val="24"/>
          <w:szCs w:val="24"/>
        </w:rPr>
        <w:t>реквизитах</w:t>
      </w:r>
      <w:r w:rsidR="00D539CE" w:rsidRPr="00432B92">
        <w:rPr>
          <w:sz w:val="24"/>
          <w:szCs w:val="24"/>
        </w:rPr>
        <w:t xml:space="preserve"> Абонента</w:t>
      </w:r>
      <w:r w:rsidR="001B160E">
        <w:rPr>
          <w:sz w:val="24"/>
          <w:szCs w:val="24"/>
        </w:rPr>
        <w:t>,</w:t>
      </w:r>
      <w:r w:rsidR="00D539CE" w:rsidRPr="00432B92">
        <w:rPr>
          <w:sz w:val="24"/>
          <w:szCs w:val="24"/>
        </w:rPr>
        <w:t xml:space="preserve"> с последующей отправкой Абоненту по адресу предоставления Услуги всего комплекта документов курьерской или почтовой службой. Абонент вправе самостоятельно забирать документы в офисе </w:t>
      </w:r>
      <w:r w:rsidR="005B5B2E">
        <w:rPr>
          <w:sz w:val="24"/>
          <w:szCs w:val="24"/>
        </w:rPr>
        <w:t>Оператора</w:t>
      </w:r>
      <w:r w:rsidR="00D539CE" w:rsidRPr="00432B92">
        <w:rPr>
          <w:sz w:val="24"/>
          <w:szCs w:val="24"/>
        </w:rPr>
        <w:t xml:space="preserve">. </w:t>
      </w:r>
    </w:p>
    <w:p w14:paraId="669AF76E" w14:textId="67D7BF68" w:rsidR="00FA0157" w:rsidRDefault="002E10EE" w:rsidP="00FA0157">
      <w:pPr>
        <w:jc w:val="both"/>
        <w:rPr>
          <w:sz w:val="24"/>
          <w:szCs w:val="24"/>
          <w:lang w:bidi="ru-RU"/>
        </w:rPr>
      </w:pPr>
      <w:r>
        <w:rPr>
          <w:sz w:val="24"/>
          <w:szCs w:val="24"/>
        </w:rPr>
        <w:t>5.</w:t>
      </w:r>
      <w:r w:rsidR="00814774">
        <w:rPr>
          <w:sz w:val="24"/>
          <w:szCs w:val="24"/>
        </w:rPr>
        <w:t>7</w:t>
      </w:r>
      <w:r>
        <w:rPr>
          <w:sz w:val="24"/>
          <w:szCs w:val="24"/>
        </w:rPr>
        <w:t xml:space="preserve">. </w:t>
      </w:r>
      <w:r w:rsidR="00B8015F" w:rsidRPr="00432B92">
        <w:rPr>
          <w:sz w:val="24"/>
          <w:szCs w:val="24"/>
        </w:rPr>
        <w:t xml:space="preserve">Абонент обязан оплатить полученный счет не позднее </w:t>
      </w:r>
      <w:r w:rsidR="00820668">
        <w:rPr>
          <w:sz w:val="24"/>
          <w:szCs w:val="24"/>
        </w:rPr>
        <w:t>1</w:t>
      </w:r>
      <w:r w:rsidR="004D2C03">
        <w:rPr>
          <w:sz w:val="24"/>
          <w:szCs w:val="24"/>
        </w:rPr>
        <w:t>5</w:t>
      </w:r>
      <w:r w:rsidR="00B8015F" w:rsidRPr="00432B92">
        <w:rPr>
          <w:sz w:val="24"/>
          <w:szCs w:val="24"/>
        </w:rPr>
        <w:t xml:space="preserve"> (</w:t>
      </w:r>
      <w:r w:rsidR="004D2C03">
        <w:rPr>
          <w:sz w:val="24"/>
          <w:szCs w:val="24"/>
        </w:rPr>
        <w:t>пятнадцато</w:t>
      </w:r>
      <w:r w:rsidR="00820668">
        <w:rPr>
          <w:sz w:val="24"/>
          <w:szCs w:val="24"/>
        </w:rPr>
        <w:t>го</w:t>
      </w:r>
      <w:r w:rsidR="00B8015F" w:rsidRPr="00432B92">
        <w:rPr>
          <w:sz w:val="24"/>
          <w:szCs w:val="24"/>
        </w:rPr>
        <w:t>) числа месяца, следующего за Расчетным периодом.</w:t>
      </w:r>
      <w:r w:rsidR="00F02334" w:rsidRPr="00CB0C83">
        <w:rPr>
          <w:sz w:val="24"/>
          <w:szCs w:val="24"/>
          <w:lang w:bidi="ru-RU"/>
        </w:rPr>
        <w:t xml:space="preserve"> </w:t>
      </w:r>
    </w:p>
    <w:p w14:paraId="337A4A82" w14:textId="01ED0650" w:rsidR="00FA0157" w:rsidRDefault="00FA0157" w:rsidP="00FA0157">
      <w:pPr>
        <w:jc w:val="both"/>
        <w:rPr>
          <w:sz w:val="24"/>
          <w:szCs w:val="24"/>
          <w:lang w:bidi="ru-RU"/>
        </w:rPr>
      </w:pPr>
      <w:r>
        <w:rPr>
          <w:sz w:val="24"/>
          <w:szCs w:val="24"/>
          <w:lang w:bidi="ru-RU"/>
        </w:rPr>
        <w:t>5.</w:t>
      </w:r>
      <w:r w:rsidR="00814774">
        <w:rPr>
          <w:sz w:val="24"/>
          <w:szCs w:val="24"/>
          <w:lang w:bidi="ru-RU"/>
        </w:rPr>
        <w:t>8</w:t>
      </w:r>
      <w:r>
        <w:rPr>
          <w:sz w:val="24"/>
          <w:szCs w:val="24"/>
          <w:lang w:bidi="ru-RU"/>
        </w:rPr>
        <w:t xml:space="preserve">. </w:t>
      </w:r>
      <w:r w:rsidR="00F02334" w:rsidRPr="00CB0C83">
        <w:rPr>
          <w:sz w:val="24"/>
          <w:szCs w:val="24"/>
          <w:lang w:bidi="ru-RU"/>
        </w:rPr>
        <w:t xml:space="preserve">Оплата Услуг производится Абонентом в соответствии </w:t>
      </w:r>
      <w:proofErr w:type="gramStart"/>
      <w:r w:rsidR="00F02334" w:rsidRPr="00CB0C83">
        <w:rPr>
          <w:sz w:val="24"/>
          <w:szCs w:val="24"/>
          <w:lang w:bidi="ru-RU"/>
        </w:rPr>
        <w:t>с  выбранной</w:t>
      </w:r>
      <w:proofErr w:type="gramEnd"/>
      <w:r w:rsidR="00F02334" w:rsidRPr="00CB0C83">
        <w:rPr>
          <w:sz w:val="24"/>
          <w:szCs w:val="24"/>
          <w:lang w:bidi="ru-RU"/>
        </w:rPr>
        <w:t xml:space="preserve"> системой оплаты: с использованием отложенного платежа или с использованием авансового платежа. </w:t>
      </w:r>
      <w:r w:rsidR="00331B0D">
        <w:rPr>
          <w:sz w:val="24"/>
          <w:szCs w:val="24"/>
          <w:lang w:bidi="ru-RU"/>
        </w:rPr>
        <w:t xml:space="preserve">Выбранная Абонентом система оплаты указывается в Приложении № 1 к настоящему Договору. </w:t>
      </w:r>
      <w:r w:rsidR="00F02334" w:rsidRPr="00CB0C83">
        <w:rPr>
          <w:sz w:val="24"/>
          <w:szCs w:val="24"/>
          <w:lang w:bidi="ru-RU"/>
        </w:rPr>
        <w:t xml:space="preserve"> </w:t>
      </w:r>
    </w:p>
    <w:p w14:paraId="4C7C0542" w14:textId="7F9FD9EC" w:rsidR="00443591" w:rsidRDefault="00443591" w:rsidP="00443591">
      <w:pPr>
        <w:jc w:val="both"/>
        <w:rPr>
          <w:sz w:val="24"/>
          <w:szCs w:val="24"/>
          <w:lang w:bidi="ru-RU"/>
        </w:rPr>
      </w:pPr>
      <w:r>
        <w:rPr>
          <w:sz w:val="24"/>
          <w:szCs w:val="24"/>
          <w:lang w:bidi="ru-RU"/>
        </w:rPr>
        <w:t>5.</w:t>
      </w:r>
      <w:r w:rsidR="00814774">
        <w:rPr>
          <w:sz w:val="24"/>
          <w:szCs w:val="24"/>
          <w:lang w:bidi="ru-RU"/>
        </w:rPr>
        <w:t>9</w:t>
      </w:r>
      <w:r>
        <w:rPr>
          <w:sz w:val="24"/>
          <w:szCs w:val="24"/>
          <w:lang w:bidi="ru-RU"/>
        </w:rPr>
        <w:t xml:space="preserve">. </w:t>
      </w:r>
      <w:r w:rsidR="00F02334" w:rsidRPr="00CB0C83">
        <w:rPr>
          <w:sz w:val="24"/>
          <w:szCs w:val="24"/>
          <w:lang w:bidi="ru-RU"/>
        </w:rPr>
        <w:t xml:space="preserve">Указанные системы оплаты Услуг предоставляются Абоненту при наличии у Оператора соответствующих технических возможностей. </w:t>
      </w:r>
    </w:p>
    <w:p w14:paraId="7F2897ED" w14:textId="4707E137" w:rsidR="005D77D1" w:rsidRDefault="00443591" w:rsidP="005D77D1">
      <w:pPr>
        <w:jc w:val="both"/>
        <w:rPr>
          <w:sz w:val="24"/>
          <w:szCs w:val="24"/>
          <w:lang w:bidi="ru-RU"/>
        </w:rPr>
      </w:pPr>
      <w:r>
        <w:rPr>
          <w:sz w:val="24"/>
          <w:szCs w:val="24"/>
          <w:lang w:bidi="ru-RU"/>
        </w:rPr>
        <w:lastRenderedPageBreak/>
        <w:t>5.1</w:t>
      </w:r>
      <w:r w:rsidR="00814774">
        <w:rPr>
          <w:sz w:val="24"/>
          <w:szCs w:val="24"/>
          <w:lang w:bidi="ru-RU"/>
        </w:rPr>
        <w:t>0</w:t>
      </w:r>
      <w:r w:rsidR="00F02334" w:rsidRPr="00CB0C83">
        <w:rPr>
          <w:sz w:val="24"/>
          <w:szCs w:val="24"/>
          <w:lang w:bidi="ru-RU"/>
        </w:rPr>
        <w:t xml:space="preserve">. </w:t>
      </w:r>
      <w:r w:rsidR="00F02334">
        <w:rPr>
          <w:sz w:val="24"/>
          <w:szCs w:val="24"/>
          <w:lang w:bidi="ru-RU"/>
        </w:rPr>
        <w:t xml:space="preserve">В рамках </w:t>
      </w:r>
      <w:r w:rsidR="00F02334" w:rsidRPr="00CB0C83">
        <w:rPr>
          <w:sz w:val="24"/>
          <w:szCs w:val="24"/>
          <w:lang w:bidi="ru-RU"/>
        </w:rPr>
        <w:t xml:space="preserve">системы оплаты Услуг с использованием отложенного платежа сумма к оплате за Услуги определяется с учетом стоимости оказанных Абоненту Услуг в Расчетном периоде и иных платежей, а также долга </w:t>
      </w:r>
      <w:r w:rsidR="00F02334">
        <w:rPr>
          <w:sz w:val="24"/>
          <w:szCs w:val="24"/>
          <w:lang w:bidi="ru-RU"/>
        </w:rPr>
        <w:t xml:space="preserve">за </w:t>
      </w:r>
      <w:r w:rsidR="00F02334" w:rsidRPr="00CB0C83">
        <w:rPr>
          <w:sz w:val="24"/>
          <w:szCs w:val="24"/>
          <w:lang w:bidi="ru-RU"/>
        </w:rPr>
        <w:t>предыдущи</w:t>
      </w:r>
      <w:r w:rsidR="00F02334">
        <w:rPr>
          <w:sz w:val="24"/>
          <w:szCs w:val="24"/>
          <w:lang w:bidi="ru-RU"/>
        </w:rPr>
        <w:t>е</w:t>
      </w:r>
      <w:r w:rsidR="00F02334" w:rsidRPr="00CB0C83">
        <w:rPr>
          <w:sz w:val="24"/>
          <w:szCs w:val="24"/>
          <w:lang w:bidi="ru-RU"/>
        </w:rPr>
        <w:t xml:space="preserve"> Расчетны</w:t>
      </w:r>
      <w:r w:rsidR="00F02334">
        <w:rPr>
          <w:sz w:val="24"/>
          <w:szCs w:val="24"/>
          <w:lang w:bidi="ru-RU"/>
        </w:rPr>
        <w:t>е</w:t>
      </w:r>
      <w:r w:rsidR="00F02334" w:rsidRPr="00CB0C83">
        <w:rPr>
          <w:sz w:val="24"/>
          <w:szCs w:val="24"/>
          <w:lang w:bidi="ru-RU"/>
        </w:rPr>
        <w:t xml:space="preserve"> период</w:t>
      </w:r>
      <w:r w:rsidR="00F02334">
        <w:rPr>
          <w:sz w:val="24"/>
          <w:szCs w:val="24"/>
          <w:lang w:bidi="ru-RU"/>
        </w:rPr>
        <w:t>ы</w:t>
      </w:r>
      <w:r w:rsidR="00F02334" w:rsidRPr="00CB0C83">
        <w:rPr>
          <w:sz w:val="24"/>
          <w:szCs w:val="24"/>
          <w:lang w:bidi="ru-RU"/>
        </w:rPr>
        <w:t xml:space="preserve">. </w:t>
      </w:r>
    </w:p>
    <w:p w14:paraId="29FB7D43" w14:textId="70BDA858" w:rsidR="005D77D1" w:rsidRDefault="005D77D1" w:rsidP="005D77D1">
      <w:pPr>
        <w:jc w:val="both"/>
        <w:rPr>
          <w:sz w:val="24"/>
          <w:szCs w:val="24"/>
          <w:lang w:bidi="ru-RU"/>
        </w:rPr>
      </w:pPr>
      <w:r>
        <w:rPr>
          <w:sz w:val="24"/>
          <w:szCs w:val="24"/>
          <w:lang w:bidi="ru-RU"/>
        </w:rPr>
        <w:t>5.1</w:t>
      </w:r>
      <w:r w:rsidR="002E62CB">
        <w:rPr>
          <w:sz w:val="24"/>
          <w:szCs w:val="24"/>
          <w:lang w:bidi="ru-RU"/>
        </w:rPr>
        <w:t>1</w:t>
      </w:r>
      <w:r>
        <w:rPr>
          <w:sz w:val="24"/>
          <w:szCs w:val="24"/>
          <w:lang w:bidi="ru-RU"/>
        </w:rPr>
        <w:t>. В рамках</w:t>
      </w:r>
      <w:r w:rsidRPr="00CB0C83">
        <w:rPr>
          <w:sz w:val="24"/>
          <w:szCs w:val="24"/>
          <w:lang w:bidi="ru-RU"/>
        </w:rPr>
        <w:t xml:space="preserve"> системы оплаты Услуг с использованием авансового платежа </w:t>
      </w:r>
      <w:r>
        <w:rPr>
          <w:sz w:val="24"/>
          <w:szCs w:val="24"/>
          <w:lang w:bidi="ru-RU"/>
        </w:rPr>
        <w:t>с</w:t>
      </w:r>
      <w:r w:rsidRPr="00CB0C83">
        <w:rPr>
          <w:sz w:val="24"/>
          <w:szCs w:val="24"/>
          <w:lang w:bidi="ru-RU"/>
        </w:rPr>
        <w:t xml:space="preserve">умма к оплате в счете за Услуги определяется исходя из начислений и сложившегося остатка на начало Расчетного периода и платежей Расчетного периода. Если Услуги оказываются Абоненту впервые, размер авансового платежа за первый Расчетный период определяется исходя из </w:t>
      </w:r>
      <w:r>
        <w:rPr>
          <w:sz w:val="24"/>
          <w:szCs w:val="24"/>
          <w:lang w:bidi="ru-RU"/>
        </w:rPr>
        <w:t>суммы, предусмотренной в качестве оплаты за Тариф (соответствующим Тарифным планом).</w:t>
      </w:r>
    </w:p>
    <w:p w14:paraId="0F471D8D" w14:textId="517C55FC" w:rsidR="005D77D1" w:rsidRDefault="005D77D1" w:rsidP="005D77D1">
      <w:pPr>
        <w:jc w:val="both"/>
        <w:rPr>
          <w:sz w:val="24"/>
          <w:szCs w:val="24"/>
          <w:lang w:bidi="ru-RU"/>
        </w:rPr>
      </w:pPr>
      <w:r w:rsidRPr="00CB0C83">
        <w:rPr>
          <w:sz w:val="24"/>
          <w:szCs w:val="24"/>
          <w:lang w:bidi="ru-RU"/>
        </w:rPr>
        <w:t xml:space="preserve">Если сумма аванса превышает стоимость оказанных Услуг, Оператор зачисляет образовавшуюся разницу в счет оплаты Услуг в следующем Расчетном периоде. </w:t>
      </w:r>
    </w:p>
    <w:p w14:paraId="36455A67" w14:textId="1CCE6667" w:rsidR="005D77D1" w:rsidRDefault="005D77D1" w:rsidP="006E12AA">
      <w:pPr>
        <w:jc w:val="both"/>
        <w:rPr>
          <w:sz w:val="24"/>
          <w:szCs w:val="24"/>
          <w:lang w:bidi="ru-RU"/>
        </w:rPr>
      </w:pPr>
      <w:r w:rsidRPr="00CB0C83">
        <w:rPr>
          <w:sz w:val="24"/>
          <w:szCs w:val="24"/>
          <w:lang w:bidi="ru-RU"/>
        </w:rPr>
        <w:t>В случае исчерпания аванса оказание Услуг приостанавливается без предварительного уведомления Абонента</w:t>
      </w:r>
      <w:r w:rsidR="00461AC1">
        <w:rPr>
          <w:sz w:val="24"/>
          <w:szCs w:val="24"/>
          <w:lang w:bidi="ru-RU"/>
        </w:rPr>
        <w:t>.</w:t>
      </w:r>
    </w:p>
    <w:p w14:paraId="4154A5C9" w14:textId="30A2FC56" w:rsidR="00EB1FF6" w:rsidRDefault="00461AC1" w:rsidP="00461AC1">
      <w:pPr>
        <w:jc w:val="both"/>
        <w:rPr>
          <w:sz w:val="24"/>
          <w:szCs w:val="24"/>
        </w:rPr>
      </w:pPr>
      <w:r>
        <w:rPr>
          <w:sz w:val="24"/>
          <w:szCs w:val="24"/>
          <w:lang w:bidi="ru-RU"/>
        </w:rPr>
        <w:t>5.1</w:t>
      </w:r>
      <w:r w:rsidR="002E62CB">
        <w:rPr>
          <w:sz w:val="24"/>
          <w:szCs w:val="24"/>
          <w:lang w:bidi="ru-RU"/>
        </w:rPr>
        <w:t>2</w:t>
      </w:r>
      <w:r>
        <w:rPr>
          <w:sz w:val="24"/>
          <w:szCs w:val="24"/>
          <w:lang w:bidi="ru-RU"/>
        </w:rPr>
        <w:t>.</w:t>
      </w:r>
      <w:r w:rsidR="00EB1FF6" w:rsidRPr="00432B92">
        <w:rPr>
          <w:sz w:val="24"/>
          <w:szCs w:val="24"/>
        </w:rPr>
        <w:t xml:space="preserve"> Платежи осуществляются </w:t>
      </w:r>
      <w:r w:rsidR="004A530F">
        <w:rPr>
          <w:sz w:val="24"/>
          <w:szCs w:val="24"/>
        </w:rPr>
        <w:t xml:space="preserve">в </w:t>
      </w:r>
      <w:r w:rsidR="00A448D5">
        <w:rPr>
          <w:sz w:val="24"/>
          <w:szCs w:val="24"/>
        </w:rPr>
        <w:t xml:space="preserve">российских </w:t>
      </w:r>
      <w:r w:rsidR="004A530F">
        <w:rPr>
          <w:sz w:val="24"/>
          <w:szCs w:val="24"/>
        </w:rPr>
        <w:t xml:space="preserve">рублях </w:t>
      </w:r>
      <w:r w:rsidR="00EB1FF6" w:rsidRPr="00432B92">
        <w:rPr>
          <w:sz w:val="24"/>
          <w:szCs w:val="24"/>
        </w:rPr>
        <w:t xml:space="preserve">в безналичной форме путем перевода денежных средств на расчетный счет </w:t>
      </w:r>
      <w:r w:rsidR="00AB0719">
        <w:rPr>
          <w:sz w:val="24"/>
          <w:szCs w:val="24"/>
        </w:rPr>
        <w:t>Оператора</w:t>
      </w:r>
      <w:r w:rsidR="00EB1FF6" w:rsidRPr="00432B92">
        <w:rPr>
          <w:sz w:val="24"/>
          <w:szCs w:val="24"/>
        </w:rPr>
        <w:t xml:space="preserve">. Датой платежа считается дата поступления денежных средств от Абонента на счет </w:t>
      </w:r>
      <w:r w:rsidR="000F120D">
        <w:rPr>
          <w:sz w:val="24"/>
          <w:szCs w:val="24"/>
        </w:rPr>
        <w:t>Оператора</w:t>
      </w:r>
      <w:r w:rsidR="00EB1FF6" w:rsidRPr="00432B92">
        <w:rPr>
          <w:sz w:val="24"/>
          <w:szCs w:val="24"/>
        </w:rPr>
        <w:t>.</w:t>
      </w:r>
    </w:p>
    <w:p w14:paraId="6768E5F6" w14:textId="296C793C" w:rsidR="00EB1FF6" w:rsidRDefault="000F120D" w:rsidP="000F120D">
      <w:pPr>
        <w:jc w:val="both"/>
        <w:rPr>
          <w:sz w:val="24"/>
          <w:szCs w:val="24"/>
        </w:rPr>
      </w:pPr>
      <w:r>
        <w:rPr>
          <w:sz w:val="24"/>
          <w:szCs w:val="24"/>
        </w:rPr>
        <w:t>5.1</w:t>
      </w:r>
      <w:r w:rsidR="002E62CB">
        <w:rPr>
          <w:sz w:val="24"/>
          <w:szCs w:val="24"/>
        </w:rPr>
        <w:t>3</w:t>
      </w:r>
      <w:r>
        <w:rPr>
          <w:sz w:val="24"/>
          <w:szCs w:val="24"/>
        </w:rPr>
        <w:t xml:space="preserve">. </w:t>
      </w:r>
      <w:r w:rsidR="00EB1FF6" w:rsidRPr="00432B92">
        <w:rPr>
          <w:sz w:val="24"/>
          <w:szCs w:val="24"/>
        </w:rPr>
        <w:t xml:space="preserve">По заявлению Абонента </w:t>
      </w:r>
      <w:r>
        <w:rPr>
          <w:sz w:val="24"/>
          <w:szCs w:val="24"/>
        </w:rPr>
        <w:t>Оператор</w:t>
      </w:r>
      <w:r w:rsidR="00EB1FF6" w:rsidRPr="00432B92">
        <w:rPr>
          <w:sz w:val="24"/>
          <w:szCs w:val="24"/>
        </w:rPr>
        <w:t xml:space="preserve"> обязуется произвести перерасчет денежных средств, уплаченных за период отсутствия доступа к Услуге по вине </w:t>
      </w:r>
      <w:r>
        <w:rPr>
          <w:sz w:val="24"/>
          <w:szCs w:val="24"/>
        </w:rPr>
        <w:t>Оператора</w:t>
      </w:r>
      <w:r w:rsidR="00EB1FF6" w:rsidRPr="00432B92">
        <w:rPr>
          <w:sz w:val="24"/>
          <w:szCs w:val="24"/>
        </w:rPr>
        <w:t xml:space="preserve"> с момента обращения Абонента в службу технической поддержки </w:t>
      </w:r>
      <w:r w:rsidR="003C0F6D">
        <w:rPr>
          <w:sz w:val="24"/>
          <w:szCs w:val="24"/>
        </w:rPr>
        <w:t>Оператора</w:t>
      </w:r>
      <w:r w:rsidR="00EB1FF6" w:rsidRPr="00432B92">
        <w:rPr>
          <w:sz w:val="24"/>
          <w:szCs w:val="24"/>
        </w:rPr>
        <w:t>, на основании соответствующего письменного заявления Абонента.</w:t>
      </w:r>
    </w:p>
    <w:p w14:paraId="5CB2144B" w14:textId="10B54F74" w:rsidR="00EB1FF6" w:rsidRPr="00432B92" w:rsidRDefault="003C0F6D" w:rsidP="0055351A">
      <w:pPr>
        <w:jc w:val="both"/>
        <w:rPr>
          <w:sz w:val="24"/>
          <w:szCs w:val="24"/>
        </w:rPr>
      </w:pPr>
      <w:r>
        <w:rPr>
          <w:sz w:val="24"/>
          <w:szCs w:val="24"/>
        </w:rPr>
        <w:t>5.1</w:t>
      </w:r>
      <w:r w:rsidR="002E62CB">
        <w:rPr>
          <w:sz w:val="24"/>
          <w:szCs w:val="24"/>
        </w:rPr>
        <w:t>4</w:t>
      </w:r>
      <w:r>
        <w:rPr>
          <w:sz w:val="24"/>
          <w:szCs w:val="24"/>
        </w:rPr>
        <w:t xml:space="preserve">. </w:t>
      </w:r>
      <w:r w:rsidR="00EB1FF6" w:rsidRPr="00432B92">
        <w:rPr>
          <w:sz w:val="24"/>
          <w:szCs w:val="24"/>
        </w:rPr>
        <w:t xml:space="preserve">На стоимость Услуг по Договору НДС не начисляется в связи с применением </w:t>
      </w:r>
      <w:r w:rsidR="00570A16">
        <w:rPr>
          <w:sz w:val="24"/>
          <w:szCs w:val="24"/>
        </w:rPr>
        <w:t>Оператором</w:t>
      </w:r>
      <w:r w:rsidR="00EB1FF6" w:rsidRPr="00432B92">
        <w:rPr>
          <w:sz w:val="24"/>
          <w:szCs w:val="24"/>
        </w:rPr>
        <w:t xml:space="preserve"> упрощенной системы налогообложения (п.2 ст. 346.11 части второй НК РФ). </w:t>
      </w:r>
    </w:p>
    <w:p w14:paraId="4317D8E4" w14:textId="19DB5614" w:rsidR="006B6D2C" w:rsidRDefault="006B6D2C" w:rsidP="006B7C1B">
      <w:pPr>
        <w:ind w:left="62" w:right="2"/>
        <w:jc w:val="both"/>
        <w:rPr>
          <w:sz w:val="24"/>
          <w:szCs w:val="24"/>
          <w:lang w:bidi="ru-RU"/>
        </w:rPr>
      </w:pPr>
    </w:p>
    <w:p w14:paraId="0E81FB4F" w14:textId="77777777" w:rsidR="00FF153A" w:rsidRDefault="00FF153A" w:rsidP="006B7C1B">
      <w:pPr>
        <w:ind w:left="62" w:right="2"/>
        <w:jc w:val="both"/>
        <w:rPr>
          <w:sz w:val="24"/>
          <w:szCs w:val="24"/>
          <w:lang w:bidi="ru-RU"/>
        </w:rPr>
      </w:pPr>
    </w:p>
    <w:p w14:paraId="00A81D7E" w14:textId="2FF9ADD1" w:rsidR="00913854" w:rsidRDefault="00D73458" w:rsidP="00570A16">
      <w:pPr>
        <w:ind w:left="62" w:right="2"/>
        <w:jc w:val="center"/>
        <w:rPr>
          <w:b/>
          <w:sz w:val="24"/>
          <w:szCs w:val="24"/>
          <w:lang w:bidi="ru-RU"/>
        </w:rPr>
      </w:pPr>
      <w:r>
        <w:rPr>
          <w:b/>
          <w:sz w:val="24"/>
          <w:szCs w:val="24"/>
          <w:lang w:bidi="ru-RU"/>
        </w:rPr>
        <w:t>6</w:t>
      </w:r>
      <w:r w:rsidR="00913854" w:rsidRPr="009701F6">
        <w:rPr>
          <w:b/>
          <w:sz w:val="24"/>
          <w:szCs w:val="24"/>
          <w:lang w:bidi="ru-RU"/>
        </w:rPr>
        <w:t xml:space="preserve">. </w:t>
      </w:r>
      <w:r w:rsidR="00913854">
        <w:rPr>
          <w:b/>
          <w:sz w:val="24"/>
          <w:szCs w:val="24"/>
          <w:lang w:bidi="ru-RU"/>
        </w:rPr>
        <w:t>Личный кабинет.</w:t>
      </w:r>
    </w:p>
    <w:p w14:paraId="188DFACD" w14:textId="77777777" w:rsidR="00FF153A" w:rsidRPr="009701F6" w:rsidRDefault="00FF153A" w:rsidP="00570A16">
      <w:pPr>
        <w:ind w:left="62" w:right="2"/>
        <w:jc w:val="center"/>
        <w:rPr>
          <w:b/>
          <w:sz w:val="24"/>
          <w:szCs w:val="24"/>
          <w:lang w:bidi="ru-RU"/>
        </w:rPr>
      </w:pPr>
    </w:p>
    <w:p w14:paraId="68F5DBDA" w14:textId="3D6C8DC1" w:rsidR="00913854" w:rsidRDefault="009B3039" w:rsidP="006B7C1B">
      <w:pPr>
        <w:ind w:left="62" w:right="2"/>
        <w:jc w:val="both"/>
        <w:rPr>
          <w:sz w:val="24"/>
          <w:szCs w:val="24"/>
          <w:lang w:bidi="ru-RU"/>
        </w:rPr>
      </w:pPr>
      <w:r>
        <w:rPr>
          <w:sz w:val="24"/>
          <w:szCs w:val="24"/>
          <w:lang w:bidi="ru-RU"/>
        </w:rPr>
        <w:t>6</w:t>
      </w:r>
      <w:r w:rsidR="00913854">
        <w:rPr>
          <w:sz w:val="24"/>
          <w:szCs w:val="24"/>
          <w:lang w:bidi="ru-RU"/>
        </w:rPr>
        <w:t xml:space="preserve">.1. </w:t>
      </w:r>
      <w:r w:rsidR="00913854" w:rsidRPr="00AF0737">
        <w:rPr>
          <w:sz w:val="24"/>
          <w:szCs w:val="24"/>
          <w:lang w:bidi="ru-RU"/>
        </w:rPr>
        <w:t>Абонент вправе использовать Личный кабинет для осуществления следующих действий:</w:t>
      </w:r>
      <w:r w:rsidR="00913854">
        <w:rPr>
          <w:sz w:val="24"/>
          <w:szCs w:val="24"/>
          <w:lang w:bidi="ru-RU"/>
        </w:rPr>
        <w:t xml:space="preserve"> </w:t>
      </w:r>
    </w:p>
    <w:p w14:paraId="3B003B86" w14:textId="31354B0B" w:rsidR="00913854" w:rsidRDefault="00913854" w:rsidP="0030757C">
      <w:pPr>
        <w:ind w:left="62" w:right="2"/>
        <w:jc w:val="both"/>
        <w:rPr>
          <w:sz w:val="24"/>
          <w:szCs w:val="24"/>
          <w:lang w:bidi="ru-RU"/>
        </w:rPr>
      </w:pPr>
      <w:r w:rsidRPr="00AF0737">
        <w:rPr>
          <w:sz w:val="24"/>
          <w:szCs w:val="24"/>
          <w:lang w:bidi="ru-RU"/>
        </w:rPr>
        <w:t>- получение информации об используемых по Договору Услугах, о начислениях за их использование, о состоянии</w:t>
      </w:r>
      <w:r>
        <w:rPr>
          <w:sz w:val="24"/>
          <w:szCs w:val="24"/>
          <w:lang w:bidi="ru-RU"/>
        </w:rPr>
        <w:t xml:space="preserve"> баланса</w:t>
      </w:r>
      <w:r w:rsidRPr="00AF0737">
        <w:rPr>
          <w:sz w:val="24"/>
          <w:szCs w:val="24"/>
          <w:lang w:bidi="ru-RU"/>
        </w:rPr>
        <w:t xml:space="preserve"> Лицевого счета и платежах по Договору, иной информации, необходимой для исполнения Договора;</w:t>
      </w:r>
      <w:r>
        <w:rPr>
          <w:sz w:val="24"/>
          <w:szCs w:val="24"/>
          <w:lang w:bidi="ru-RU"/>
        </w:rPr>
        <w:t xml:space="preserve"> </w:t>
      </w:r>
    </w:p>
    <w:p w14:paraId="4658C2A2" w14:textId="49F36293" w:rsidR="00913854" w:rsidRDefault="00913854" w:rsidP="00AE3146">
      <w:pPr>
        <w:ind w:left="62" w:right="2"/>
        <w:jc w:val="both"/>
        <w:rPr>
          <w:sz w:val="24"/>
          <w:szCs w:val="24"/>
          <w:lang w:bidi="ru-RU"/>
        </w:rPr>
      </w:pPr>
      <w:r w:rsidRPr="00AF0737">
        <w:rPr>
          <w:sz w:val="24"/>
          <w:szCs w:val="24"/>
          <w:lang w:bidi="ru-RU"/>
        </w:rPr>
        <w:t>- заказа и/или получения детализации счета по оказанны</w:t>
      </w:r>
      <w:r>
        <w:rPr>
          <w:sz w:val="24"/>
          <w:szCs w:val="24"/>
          <w:lang w:bidi="ru-RU"/>
        </w:rPr>
        <w:t>м</w:t>
      </w:r>
      <w:r w:rsidRPr="00AF0737">
        <w:rPr>
          <w:sz w:val="24"/>
          <w:szCs w:val="24"/>
          <w:lang w:bidi="ru-RU"/>
        </w:rPr>
        <w:t xml:space="preserve"> </w:t>
      </w:r>
      <w:r>
        <w:rPr>
          <w:sz w:val="24"/>
          <w:szCs w:val="24"/>
          <w:lang w:bidi="ru-RU"/>
        </w:rPr>
        <w:t>Услугам</w:t>
      </w:r>
      <w:r w:rsidR="00AE3146">
        <w:rPr>
          <w:sz w:val="24"/>
          <w:szCs w:val="24"/>
          <w:lang w:bidi="ru-RU"/>
        </w:rPr>
        <w:t>.</w:t>
      </w:r>
      <w:r>
        <w:rPr>
          <w:sz w:val="24"/>
          <w:szCs w:val="24"/>
          <w:lang w:bidi="ru-RU"/>
        </w:rPr>
        <w:t xml:space="preserve"> </w:t>
      </w:r>
    </w:p>
    <w:p w14:paraId="562FA481" w14:textId="3F821635" w:rsidR="00913854" w:rsidRDefault="009B3039" w:rsidP="006B7C1B">
      <w:pPr>
        <w:spacing w:after="27" w:line="259" w:lineRule="auto"/>
        <w:jc w:val="both"/>
        <w:rPr>
          <w:sz w:val="24"/>
          <w:szCs w:val="24"/>
          <w:lang w:bidi="ru-RU"/>
        </w:rPr>
      </w:pPr>
      <w:r>
        <w:rPr>
          <w:sz w:val="24"/>
          <w:szCs w:val="24"/>
          <w:lang w:bidi="ru-RU"/>
        </w:rPr>
        <w:t>6</w:t>
      </w:r>
      <w:r w:rsidR="00913854">
        <w:rPr>
          <w:sz w:val="24"/>
          <w:szCs w:val="24"/>
          <w:lang w:bidi="ru-RU"/>
        </w:rPr>
        <w:t>.</w:t>
      </w:r>
      <w:r w:rsidR="00913854" w:rsidRPr="00AF0737">
        <w:rPr>
          <w:sz w:val="24"/>
          <w:szCs w:val="24"/>
          <w:lang w:bidi="ru-RU"/>
        </w:rPr>
        <w:t>2. Использование Личного кабинета возможно при условии авторизации Абонента путем указания</w:t>
      </w:r>
      <w:r w:rsidR="00913854">
        <w:rPr>
          <w:sz w:val="24"/>
          <w:szCs w:val="24"/>
          <w:lang w:bidi="ru-RU"/>
        </w:rPr>
        <w:t xml:space="preserve"> </w:t>
      </w:r>
      <w:r w:rsidR="00913854" w:rsidRPr="00AF0737">
        <w:rPr>
          <w:sz w:val="24"/>
          <w:szCs w:val="24"/>
          <w:lang w:bidi="ru-RU"/>
        </w:rPr>
        <w:t xml:space="preserve">специально назначенного </w:t>
      </w:r>
      <w:r w:rsidR="00913854">
        <w:rPr>
          <w:sz w:val="24"/>
          <w:szCs w:val="24"/>
          <w:lang w:bidi="ru-RU"/>
        </w:rPr>
        <w:t xml:space="preserve">логина и </w:t>
      </w:r>
      <w:r w:rsidR="00913854" w:rsidRPr="00AF0737">
        <w:rPr>
          <w:sz w:val="24"/>
          <w:szCs w:val="24"/>
          <w:lang w:bidi="ru-RU"/>
        </w:rPr>
        <w:t>пароля. Доступ в Личный кабинет может быть предоставлен на сайте Оператора</w:t>
      </w:r>
      <w:r w:rsidR="00913854">
        <w:rPr>
          <w:sz w:val="24"/>
          <w:szCs w:val="24"/>
          <w:lang w:bidi="ru-RU"/>
        </w:rPr>
        <w:t xml:space="preserve"> в сети Интернет</w:t>
      </w:r>
      <w:r w:rsidR="00913854" w:rsidRPr="00AF0737">
        <w:rPr>
          <w:sz w:val="24"/>
          <w:szCs w:val="24"/>
          <w:lang w:bidi="ru-RU"/>
        </w:rPr>
        <w:t>.</w:t>
      </w:r>
      <w:r w:rsidR="00913854">
        <w:rPr>
          <w:sz w:val="24"/>
          <w:szCs w:val="24"/>
          <w:lang w:bidi="ru-RU"/>
        </w:rPr>
        <w:t xml:space="preserve"> </w:t>
      </w:r>
    </w:p>
    <w:p w14:paraId="7CC6D907" w14:textId="58D6B2C0" w:rsidR="00913854" w:rsidRDefault="009B3039" w:rsidP="006B7C1B">
      <w:pPr>
        <w:spacing w:after="27" w:line="259" w:lineRule="auto"/>
        <w:jc w:val="both"/>
        <w:rPr>
          <w:sz w:val="24"/>
          <w:szCs w:val="24"/>
          <w:lang w:bidi="ru-RU"/>
        </w:rPr>
      </w:pPr>
      <w:r>
        <w:rPr>
          <w:sz w:val="24"/>
          <w:szCs w:val="24"/>
          <w:lang w:bidi="ru-RU"/>
        </w:rPr>
        <w:t>6</w:t>
      </w:r>
      <w:r w:rsidR="00913854" w:rsidRPr="00AF0737">
        <w:rPr>
          <w:sz w:val="24"/>
          <w:szCs w:val="24"/>
          <w:lang w:bidi="ru-RU"/>
        </w:rPr>
        <w:t>.3. Абонент несет ответственность за сохранность установленн</w:t>
      </w:r>
      <w:r w:rsidR="00913854">
        <w:rPr>
          <w:sz w:val="24"/>
          <w:szCs w:val="24"/>
          <w:lang w:bidi="ru-RU"/>
        </w:rPr>
        <w:t>ых логина и</w:t>
      </w:r>
      <w:r w:rsidR="00913854" w:rsidRPr="00AF0737">
        <w:rPr>
          <w:sz w:val="24"/>
          <w:szCs w:val="24"/>
          <w:lang w:bidi="ru-RU"/>
        </w:rPr>
        <w:t xml:space="preserve"> пароля к Личному кабинету и за убытки, которые могут возникнуть по причине передачи</w:t>
      </w:r>
      <w:r w:rsidR="00913854">
        <w:rPr>
          <w:sz w:val="24"/>
          <w:szCs w:val="24"/>
          <w:lang w:bidi="ru-RU"/>
        </w:rPr>
        <w:t xml:space="preserve"> </w:t>
      </w:r>
      <w:r w:rsidR="00913854" w:rsidRPr="00AF0737">
        <w:rPr>
          <w:sz w:val="24"/>
          <w:szCs w:val="24"/>
          <w:lang w:bidi="ru-RU"/>
        </w:rPr>
        <w:t>пароля третьим лицам и/или несанкционированного использования пароля</w:t>
      </w:r>
      <w:r w:rsidR="00913854">
        <w:rPr>
          <w:sz w:val="24"/>
          <w:szCs w:val="24"/>
          <w:lang w:bidi="ru-RU"/>
        </w:rPr>
        <w:t xml:space="preserve"> </w:t>
      </w:r>
      <w:r w:rsidR="00913854" w:rsidRPr="00AF0737">
        <w:rPr>
          <w:sz w:val="24"/>
          <w:szCs w:val="24"/>
          <w:lang w:bidi="ru-RU"/>
        </w:rPr>
        <w:t>третьими лицами</w:t>
      </w:r>
      <w:r w:rsidR="00913854">
        <w:rPr>
          <w:sz w:val="24"/>
          <w:szCs w:val="24"/>
          <w:lang w:bidi="ru-RU"/>
        </w:rPr>
        <w:t xml:space="preserve">. </w:t>
      </w:r>
    </w:p>
    <w:p w14:paraId="31E5939F" w14:textId="4967855E" w:rsidR="00913854" w:rsidRDefault="009B3039" w:rsidP="006B7C1B">
      <w:pPr>
        <w:spacing w:after="27" w:line="259" w:lineRule="auto"/>
        <w:jc w:val="both"/>
        <w:rPr>
          <w:sz w:val="24"/>
          <w:szCs w:val="24"/>
          <w:lang w:bidi="ru-RU"/>
        </w:rPr>
      </w:pPr>
      <w:r>
        <w:rPr>
          <w:sz w:val="24"/>
          <w:szCs w:val="24"/>
          <w:lang w:bidi="ru-RU"/>
        </w:rPr>
        <w:t>6</w:t>
      </w:r>
      <w:r w:rsidR="00913854">
        <w:rPr>
          <w:sz w:val="24"/>
          <w:szCs w:val="24"/>
          <w:lang w:bidi="ru-RU"/>
        </w:rPr>
        <w:t xml:space="preserve">.4. </w:t>
      </w:r>
      <w:r w:rsidR="00913854" w:rsidRPr="00C86FC7">
        <w:rPr>
          <w:sz w:val="24"/>
          <w:szCs w:val="24"/>
          <w:lang w:bidi="ru-RU"/>
        </w:rPr>
        <w:t>Перечень действий, доступных к совершению в Личном кабинете, определяется Оператором и может изменяться в одностороннем порядке.</w:t>
      </w:r>
    </w:p>
    <w:p w14:paraId="39524BB4" w14:textId="252F02A6" w:rsidR="00001346" w:rsidRDefault="00001346" w:rsidP="006B7C1B">
      <w:pPr>
        <w:spacing w:after="27" w:line="259" w:lineRule="auto"/>
        <w:jc w:val="both"/>
        <w:rPr>
          <w:sz w:val="24"/>
          <w:szCs w:val="24"/>
          <w:lang w:bidi="ru-RU"/>
        </w:rPr>
      </w:pPr>
    </w:p>
    <w:p w14:paraId="11A25945" w14:textId="3AA2F295" w:rsidR="002D5D5A" w:rsidRDefault="002D5D5A" w:rsidP="006E12AA">
      <w:pPr>
        <w:jc w:val="center"/>
        <w:rPr>
          <w:b/>
          <w:sz w:val="24"/>
          <w:szCs w:val="24"/>
        </w:rPr>
      </w:pPr>
      <w:r w:rsidRPr="00432B92">
        <w:rPr>
          <w:b/>
          <w:sz w:val="24"/>
          <w:szCs w:val="24"/>
        </w:rPr>
        <w:t xml:space="preserve">7. Изменение </w:t>
      </w:r>
      <w:r w:rsidR="00912E18">
        <w:rPr>
          <w:b/>
          <w:sz w:val="24"/>
          <w:szCs w:val="24"/>
        </w:rPr>
        <w:t>и п</w:t>
      </w:r>
      <w:r w:rsidRPr="00432B92">
        <w:rPr>
          <w:b/>
          <w:sz w:val="24"/>
          <w:szCs w:val="24"/>
        </w:rPr>
        <w:t>рекращение Договора</w:t>
      </w:r>
    </w:p>
    <w:p w14:paraId="184101CB" w14:textId="77777777" w:rsidR="005F5027" w:rsidRDefault="005F5027" w:rsidP="006E12AA">
      <w:pPr>
        <w:jc w:val="center"/>
        <w:rPr>
          <w:b/>
          <w:sz w:val="24"/>
          <w:szCs w:val="24"/>
        </w:rPr>
      </w:pPr>
    </w:p>
    <w:p w14:paraId="727BA9B1" w14:textId="530565C9" w:rsidR="00F85B1B" w:rsidRDefault="002D5D5A" w:rsidP="006E12AA">
      <w:pPr>
        <w:pStyle w:val="a7"/>
        <w:jc w:val="both"/>
        <w:rPr>
          <w:sz w:val="24"/>
          <w:szCs w:val="24"/>
        </w:rPr>
      </w:pPr>
      <w:r w:rsidRPr="00432B92">
        <w:rPr>
          <w:sz w:val="24"/>
          <w:szCs w:val="24"/>
        </w:rPr>
        <w:t xml:space="preserve">7.1. </w:t>
      </w:r>
      <w:r w:rsidR="00F85B1B" w:rsidRPr="00CB0C83">
        <w:rPr>
          <w:sz w:val="24"/>
          <w:szCs w:val="24"/>
          <w:lang w:bidi="ru-RU"/>
        </w:rPr>
        <w:t xml:space="preserve">Все изменения и дополнения к Договору вносятся в письменной форме, по соглашению Оператора и Абонента, путем заключения дополнительных соглашений к </w:t>
      </w:r>
      <w:r w:rsidR="00AE3146">
        <w:rPr>
          <w:sz w:val="24"/>
          <w:szCs w:val="24"/>
          <w:lang w:bidi="ru-RU"/>
        </w:rPr>
        <w:t xml:space="preserve">настоящему </w:t>
      </w:r>
      <w:r w:rsidR="00F85B1B" w:rsidRPr="00CB0C83">
        <w:rPr>
          <w:sz w:val="24"/>
          <w:szCs w:val="24"/>
          <w:lang w:bidi="ru-RU"/>
        </w:rPr>
        <w:t>Договору, за исключением изменений и дополнений, осуществляемых Сторонами в одностороннем порядке в соответствии с настоящими Правилами или законодательством РФ</w:t>
      </w:r>
      <w:r w:rsidR="00793933">
        <w:rPr>
          <w:sz w:val="24"/>
          <w:szCs w:val="24"/>
          <w:lang w:bidi="ru-RU"/>
        </w:rPr>
        <w:t>.</w:t>
      </w:r>
    </w:p>
    <w:p w14:paraId="72DF8306" w14:textId="4DEC052A" w:rsidR="008228BA" w:rsidRDefault="00793933" w:rsidP="008228BA">
      <w:pPr>
        <w:pStyle w:val="a7"/>
        <w:jc w:val="both"/>
        <w:rPr>
          <w:sz w:val="24"/>
          <w:szCs w:val="24"/>
        </w:rPr>
      </w:pPr>
      <w:r>
        <w:rPr>
          <w:sz w:val="24"/>
          <w:szCs w:val="24"/>
        </w:rPr>
        <w:t>7</w:t>
      </w:r>
      <w:r w:rsidR="002D5D5A" w:rsidRPr="00432B92">
        <w:rPr>
          <w:sz w:val="24"/>
          <w:szCs w:val="24"/>
        </w:rPr>
        <w:t>.2. Условия Договора могут быть изменены по соглашению Сторон</w:t>
      </w:r>
      <w:r w:rsidR="00A7797E">
        <w:rPr>
          <w:sz w:val="24"/>
          <w:szCs w:val="24"/>
        </w:rPr>
        <w:t>, а также</w:t>
      </w:r>
      <w:r w:rsidR="002D5D5A" w:rsidRPr="00432B92">
        <w:rPr>
          <w:sz w:val="24"/>
          <w:szCs w:val="24"/>
        </w:rPr>
        <w:t xml:space="preserve"> на основании п.</w:t>
      </w:r>
      <w:r w:rsidR="00E72F38">
        <w:rPr>
          <w:sz w:val="24"/>
          <w:szCs w:val="24"/>
        </w:rPr>
        <w:t xml:space="preserve">4.2.4 настоящего </w:t>
      </w:r>
      <w:r w:rsidR="002D5D5A" w:rsidRPr="00432B92">
        <w:rPr>
          <w:sz w:val="24"/>
          <w:szCs w:val="24"/>
        </w:rPr>
        <w:t xml:space="preserve">Договора. </w:t>
      </w:r>
    </w:p>
    <w:p w14:paraId="423D75A2" w14:textId="67041167" w:rsidR="00B46AD1" w:rsidRPr="00CB0C83" w:rsidRDefault="00B46AD1" w:rsidP="008228BA">
      <w:pPr>
        <w:pStyle w:val="a7"/>
        <w:jc w:val="both"/>
        <w:rPr>
          <w:sz w:val="24"/>
          <w:szCs w:val="24"/>
          <w:lang w:bidi="ru-RU"/>
        </w:rPr>
      </w:pPr>
      <w:r>
        <w:rPr>
          <w:sz w:val="24"/>
          <w:szCs w:val="24"/>
        </w:rPr>
        <w:t>7</w:t>
      </w:r>
      <w:r w:rsidR="0035539C">
        <w:rPr>
          <w:sz w:val="24"/>
          <w:szCs w:val="24"/>
        </w:rPr>
        <w:t>.</w:t>
      </w:r>
      <w:r w:rsidR="006D7DC7">
        <w:rPr>
          <w:sz w:val="24"/>
          <w:szCs w:val="24"/>
        </w:rPr>
        <w:t>3</w:t>
      </w:r>
      <w:r>
        <w:rPr>
          <w:sz w:val="24"/>
          <w:szCs w:val="24"/>
        </w:rPr>
        <w:t xml:space="preserve">. </w:t>
      </w:r>
      <w:r w:rsidRPr="00CB0C83">
        <w:rPr>
          <w:sz w:val="24"/>
          <w:szCs w:val="24"/>
          <w:lang w:bidi="ru-RU"/>
        </w:rPr>
        <w:t xml:space="preserve">В случае, если внесение изменений в Договор по инициативе Абонента повлекло необходимость выполнения Оператором соответствующих работ, эти работы подлежат оплате Абонентом, в размере, предусмотренном Тарифом, действующим на момент оказания соответствующей Услуги. </w:t>
      </w:r>
    </w:p>
    <w:p w14:paraId="7A00F2CF" w14:textId="4F58B1F2" w:rsidR="005A19AD" w:rsidRPr="00432B92" w:rsidRDefault="008228BA" w:rsidP="00D0460C">
      <w:pPr>
        <w:pStyle w:val="a7"/>
        <w:jc w:val="both"/>
        <w:rPr>
          <w:sz w:val="24"/>
          <w:szCs w:val="24"/>
        </w:rPr>
      </w:pPr>
      <w:r>
        <w:rPr>
          <w:sz w:val="24"/>
          <w:szCs w:val="24"/>
        </w:rPr>
        <w:t>7.</w:t>
      </w:r>
      <w:r w:rsidR="006D7DC7">
        <w:rPr>
          <w:sz w:val="24"/>
          <w:szCs w:val="24"/>
        </w:rPr>
        <w:t>4</w:t>
      </w:r>
      <w:r>
        <w:rPr>
          <w:sz w:val="24"/>
          <w:szCs w:val="24"/>
        </w:rPr>
        <w:t>. П</w:t>
      </w:r>
      <w:r w:rsidR="005A19AD" w:rsidRPr="00432B92">
        <w:rPr>
          <w:sz w:val="24"/>
          <w:szCs w:val="24"/>
        </w:rPr>
        <w:t>о письменному соглашению Сторон Договор может быть расторгнут в любое время.</w:t>
      </w:r>
    </w:p>
    <w:p w14:paraId="1EDE296F" w14:textId="5B01D434" w:rsidR="009F22B7" w:rsidRDefault="006D7DC7" w:rsidP="009F22B7">
      <w:pPr>
        <w:pStyle w:val="a7"/>
        <w:jc w:val="both"/>
        <w:rPr>
          <w:sz w:val="24"/>
          <w:szCs w:val="24"/>
        </w:rPr>
      </w:pPr>
      <w:r>
        <w:rPr>
          <w:sz w:val="24"/>
          <w:szCs w:val="24"/>
        </w:rPr>
        <w:t>7.</w:t>
      </w:r>
      <w:proofErr w:type="gramStart"/>
      <w:r>
        <w:rPr>
          <w:sz w:val="24"/>
          <w:szCs w:val="24"/>
        </w:rPr>
        <w:t>5.</w:t>
      </w:r>
      <w:r w:rsidR="0073279D" w:rsidRPr="00432B92">
        <w:rPr>
          <w:sz w:val="24"/>
          <w:szCs w:val="24"/>
        </w:rPr>
        <w:t>Абонент</w:t>
      </w:r>
      <w:proofErr w:type="gramEnd"/>
      <w:r w:rsidR="0073279D" w:rsidRPr="00432B92">
        <w:rPr>
          <w:sz w:val="24"/>
          <w:szCs w:val="24"/>
        </w:rPr>
        <w:t xml:space="preserve"> имеет право в любой момент отказаться от исполнения</w:t>
      </w:r>
      <w:r w:rsidR="00F933CB">
        <w:rPr>
          <w:sz w:val="24"/>
          <w:szCs w:val="24"/>
        </w:rPr>
        <w:t xml:space="preserve"> </w:t>
      </w:r>
      <w:r w:rsidR="0073279D" w:rsidRPr="00432B92">
        <w:rPr>
          <w:sz w:val="24"/>
          <w:szCs w:val="24"/>
        </w:rPr>
        <w:t>Договора</w:t>
      </w:r>
      <w:r w:rsidR="00564705">
        <w:rPr>
          <w:sz w:val="24"/>
          <w:szCs w:val="24"/>
        </w:rPr>
        <w:t xml:space="preserve"> при выполнении условий </w:t>
      </w:r>
      <w:r w:rsidR="0073279D">
        <w:rPr>
          <w:sz w:val="24"/>
          <w:szCs w:val="24"/>
        </w:rPr>
        <w:t xml:space="preserve">п.4.3.6. настоящего </w:t>
      </w:r>
      <w:r w:rsidR="0073279D" w:rsidRPr="00432B92">
        <w:rPr>
          <w:sz w:val="24"/>
          <w:szCs w:val="24"/>
        </w:rPr>
        <w:t>Договора.</w:t>
      </w:r>
    </w:p>
    <w:p w14:paraId="01427345" w14:textId="25148279" w:rsidR="009F22B7" w:rsidRPr="00CB0C83" w:rsidRDefault="009F22B7" w:rsidP="009F22B7">
      <w:pPr>
        <w:pStyle w:val="a7"/>
        <w:jc w:val="both"/>
        <w:rPr>
          <w:sz w:val="24"/>
          <w:szCs w:val="24"/>
          <w:lang w:bidi="ru-RU"/>
        </w:rPr>
      </w:pPr>
      <w:r>
        <w:rPr>
          <w:sz w:val="24"/>
          <w:szCs w:val="24"/>
        </w:rPr>
        <w:lastRenderedPageBreak/>
        <w:t xml:space="preserve">7.6. </w:t>
      </w:r>
      <w:r w:rsidRPr="00CB0C83">
        <w:rPr>
          <w:sz w:val="24"/>
          <w:szCs w:val="24"/>
          <w:lang w:bidi="ru-RU"/>
        </w:rPr>
        <w:t>Оператор вправе в одностороннем порядке расторгнуть Договор в случае не устранения Абонентом нарушения требований, установленных Федеральным Законом «О связи» № 126-ФЗ от 07.07.2003 г., Правилами оказания услуг связи или настоящими Правилами (в том числе при неоплате Услуг) по истечении 6 (</w:t>
      </w:r>
      <w:r>
        <w:rPr>
          <w:sz w:val="24"/>
          <w:szCs w:val="24"/>
          <w:lang w:bidi="ru-RU"/>
        </w:rPr>
        <w:t>ш</w:t>
      </w:r>
      <w:r w:rsidRPr="00CB0C83">
        <w:rPr>
          <w:sz w:val="24"/>
          <w:szCs w:val="24"/>
          <w:lang w:bidi="ru-RU"/>
        </w:rPr>
        <w:t xml:space="preserve">ести) месяцев со дня получения Абонентом уведомления Оператора в письменной форме о намерении приостановить оказание Услуг.   </w:t>
      </w:r>
    </w:p>
    <w:p w14:paraId="1032B7B6" w14:textId="77777777" w:rsidR="00F75EC7" w:rsidRDefault="002D5D5A" w:rsidP="00F75EC7">
      <w:pPr>
        <w:pStyle w:val="a7"/>
        <w:jc w:val="both"/>
        <w:rPr>
          <w:sz w:val="24"/>
          <w:szCs w:val="24"/>
        </w:rPr>
      </w:pPr>
      <w:r w:rsidRPr="00432B92">
        <w:rPr>
          <w:sz w:val="24"/>
          <w:szCs w:val="24"/>
        </w:rPr>
        <w:t>7.</w:t>
      </w:r>
      <w:r w:rsidR="00A33571">
        <w:rPr>
          <w:sz w:val="24"/>
          <w:szCs w:val="24"/>
        </w:rPr>
        <w:t>7</w:t>
      </w:r>
      <w:r w:rsidRPr="00432B92">
        <w:rPr>
          <w:sz w:val="24"/>
          <w:szCs w:val="24"/>
        </w:rPr>
        <w:t xml:space="preserve">. При одностороннем расторжении Договора </w:t>
      </w:r>
      <w:r w:rsidR="00A33571">
        <w:rPr>
          <w:sz w:val="24"/>
          <w:szCs w:val="24"/>
        </w:rPr>
        <w:t>по инициативе Оператора</w:t>
      </w:r>
      <w:r w:rsidRPr="00432B92">
        <w:rPr>
          <w:sz w:val="24"/>
          <w:szCs w:val="24"/>
        </w:rPr>
        <w:t xml:space="preserve">, </w:t>
      </w:r>
      <w:r w:rsidR="000A01E4">
        <w:rPr>
          <w:sz w:val="24"/>
          <w:szCs w:val="24"/>
        </w:rPr>
        <w:t xml:space="preserve">Оператор </w:t>
      </w:r>
      <w:r w:rsidRPr="00432B92">
        <w:rPr>
          <w:sz w:val="24"/>
          <w:szCs w:val="24"/>
        </w:rPr>
        <w:t>оставляет за собой право не заключать с Абонентом новый Договор об оказании Услуг до момента погашения Абонентом задолженности за оказанные ему Услуги.</w:t>
      </w:r>
      <w:r w:rsidR="00F75EC7">
        <w:rPr>
          <w:sz w:val="24"/>
          <w:szCs w:val="24"/>
        </w:rPr>
        <w:t xml:space="preserve"> </w:t>
      </w:r>
    </w:p>
    <w:p w14:paraId="14DC0E97" w14:textId="6465F39E" w:rsidR="00F75EC7" w:rsidRDefault="00F75EC7" w:rsidP="00F75EC7">
      <w:pPr>
        <w:pStyle w:val="a7"/>
        <w:jc w:val="both"/>
        <w:rPr>
          <w:sz w:val="24"/>
          <w:szCs w:val="24"/>
          <w:lang w:bidi="ru-RU"/>
        </w:rPr>
      </w:pPr>
    </w:p>
    <w:p w14:paraId="363FD1FC" w14:textId="77777777" w:rsidR="00460CB4" w:rsidRDefault="00460CB4" w:rsidP="00F75EC7">
      <w:pPr>
        <w:pStyle w:val="a7"/>
        <w:jc w:val="both"/>
        <w:rPr>
          <w:sz w:val="24"/>
          <w:szCs w:val="24"/>
          <w:lang w:bidi="ru-RU"/>
        </w:rPr>
      </w:pPr>
    </w:p>
    <w:p w14:paraId="3DA82FF5" w14:textId="1674FF7D" w:rsidR="00F75EC7" w:rsidRDefault="00F75EC7" w:rsidP="002046CA">
      <w:pPr>
        <w:pStyle w:val="2"/>
        <w:spacing w:after="14" w:line="259" w:lineRule="auto"/>
        <w:ind w:left="260" w:right="289"/>
        <w:jc w:val="center"/>
        <w:rPr>
          <w:b/>
          <w:sz w:val="24"/>
          <w:szCs w:val="24"/>
        </w:rPr>
      </w:pPr>
      <w:r w:rsidRPr="002046CA">
        <w:rPr>
          <w:b/>
          <w:sz w:val="24"/>
          <w:szCs w:val="24"/>
        </w:rPr>
        <w:t>8. Ответственность Сторон. Порядок разрешения споров</w:t>
      </w:r>
    </w:p>
    <w:p w14:paraId="217A1AE1" w14:textId="77777777" w:rsidR="00460CB4" w:rsidRPr="00460CB4" w:rsidRDefault="00460CB4" w:rsidP="00460CB4"/>
    <w:p w14:paraId="6B5CBF44" w14:textId="581FDCDF" w:rsidR="00C300F6" w:rsidRDefault="00E7635A" w:rsidP="00C300F6">
      <w:pPr>
        <w:pStyle w:val="a7"/>
        <w:jc w:val="both"/>
        <w:rPr>
          <w:sz w:val="24"/>
          <w:szCs w:val="24"/>
          <w:lang w:bidi="ru-RU"/>
        </w:rPr>
      </w:pPr>
      <w:r>
        <w:rPr>
          <w:sz w:val="24"/>
          <w:szCs w:val="24"/>
          <w:lang w:bidi="ru-RU"/>
        </w:rPr>
        <w:t>8</w:t>
      </w:r>
      <w:r w:rsidR="00913854" w:rsidRPr="00CB0C83">
        <w:rPr>
          <w:sz w:val="24"/>
          <w:szCs w:val="24"/>
          <w:lang w:bidi="ru-RU"/>
        </w:rPr>
        <w:t xml:space="preserve">.1.  В случае неоплаты, неполной или несвоевременной оплаты Услуг, оказываемых по Договору, Абонент несет ответственность в соответствии с законодательством Российской Федерации. </w:t>
      </w:r>
    </w:p>
    <w:p w14:paraId="5335AB32" w14:textId="35CE527C" w:rsidR="00D90E09" w:rsidRDefault="00E7635A" w:rsidP="00D90E09">
      <w:pPr>
        <w:pStyle w:val="a7"/>
        <w:jc w:val="both"/>
        <w:rPr>
          <w:sz w:val="24"/>
          <w:szCs w:val="24"/>
          <w:lang w:bidi="ru-RU"/>
        </w:rPr>
      </w:pPr>
      <w:r>
        <w:rPr>
          <w:sz w:val="24"/>
          <w:szCs w:val="24"/>
          <w:lang w:bidi="ru-RU"/>
        </w:rPr>
        <w:t>8</w:t>
      </w:r>
      <w:r w:rsidR="00913854" w:rsidRPr="00CB0C83">
        <w:rPr>
          <w:sz w:val="24"/>
          <w:szCs w:val="24"/>
          <w:lang w:bidi="ru-RU"/>
        </w:rPr>
        <w:t>.2. Оператор несет ответственность за конфиденциальность и безопасность персональных данных</w:t>
      </w:r>
      <w:r w:rsidR="00C300F6">
        <w:rPr>
          <w:sz w:val="24"/>
          <w:szCs w:val="24"/>
          <w:lang w:bidi="ru-RU"/>
        </w:rPr>
        <w:t xml:space="preserve"> представителей</w:t>
      </w:r>
      <w:r w:rsidR="00913854" w:rsidRPr="00CB0C83">
        <w:rPr>
          <w:sz w:val="24"/>
          <w:szCs w:val="24"/>
          <w:lang w:bidi="ru-RU"/>
        </w:rPr>
        <w:t xml:space="preserve"> Абонента.</w:t>
      </w:r>
    </w:p>
    <w:p w14:paraId="7DB60056" w14:textId="5FE36938" w:rsidR="00D90E09" w:rsidRDefault="00E7635A" w:rsidP="00D90E09">
      <w:pPr>
        <w:pStyle w:val="a7"/>
        <w:jc w:val="both"/>
        <w:rPr>
          <w:sz w:val="24"/>
          <w:szCs w:val="24"/>
          <w:lang w:bidi="ru-RU"/>
        </w:rPr>
      </w:pPr>
      <w:r>
        <w:rPr>
          <w:sz w:val="24"/>
          <w:szCs w:val="24"/>
          <w:lang w:bidi="ru-RU"/>
        </w:rPr>
        <w:t>8</w:t>
      </w:r>
      <w:r w:rsidR="00913854" w:rsidRPr="00CB0C83">
        <w:rPr>
          <w:sz w:val="24"/>
          <w:szCs w:val="24"/>
          <w:lang w:bidi="ru-RU"/>
        </w:rPr>
        <w:t>.3. Оператор не несет ответственности за содержание информации, передаваемой Абонентом по сетям</w:t>
      </w:r>
      <w:r w:rsidR="00913854">
        <w:rPr>
          <w:sz w:val="24"/>
          <w:szCs w:val="24"/>
          <w:lang w:bidi="ru-RU"/>
        </w:rPr>
        <w:t xml:space="preserve"> </w:t>
      </w:r>
      <w:r w:rsidR="00913854" w:rsidRPr="00CB0C83">
        <w:rPr>
          <w:sz w:val="24"/>
          <w:szCs w:val="24"/>
          <w:lang w:bidi="ru-RU"/>
        </w:rPr>
        <w:t xml:space="preserve">электросвязи. </w:t>
      </w:r>
    </w:p>
    <w:p w14:paraId="6AF9D4C0" w14:textId="77777777" w:rsidR="00A85183" w:rsidRDefault="004232A7" w:rsidP="00D90E09">
      <w:pPr>
        <w:pStyle w:val="a7"/>
        <w:jc w:val="both"/>
        <w:rPr>
          <w:sz w:val="24"/>
          <w:szCs w:val="24"/>
          <w:lang w:bidi="ru-RU"/>
        </w:rPr>
      </w:pPr>
      <w:r>
        <w:rPr>
          <w:sz w:val="24"/>
          <w:szCs w:val="24"/>
          <w:lang w:bidi="ru-RU"/>
        </w:rPr>
        <w:t>8</w:t>
      </w:r>
      <w:r w:rsidR="00913854" w:rsidRPr="00CB0C83">
        <w:rPr>
          <w:sz w:val="24"/>
          <w:szCs w:val="24"/>
          <w:lang w:bidi="ru-RU"/>
        </w:rPr>
        <w:t>.4. Если иное не предусмотрено законом или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обстоятельств непреодолимой силы.</w:t>
      </w:r>
    </w:p>
    <w:p w14:paraId="255868D5" w14:textId="0C574396" w:rsidR="00325921" w:rsidRDefault="00A85183" w:rsidP="00D0460C">
      <w:pPr>
        <w:pStyle w:val="a7"/>
        <w:jc w:val="both"/>
        <w:rPr>
          <w:sz w:val="24"/>
          <w:szCs w:val="24"/>
        </w:rPr>
      </w:pPr>
      <w:r>
        <w:rPr>
          <w:sz w:val="24"/>
          <w:szCs w:val="24"/>
          <w:lang w:bidi="ru-RU"/>
        </w:rPr>
        <w:t>8.5</w:t>
      </w:r>
      <w:r w:rsidR="00325921" w:rsidRPr="00432B92">
        <w:rPr>
          <w:sz w:val="24"/>
          <w:szCs w:val="24"/>
        </w:rPr>
        <w:t xml:space="preserve">. Абонент несет полную ответственность за все действия, предпринятые </w:t>
      </w:r>
      <w:r w:rsidR="00B76993">
        <w:rPr>
          <w:sz w:val="24"/>
          <w:szCs w:val="24"/>
        </w:rPr>
        <w:t xml:space="preserve">третьими лицами при пользовании Услугами </w:t>
      </w:r>
      <w:r w:rsidR="00325921" w:rsidRPr="00432B92">
        <w:rPr>
          <w:sz w:val="24"/>
          <w:szCs w:val="24"/>
        </w:rPr>
        <w:t>через регистрационны</w:t>
      </w:r>
      <w:r w:rsidR="00BC4A0E">
        <w:rPr>
          <w:sz w:val="24"/>
          <w:szCs w:val="24"/>
        </w:rPr>
        <w:t>е</w:t>
      </w:r>
      <w:r w:rsidR="00325921" w:rsidRPr="00432B92">
        <w:rPr>
          <w:sz w:val="24"/>
          <w:szCs w:val="24"/>
        </w:rPr>
        <w:t xml:space="preserve"> данны</w:t>
      </w:r>
      <w:r w:rsidR="00BC4A0E">
        <w:rPr>
          <w:sz w:val="24"/>
          <w:szCs w:val="24"/>
        </w:rPr>
        <w:t>е</w:t>
      </w:r>
      <w:r w:rsidR="00325921" w:rsidRPr="00432B92">
        <w:rPr>
          <w:sz w:val="24"/>
          <w:szCs w:val="24"/>
        </w:rPr>
        <w:t xml:space="preserve"> пользователя.</w:t>
      </w:r>
    </w:p>
    <w:p w14:paraId="023EC452" w14:textId="3887B324" w:rsidR="00CE2C0D" w:rsidRDefault="00BC4A0E" w:rsidP="00D0460C">
      <w:pPr>
        <w:pStyle w:val="af"/>
        <w:spacing w:before="0" w:after="0"/>
        <w:jc w:val="both"/>
      </w:pPr>
      <w:r>
        <w:t xml:space="preserve">8.6. </w:t>
      </w:r>
      <w:r w:rsidR="00325921" w:rsidRPr="00432B92">
        <w:t>Скорость обмена данными зависит, как</w:t>
      </w:r>
      <w:r w:rsidR="00602ACD">
        <w:t xml:space="preserve"> </w:t>
      </w:r>
      <w:r w:rsidR="00325921" w:rsidRPr="00432B92">
        <w:t>от используемого протокола обмена данными, так и от состояния элементов сети передачи данных (кабеля UTP/FTP Абонента, сетей передачи данных прочих операторов, а также серверов и другого сетевого оборудования, с которыми оборудование Абонента осуществляет обмен данными), поэтому</w:t>
      </w:r>
      <w:r w:rsidR="00E63D49">
        <w:t xml:space="preserve"> Оператор </w:t>
      </w:r>
      <w:r w:rsidR="00325921" w:rsidRPr="00432B92">
        <w:t>не гарантирует неизменность скорости обмена данными на организуемом канале в течение всего периода предоставления Услуги Абоненту.</w:t>
      </w:r>
      <w:r w:rsidR="00CE2C0D">
        <w:t xml:space="preserve"> </w:t>
      </w:r>
    </w:p>
    <w:p w14:paraId="213ED27F" w14:textId="77777777" w:rsidR="003F270D" w:rsidRDefault="00CE2C0D" w:rsidP="003F270D">
      <w:pPr>
        <w:pStyle w:val="af"/>
        <w:spacing w:before="0" w:after="0"/>
        <w:jc w:val="both"/>
        <w:rPr>
          <w:spacing w:val="-6"/>
        </w:rPr>
      </w:pPr>
      <w:r>
        <w:t xml:space="preserve">8.7. </w:t>
      </w:r>
      <w:r w:rsidR="00325921" w:rsidRPr="00432B92">
        <w:rPr>
          <w:spacing w:val="-6"/>
        </w:rPr>
        <w:t>При приостанов</w:t>
      </w:r>
      <w:r>
        <w:rPr>
          <w:spacing w:val="-6"/>
        </w:rPr>
        <w:t xml:space="preserve">лении оказания </w:t>
      </w:r>
      <w:r w:rsidR="00325921" w:rsidRPr="00432B92">
        <w:rPr>
          <w:spacing w:val="-6"/>
        </w:rPr>
        <w:t>Услуг</w:t>
      </w:r>
      <w:r w:rsidR="003F270D">
        <w:rPr>
          <w:spacing w:val="-6"/>
        </w:rPr>
        <w:t xml:space="preserve"> Оператор </w:t>
      </w:r>
      <w:r w:rsidR="00325921" w:rsidRPr="00432B92">
        <w:rPr>
          <w:spacing w:val="-6"/>
        </w:rPr>
        <w:t xml:space="preserve">не несет ответственности за извещение или не извещение любых третьих </w:t>
      </w:r>
      <w:r w:rsidR="003F270D">
        <w:rPr>
          <w:spacing w:val="-6"/>
        </w:rPr>
        <w:t xml:space="preserve">лиц </w:t>
      </w:r>
      <w:r w:rsidR="00325921" w:rsidRPr="00432B92">
        <w:rPr>
          <w:spacing w:val="-6"/>
        </w:rPr>
        <w:t>о лишении Абонента доступа и за возможные последствия, возникшие в результате такого предупреждения или его отсутствия.</w:t>
      </w:r>
      <w:r w:rsidR="003F270D">
        <w:rPr>
          <w:spacing w:val="-6"/>
        </w:rPr>
        <w:t xml:space="preserve"> </w:t>
      </w:r>
    </w:p>
    <w:p w14:paraId="780A9458" w14:textId="40DBBB7F" w:rsidR="00325921" w:rsidRPr="00432B92" w:rsidRDefault="003F270D" w:rsidP="003F270D">
      <w:pPr>
        <w:pStyle w:val="af"/>
        <w:spacing w:before="0" w:after="0"/>
        <w:jc w:val="both"/>
      </w:pPr>
      <w:r>
        <w:rPr>
          <w:spacing w:val="-6"/>
        </w:rPr>
        <w:t>8.8</w:t>
      </w:r>
      <w:r w:rsidR="00325921" w:rsidRPr="00432B92">
        <w:rPr>
          <w:spacing w:val="-6"/>
        </w:rPr>
        <w:t xml:space="preserve">. В случае </w:t>
      </w:r>
      <w:r w:rsidR="00661C33">
        <w:rPr>
          <w:spacing w:val="-6"/>
        </w:rPr>
        <w:t>несвоевременной</w:t>
      </w:r>
      <w:r w:rsidR="00325921" w:rsidRPr="00432B92">
        <w:rPr>
          <w:spacing w:val="-6"/>
        </w:rPr>
        <w:t xml:space="preserve"> оплат</w:t>
      </w:r>
      <w:r w:rsidR="00661C33">
        <w:rPr>
          <w:spacing w:val="-6"/>
        </w:rPr>
        <w:t xml:space="preserve">ы Услуг Оператор </w:t>
      </w:r>
      <w:r w:rsidR="00325921" w:rsidRPr="00432B92">
        <w:rPr>
          <w:spacing w:val="-6"/>
        </w:rPr>
        <w:t xml:space="preserve">имеет право приостановить оказание Услуг и начислить Абоненту пени в размере 0,1% (ноль целых одна десятая процента) </w:t>
      </w:r>
      <w:r w:rsidR="00104BF5">
        <w:rPr>
          <w:spacing w:val="-6"/>
        </w:rPr>
        <w:t>на просроченную</w:t>
      </w:r>
      <w:r w:rsidR="00325921" w:rsidRPr="00432B92">
        <w:rPr>
          <w:spacing w:val="-6"/>
        </w:rPr>
        <w:t xml:space="preserve"> сумм</w:t>
      </w:r>
      <w:r w:rsidR="00104BF5">
        <w:rPr>
          <w:spacing w:val="-6"/>
        </w:rPr>
        <w:t>у</w:t>
      </w:r>
      <w:r w:rsidR="00CB64D0">
        <w:rPr>
          <w:spacing w:val="-6"/>
        </w:rPr>
        <w:t xml:space="preserve"> оплаты</w:t>
      </w:r>
      <w:r w:rsidR="00325921" w:rsidRPr="00432B92">
        <w:rPr>
          <w:spacing w:val="-6"/>
        </w:rPr>
        <w:t xml:space="preserve"> за каждый день просрочки оплаты, письменно уведомив об этом Абонента.</w:t>
      </w:r>
    </w:p>
    <w:p w14:paraId="3473EBC2" w14:textId="1311F0C1" w:rsidR="00A52A78" w:rsidRDefault="00372BD3" w:rsidP="00A52A78">
      <w:pPr>
        <w:pStyle w:val="a7"/>
        <w:jc w:val="both"/>
        <w:rPr>
          <w:sz w:val="24"/>
          <w:szCs w:val="24"/>
          <w:lang w:bidi="ru-RU"/>
        </w:rPr>
      </w:pPr>
      <w:r>
        <w:rPr>
          <w:sz w:val="24"/>
          <w:szCs w:val="24"/>
          <w:lang w:bidi="ru-RU"/>
        </w:rPr>
        <w:t>8.</w:t>
      </w:r>
      <w:r w:rsidR="00193FF3">
        <w:rPr>
          <w:sz w:val="24"/>
          <w:szCs w:val="24"/>
          <w:lang w:bidi="ru-RU"/>
        </w:rPr>
        <w:t>9</w:t>
      </w:r>
      <w:r w:rsidR="00913854" w:rsidRPr="00CB0C83">
        <w:rPr>
          <w:sz w:val="24"/>
          <w:szCs w:val="24"/>
          <w:lang w:bidi="ru-RU"/>
        </w:rPr>
        <w:t>. Абонент несет ответственность</w:t>
      </w:r>
      <w:r w:rsidR="00913854">
        <w:rPr>
          <w:sz w:val="24"/>
          <w:szCs w:val="24"/>
          <w:lang w:bidi="ru-RU"/>
        </w:rPr>
        <w:t xml:space="preserve"> перед Оператором в случаях:</w:t>
      </w:r>
    </w:p>
    <w:p w14:paraId="232D6E61" w14:textId="77777777" w:rsidR="00A52A78" w:rsidRDefault="00913854" w:rsidP="00A52A78">
      <w:pPr>
        <w:pStyle w:val="a7"/>
        <w:jc w:val="both"/>
        <w:rPr>
          <w:sz w:val="24"/>
          <w:szCs w:val="24"/>
          <w:lang w:bidi="ru-RU"/>
        </w:rPr>
      </w:pPr>
      <w:r>
        <w:rPr>
          <w:sz w:val="24"/>
          <w:szCs w:val="24"/>
          <w:lang w:bidi="ru-RU"/>
        </w:rPr>
        <w:t>- н</w:t>
      </w:r>
      <w:r w:rsidRPr="00BF2919">
        <w:rPr>
          <w:sz w:val="24"/>
          <w:szCs w:val="24"/>
          <w:lang w:bidi="ru-RU"/>
        </w:rPr>
        <w:t xml:space="preserve">арушение правил эксплуатации </w:t>
      </w:r>
      <w:r>
        <w:rPr>
          <w:sz w:val="24"/>
          <w:szCs w:val="24"/>
          <w:lang w:bidi="ru-RU"/>
        </w:rPr>
        <w:t>О</w:t>
      </w:r>
      <w:r w:rsidRPr="00BF2919">
        <w:rPr>
          <w:sz w:val="24"/>
          <w:szCs w:val="24"/>
          <w:lang w:bidi="ru-RU"/>
        </w:rPr>
        <w:t>борудования;</w:t>
      </w:r>
    </w:p>
    <w:p w14:paraId="7D054B34" w14:textId="77777777" w:rsidR="00A52A78" w:rsidRDefault="00913854" w:rsidP="00A52A78">
      <w:pPr>
        <w:pStyle w:val="a7"/>
        <w:jc w:val="both"/>
        <w:rPr>
          <w:sz w:val="24"/>
          <w:szCs w:val="24"/>
          <w:lang w:bidi="ru-RU"/>
        </w:rPr>
      </w:pPr>
      <w:r>
        <w:rPr>
          <w:sz w:val="24"/>
          <w:szCs w:val="24"/>
          <w:lang w:bidi="ru-RU"/>
        </w:rPr>
        <w:t>- н</w:t>
      </w:r>
      <w:r w:rsidRPr="00BF2919">
        <w:rPr>
          <w:sz w:val="24"/>
          <w:szCs w:val="24"/>
          <w:lang w:bidi="ru-RU"/>
        </w:rPr>
        <w:t xml:space="preserve">арушение запрета на подключение </w:t>
      </w:r>
      <w:r>
        <w:rPr>
          <w:sz w:val="24"/>
          <w:szCs w:val="24"/>
          <w:lang w:bidi="ru-RU"/>
        </w:rPr>
        <w:t>О</w:t>
      </w:r>
      <w:r w:rsidRPr="00BF2919">
        <w:rPr>
          <w:sz w:val="24"/>
          <w:szCs w:val="24"/>
          <w:lang w:bidi="ru-RU"/>
        </w:rPr>
        <w:t>борудования, не соответствующего установленным требованиям;</w:t>
      </w:r>
    </w:p>
    <w:p w14:paraId="1F9E628A" w14:textId="77777777" w:rsidR="008A080F" w:rsidRDefault="00913854" w:rsidP="008A080F">
      <w:pPr>
        <w:pStyle w:val="a7"/>
        <w:jc w:val="both"/>
        <w:rPr>
          <w:sz w:val="24"/>
          <w:szCs w:val="24"/>
          <w:lang w:bidi="ru-RU"/>
        </w:rPr>
      </w:pPr>
      <w:r>
        <w:rPr>
          <w:sz w:val="24"/>
          <w:szCs w:val="24"/>
          <w:lang w:bidi="ru-RU"/>
        </w:rPr>
        <w:t xml:space="preserve">- </w:t>
      </w:r>
      <w:r w:rsidRPr="00BF2919">
        <w:rPr>
          <w:sz w:val="24"/>
          <w:szCs w:val="24"/>
          <w:lang w:bidi="ru-RU"/>
        </w:rPr>
        <w:t>совершение действий, приводящих к нарушению функционирования средств связи и сети связи оператора связи.</w:t>
      </w:r>
    </w:p>
    <w:p w14:paraId="07A3FE36" w14:textId="3BBA94EE" w:rsidR="00DF208B" w:rsidRDefault="00372BD3" w:rsidP="00DF208B">
      <w:pPr>
        <w:pStyle w:val="a7"/>
        <w:jc w:val="both"/>
        <w:rPr>
          <w:sz w:val="24"/>
          <w:szCs w:val="24"/>
          <w:lang w:bidi="ru-RU"/>
        </w:rPr>
      </w:pPr>
      <w:r>
        <w:rPr>
          <w:sz w:val="24"/>
          <w:szCs w:val="24"/>
          <w:lang w:bidi="ru-RU"/>
        </w:rPr>
        <w:t>8.1</w:t>
      </w:r>
      <w:r w:rsidR="00193FF3">
        <w:rPr>
          <w:sz w:val="24"/>
          <w:szCs w:val="24"/>
          <w:lang w:bidi="ru-RU"/>
        </w:rPr>
        <w:t>0</w:t>
      </w:r>
      <w:r w:rsidR="00913854">
        <w:rPr>
          <w:sz w:val="24"/>
          <w:szCs w:val="24"/>
          <w:lang w:bidi="ru-RU"/>
        </w:rPr>
        <w:t xml:space="preserve">. </w:t>
      </w:r>
      <w:r w:rsidR="00913854" w:rsidRPr="00BF2919">
        <w:rPr>
          <w:sz w:val="24"/>
          <w:szCs w:val="24"/>
          <w:lang w:bidi="ru-RU"/>
        </w:rPr>
        <w:t xml:space="preserve">В случаях, указанных в </w:t>
      </w:r>
      <w:r>
        <w:rPr>
          <w:sz w:val="24"/>
          <w:szCs w:val="24"/>
          <w:lang w:bidi="ru-RU"/>
        </w:rPr>
        <w:t>п.8.</w:t>
      </w:r>
      <w:r w:rsidR="00193FF3">
        <w:rPr>
          <w:sz w:val="24"/>
          <w:szCs w:val="24"/>
          <w:lang w:bidi="ru-RU"/>
        </w:rPr>
        <w:t>9</w:t>
      </w:r>
      <w:r w:rsidR="00913854">
        <w:rPr>
          <w:sz w:val="24"/>
          <w:szCs w:val="24"/>
          <w:lang w:bidi="ru-RU"/>
        </w:rPr>
        <w:t>.</w:t>
      </w:r>
      <w:r w:rsidR="00792358">
        <w:rPr>
          <w:sz w:val="24"/>
          <w:szCs w:val="24"/>
          <w:lang w:bidi="ru-RU"/>
        </w:rPr>
        <w:t xml:space="preserve"> настоящего Договора</w:t>
      </w:r>
      <w:r w:rsidR="00913854" w:rsidRPr="00BF2919">
        <w:rPr>
          <w:sz w:val="24"/>
          <w:szCs w:val="24"/>
          <w:lang w:bidi="ru-RU"/>
        </w:rPr>
        <w:t xml:space="preserve">, </w:t>
      </w:r>
      <w:r w:rsidR="00913854">
        <w:rPr>
          <w:sz w:val="24"/>
          <w:szCs w:val="24"/>
          <w:lang w:bidi="ru-RU"/>
        </w:rPr>
        <w:t>О</w:t>
      </w:r>
      <w:r w:rsidR="00913854" w:rsidRPr="00BF2919">
        <w:rPr>
          <w:sz w:val="24"/>
          <w:szCs w:val="24"/>
          <w:lang w:bidi="ru-RU"/>
        </w:rPr>
        <w:t xml:space="preserve">ператор вправе обратиться в суд с иском о возмещении убытков, причиненных такими действиями </w:t>
      </w:r>
      <w:r w:rsidR="00913854">
        <w:rPr>
          <w:sz w:val="24"/>
          <w:szCs w:val="24"/>
          <w:lang w:bidi="ru-RU"/>
        </w:rPr>
        <w:t>Абонента</w:t>
      </w:r>
      <w:r w:rsidR="00913854" w:rsidRPr="00BF2919">
        <w:rPr>
          <w:sz w:val="24"/>
          <w:szCs w:val="24"/>
          <w:lang w:bidi="ru-RU"/>
        </w:rPr>
        <w:t>.</w:t>
      </w:r>
      <w:r w:rsidR="00DF208B">
        <w:rPr>
          <w:sz w:val="24"/>
          <w:szCs w:val="24"/>
          <w:lang w:bidi="ru-RU"/>
        </w:rPr>
        <w:t xml:space="preserve"> </w:t>
      </w:r>
    </w:p>
    <w:p w14:paraId="1BA0D37C" w14:textId="77777777" w:rsidR="005F5027" w:rsidRDefault="005F5027" w:rsidP="00DF208B">
      <w:pPr>
        <w:pStyle w:val="a7"/>
        <w:jc w:val="both"/>
        <w:rPr>
          <w:sz w:val="24"/>
          <w:szCs w:val="24"/>
          <w:lang w:bidi="ru-RU"/>
        </w:rPr>
      </w:pPr>
    </w:p>
    <w:p w14:paraId="585DEA3C" w14:textId="77777777" w:rsidR="002046CA" w:rsidRDefault="002046CA" w:rsidP="00DF208B">
      <w:pPr>
        <w:pStyle w:val="2"/>
        <w:ind w:left="222" w:right="2"/>
        <w:jc w:val="center"/>
        <w:rPr>
          <w:b/>
          <w:sz w:val="24"/>
          <w:szCs w:val="24"/>
        </w:rPr>
      </w:pPr>
    </w:p>
    <w:p w14:paraId="4AC03CC6" w14:textId="3BAC75F7" w:rsidR="00DF208B" w:rsidRDefault="00DF208B" w:rsidP="00DF208B">
      <w:pPr>
        <w:pStyle w:val="2"/>
        <w:ind w:left="222" w:right="2"/>
        <w:jc w:val="center"/>
        <w:rPr>
          <w:b/>
          <w:sz w:val="24"/>
          <w:szCs w:val="24"/>
        </w:rPr>
      </w:pPr>
      <w:r>
        <w:rPr>
          <w:b/>
          <w:sz w:val="24"/>
          <w:szCs w:val="24"/>
        </w:rPr>
        <w:t>9</w:t>
      </w:r>
      <w:r w:rsidRPr="00DF208B">
        <w:rPr>
          <w:b/>
          <w:sz w:val="24"/>
          <w:szCs w:val="24"/>
        </w:rPr>
        <w:t>. Прочие условия</w:t>
      </w:r>
    </w:p>
    <w:p w14:paraId="1B5E43EE" w14:textId="77777777" w:rsidR="00460CB4" w:rsidRPr="00460CB4" w:rsidRDefault="00460CB4" w:rsidP="00460CB4"/>
    <w:p w14:paraId="1B62B054" w14:textId="3A91FA6B" w:rsidR="00CA6923" w:rsidRDefault="00654324" w:rsidP="00D0460C">
      <w:pPr>
        <w:pStyle w:val="a7"/>
        <w:jc w:val="both"/>
        <w:rPr>
          <w:sz w:val="24"/>
          <w:szCs w:val="24"/>
        </w:rPr>
      </w:pPr>
      <w:r>
        <w:rPr>
          <w:sz w:val="24"/>
          <w:szCs w:val="24"/>
          <w:lang w:bidi="ru-RU"/>
        </w:rPr>
        <w:t>9</w:t>
      </w:r>
      <w:r w:rsidR="00913854" w:rsidRPr="00CB0C83">
        <w:rPr>
          <w:sz w:val="24"/>
          <w:szCs w:val="24"/>
          <w:lang w:bidi="ru-RU"/>
        </w:rPr>
        <w:t xml:space="preserve">.1. </w:t>
      </w:r>
      <w:r w:rsidR="00CA6923" w:rsidRPr="00432B92">
        <w:rPr>
          <w:color w:val="000000"/>
          <w:sz w:val="24"/>
          <w:szCs w:val="24"/>
        </w:rPr>
        <w:t xml:space="preserve">Договор действует с момента его заключения </w:t>
      </w:r>
      <w:r w:rsidR="00CA6923">
        <w:rPr>
          <w:color w:val="000000"/>
          <w:sz w:val="24"/>
          <w:szCs w:val="24"/>
        </w:rPr>
        <w:t xml:space="preserve">и </w:t>
      </w:r>
      <w:r w:rsidR="00CA6923" w:rsidRPr="00CB0C83">
        <w:rPr>
          <w:sz w:val="24"/>
          <w:szCs w:val="24"/>
          <w:lang w:bidi="ru-RU"/>
        </w:rPr>
        <w:t>считается заключенным на неопределенный срок</w:t>
      </w:r>
      <w:r w:rsidR="00CA6923" w:rsidRPr="00432B92">
        <w:rPr>
          <w:sz w:val="24"/>
          <w:szCs w:val="24"/>
        </w:rPr>
        <w:t>.</w:t>
      </w:r>
    </w:p>
    <w:p w14:paraId="111B40F4" w14:textId="77777777" w:rsidR="008A3BA1" w:rsidRDefault="00654324" w:rsidP="00990946">
      <w:pPr>
        <w:pStyle w:val="a7"/>
        <w:jc w:val="both"/>
        <w:rPr>
          <w:sz w:val="24"/>
          <w:szCs w:val="24"/>
        </w:rPr>
      </w:pPr>
      <w:r>
        <w:rPr>
          <w:sz w:val="24"/>
          <w:szCs w:val="24"/>
        </w:rPr>
        <w:t xml:space="preserve">9.2. </w:t>
      </w:r>
      <w:r w:rsidR="00F45E48" w:rsidRPr="00432B92">
        <w:rPr>
          <w:sz w:val="24"/>
          <w:szCs w:val="24"/>
        </w:rPr>
        <w:t xml:space="preserve">Все споры и разногласия, возникающие в рамках Договора или в связи с ним, </w:t>
      </w:r>
      <w:proofErr w:type="gramStart"/>
      <w:r w:rsidR="00F45E48" w:rsidRPr="00432B92">
        <w:rPr>
          <w:sz w:val="24"/>
          <w:szCs w:val="24"/>
        </w:rPr>
        <w:t xml:space="preserve">разрешаются  </w:t>
      </w:r>
      <w:r w:rsidR="005D4B50" w:rsidRPr="00432B92">
        <w:rPr>
          <w:sz w:val="24"/>
          <w:szCs w:val="24"/>
        </w:rPr>
        <w:t>Сторонами</w:t>
      </w:r>
      <w:proofErr w:type="gramEnd"/>
      <w:r w:rsidR="005D4B50" w:rsidRPr="00432B92">
        <w:rPr>
          <w:sz w:val="24"/>
          <w:szCs w:val="24"/>
        </w:rPr>
        <w:t xml:space="preserve"> путем переговоров.</w:t>
      </w:r>
    </w:p>
    <w:p w14:paraId="04FDC1FE" w14:textId="278AB643" w:rsidR="00193FF3" w:rsidRDefault="00193FF3" w:rsidP="00D0460C">
      <w:pPr>
        <w:pStyle w:val="a7"/>
        <w:jc w:val="both"/>
        <w:rPr>
          <w:sz w:val="24"/>
          <w:szCs w:val="24"/>
          <w:lang w:bidi="ru-RU"/>
        </w:rPr>
      </w:pPr>
      <w:r>
        <w:rPr>
          <w:sz w:val="24"/>
          <w:szCs w:val="24"/>
        </w:rPr>
        <w:t>9.3.</w:t>
      </w:r>
      <w:r w:rsidRPr="00CB0C83">
        <w:rPr>
          <w:sz w:val="24"/>
          <w:szCs w:val="24"/>
          <w:lang w:bidi="ru-RU"/>
        </w:rPr>
        <w:t xml:space="preserve"> При неисполнении или ненадлежащем исполнении Оператором обязательств по Договору, предъявление Абонентом Оператору претензии до обращения в суд является обязательным. Претензии Абонента рассматриваются Оператором в порядке и сроки, установленные действующи</w:t>
      </w:r>
      <w:r w:rsidR="002D1C28">
        <w:rPr>
          <w:sz w:val="24"/>
          <w:szCs w:val="24"/>
          <w:lang w:bidi="ru-RU"/>
        </w:rPr>
        <w:t>м законодательством</w:t>
      </w:r>
      <w:r w:rsidRPr="00CB0C83">
        <w:rPr>
          <w:sz w:val="24"/>
          <w:szCs w:val="24"/>
          <w:lang w:bidi="ru-RU"/>
        </w:rPr>
        <w:t xml:space="preserve">. </w:t>
      </w:r>
    </w:p>
    <w:p w14:paraId="70BEFA33" w14:textId="7911E7DC" w:rsidR="00F45E48" w:rsidRDefault="00346A85" w:rsidP="00990946">
      <w:pPr>
        <w:pStyle w:val="a7"/>
        <w:jc w:val="both"/>
        <w:rPr>
          <w:sz w:val="24"/>
          <w:szCs w:val="24"/>
        </w:rPr>
      </w:pPr>
      <w:r>
        <w:rPr>
          <w:sz w:val="24"/>
          <w:szCs w:val="24"/>
        </w:rPr>
        <w:lastRenderedPageBreak/>
        <w:t xml:space="preserve">9.4. </w:t>
      </w:r>
      <w:r w:rsidR="00F45E48" w:rsidRPr="00432B92">
        <w:rPr>
          <w:sz w:val="24"/>
          <w:szCs w:val="24"/>
        </w:rPr>
        <w:t>В случае, если Стороны не достигнут соглашения между собой, спор передается на рассмотрение в Арбитражный суд</w:t>
      </w:r>
      <w:r w:rsidR="00950704" w:rsidRPr="00432B92">
        <w:rPr>
          <w:sz w:val="24"/>
          <w:szCs w:val="24"/>
        </w:rPr>
        <w:t>.</w:t>
      </w:r>
    </w:p>
    <w:p w14:paraId="3F79FEB8" w14:textId="77777777" w:rsidR="003828BE" w:rsidRDefault="00B92A79" w:rsidP="003828BE">
      <w:pPr>
        <w:pStyle w:val="a7"/>
        <w:jc w:val="both"/>
        <w:rPr>
          <w:color w:val="000000"/>
          <w:sz w:val="24"/>
          <w:szCs w:val="24"/>
        </w:rPr>
      </w:pPr>
      <w:r>
        <w:rPr>
          <w:sz w:val="24"/>
          <w:szCs w:val="24"/>
        </w:rPr>
        <w:t>9.5</w:t>
      </w:r>
      <w:r w:rsidR="00F45E48" w:rsidRPr="00432B92">
        <w:rPr>
          <w:sz w:val="24"/>
          <w:szCs w:val="24"/>
        </w:rPr>
        <w:t xml:space="preserve">. </w:t>
      </w:r>
      <w:r w:rsidR="003828BE">
        <w:rPr>
          <w:sz w:val="24"/>
          <w:szCs w:val="24"/>
        </w:rPr>
        <w:t xml:space="preserve">Стороны </w:t>
      </w:r>
      <w:r w:rsidR="006A3852" w:rsidRPr="006A3852">
        <w:rPr>
          <w:sz w:val="24"/>
          <w:szCs w:val="24"/>
        </w:rPr>
        <w:t xml:space="preserve">устанавливают, что в процессе исполнения настоящего Договора будут осуществлять связь (в том числе </w:t>
      </w:r>
      <w:r w:rsidR="006A3852" w:rsidRPr="006A3852">
        <w:rPr>
          <w:color w:val="000000"/>
          <w:sz w:val="24"/>
          <w:szCs w:val="24"/>
        </w:rPr>
        <w:t>по вопросам исполнения настоящего Договора</w:t>
      </w:r>
      <w:r w:rsidR="006A3852" w:rsidRPr="006A3852">
        <w:rPr>
          <w:sz w:val="24"/>
          <w:szCs w:val="24"/>
        </w:rPr>
        <w:t xml:space="preserve">) посредством отправления электронных писем по </w:t>
      </w:r>
      <w:r w:rsidR="006A3852" w:rsidRPr="006A3852">
        <w:rPr>
          <w:color w:val="000000"/>
          <w:sz w:val="24"/>
          <w:szCs w:val="24"/>
        </w:rPr>
        <w:t>следующим электронным адресам:</w:t>
      </w:r>
    </w:p>
    <w:p w14:paraId="2069FFFB" w14:textId="40F01641" w:rsidR="009B3CEE" w:rsidRDefault="003828BE" w:rsidP="009B3CEE">
      <w:pPr>
        <w:pStyle w:val="a7"/>
        <w:jc w:val="both"/>
        <w:rPr>
          <w:color w:val="000000"/>
          <w:sz w:val="24"/>
          <w:szCs w:val="24"/>
        </w:rPr>
      </w:pPr>
      <w:r>
        <w:rPr>
          <w:sz w:val="24"/>
          <w:szCs w:val="24"/>
        </w:rPr>
        <w:t>-</w:t>
      </w:r>
      <w:r w:rsidR="006A3852" w:rsidRPr="006A3852">
        <w:rPr>
          <w:sz w:val="24"/>
          <w:szCs w:val="24"/>
        </w:rPr>
        <w:t xml:space="preserve"> со стороны </w:t>
      </w:r>
      <w:proofErr w:type="gramStart"/>
      <w:r w:rsidR="009B3CEE">
        <w:rPr>
          <w:sz w:val="24"/>
          <w:szCs w:val="24"/>
        </w:rPr>
        <w:t xml:space="preserve">Абонента </w:t>
      </w:r>
      <w:r w:rsidR="006A3852" w:rsidRPr="006A3852">
        <w:rPr>
          <w:sz w:val="24"/>
          <w:szCs w:val="24"/>
        </w:rPr>
        <w:t xml:space="preserve"> –</w:t>
      </w:r>
      <w:proofErr w:type="gramEnd"/>
      <w:r w:rsidR="006A3852" w:rsidRPr="006A3852">
        <w:rPr>
          <w:sz w:val="24"/>
          <w:szCs w:val="24"/>
        </w:rPr>
        <w:t xml:space="preserve"> по адресу </w:t>
      </w:r>
      <w:r w:rsidR="006A3852" w:rsidRPr="006A3852">
        <w:rPr>
          <w:color w:val="000000"/>
          <w:sz w:val="24"/>
          <w:szCs w:val="24"/>
        </w:rPr>
        <w:t>электронной почты</w:t>
      </w:r>
      <w:r w:rsidR="009B3CEE">
        <w:rPr>
          <w:color w:val="000000"/>
          <w:sz w:val="24"/>
          <w:szCs w:val="24"/>
        </w:rPr>
        <w:t>:____________________</w:t>
      </w:r>
      <w:r w:rsidR="006A3852" w:rsidRPr="006A3852">
        <w:rPr>
          <w:color w:val="000000"/>
          <w:sz w:val="24"/>
          <w:szCs w:val="24"/>
        </w:rPr>
        <w:t>;</w:t>
      </w:r>
      <w:r w:rsidR="009B3CEE">
        <w:rPr>
          <w:color w:val="000000"/>
          <w:sz w:val="24"/>
          <w:szCs w:val="24"/>
        </w:rPr>
        <w:t xml:space="preserve"> </w:t>
      </w:r>
    </w:p>
    <w:p w14:paraId="4FBE3F4B" w14:textId="77777777" w:rsidR="009B3CEE" w:rsidRDefault="006A3852" w:rsidP="009B3CEE">
      <w:pPr>
        <w:pStyle w:val="a7"/>
        <w:jc w:val="both"/>
        <w:rPr>
          <w:color w:val="000000"/>
          <w:sz w:val="24"/>
          <w:szCs w:val="24"/>
        </w:rPr>
      </w:pPr>
      <w:r w:rsidRPr="006A3852">
        <w:rPr>
          <w:color w:val="454545"/>
          <w:sz w:val="24"/>
          <w:szCs w:val="24"/>
          <w:shd w:val="clear" w:color="auto" w:fill="FFFFFF"/>
        </w:rPr>
        <w:t xml:space="preserve">- со стороны </w:t>
      </w:r>
      <w:r w:rsidR="009B3CEE">
        <w:rPr>
          <w:color w:val="454545"/>
          <w:sz w:val="24"/>
          <w:szCs w:val="24"/>
          <w:shd w:val="clear" w:color="auto" w:fill="FFFFFF"/>
        </w:rPr>
        <w:t>Оператора</w:t>
      </w:r>
      <w:r w:rsidRPr="006A3852">
        <w:rPr>
          <w:color w:val="454545"/>
          <w:sz w:val="24"/>
          <w:szCs w:val="24"/>
          <w:shd w:val="clear" w:color="auto" w:fill="FFFFFF"/>
        </w:rPr>
        <w:t xml:space="preserve"> – по адресу электронной </w:t>
      </w:r>
      <w:r w:rsidRPr="006A3852">
        <w:rPr>
          <w:color w:val="454545"/>
          <w:sz w:val="24"/>
          <w:szCs w:val="24"/>
        </w:rPr>
        <w:t>почт</w:t>
      </w:r>
      <w:r w:rsidRPr="006A3852">
        <w:rPr>
          <w:color w:val="000000" w:themeColor="text1"/>
          <w:sz w:val="24"/>
          <w:szCs w:val="24"/>
        </w:rPr>
        <w:t>ы:</w:t>
      </w:r>
      <w:r w:rsidRPr="006A3852">
        <w:rPr>
          <w:color w:val="000000"/>
          <w:sz w:val="24"/>
          <w:szCs w:val="24"/>
        </w:rPr>
        <w:t xml:space="preserve"> </w:t>
      </w:r>
      <w:r w:rsidR="009B3CEE">
        <w:rPr>
          <w:color w:val="000000"/>
          <w:sz w:val="24"/>
          <w:szCs w:val="24"/>
        </w:rPr>
        <w:t>____________________</w:t>
      </w:r>
      <w:r w:rsidRPr="006A3852">
        <w:rPr>
          <w:color w:val="000000"/>
          <w:sz w:val="24"/>
          <w:szCs w:val="24"/>
        </w:rPr>
        <w:t>.</w:t>
      </w:r>
    </w:p>
    <w:p w14:paraId="2352AD45" w14:textId="77777777" w:rsidR="006E2C48" w:rsidRDefault="0081128D" w:rsidP="006E2C48">
      <w:pPr>
        <w:pStyle w:val="a7"/>
        <w:jc w:val="both"/>
        <w:rPr>
          <w:color w:val="000000"/>
          <w:sz w:val="24"/>
          <w:szCs w:val="24"/>
        </w:rPr>
      </w:pPr>
      <w:r>
        <w:rPr>
          <w:color w:val="000000"/>
          <w:sz w:val="24"/>
          <w:szCs w:val="24"/>
        </w:rPr>
        <w:t>9.6</w:t>
      </w:r>
      <w:r w:rsidR="006A3852" w:rsidRPr="006A3852">
        <w:rPr>
          <w:color w:val="000000"/>
          <w:sz w:val="24"/>
          <w:szCs w:val="24"/>
        </w:rPr>
        <w:t xml:space="preserve">. Все уведомления и сообщения, отправленные </w:t>
      </w:r>
      <w:r>
        <w:rPr>
          <w:color w:val="000000"/>
          <w:sz w:val="24"/>
          <w:szCs w:val="24"/>
        </w:rPr>
        <w:t xml:space="preserve">Оператором и Абонентом </w:t>
      </w:r>
      <w:r w:rsidR="006A3852" w:rsidRPr="006A3852">
        <w:rPr>
          <w:color w:val="000000"/>
          <w:sz w:val="24"/>
          <w:szCs w:val="24"/>
        </w:rPr>
        <w:t xml:space="preserve">друг другу по вышеуказанным адресам электронной почты, признаются официальной перепиской в рамках настоящего Договора, и имеет силу юридически значимого письменного документа. Сообщения, исходящие с соответствующего адреса электронной почты, считаются сообщениями, исходящими от соответствующей стороны по Договору. </w:t>
      </w:r>
    </w:p>
    <w:p w14:paraId="1C9DCAD3" w14:textId="7C6BAABD" w:rsidR="006A3852" w:rsidRPr="006E2C48" w:rsidRDefault="006E2C48" w:rsidP="006E2C48">
      <w:pPr>
        <w:pStyle w:val="a7"/>
        <w:jc w:val="both"/>
        <w:rPr>
          <w:color w:val="000000" w:themeColor="text1"/>
          <w:sz w:val="24"/>
          <w:szCs w:val="24"/>
        </w:rPr>
      </w:pPr>
      <w:r>
        <w:rPr>
          <w:color w:val="000000"/>
          <w:sz w:val="24"/>
          <w:szCs w:val="24"/>
        </w:rPr>
        <w:t>9.7</w:t>
      </w:r>
      <w:r w:rsidR="006A3852" w:rsidRPr="006A3852">
        <w:rPr>
          <w:color w:val="000000"/>
          <w:sz w:val="24"/>
          <w:szCs w:val="24"/>
        </w:rPr>
        <w:t>. Датой получения соответствующего сообщения считается день отправления сообщения с электронной почты. Ответственность за получение сообщений и уведомлений вышеуказанным способом лежит на получаю</w:t>
      </w:r>
      <w:r w:rsidR="006A3852" w:rsidRPr="006E2C48">
        <w:rPr>
          <w:color w:val="000000"/>
          <w:sz w:val="24"/>
          <w:szCs w:val="24"/>
        </w:rPr>
        <w:t>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r w:rsidR="006A3852" w:rsidRPr="006E2C48">
        <w:rPr>
          <w:color w:val="000000" w:themeColor="text1"/>
          <w:sz w:val="24"/>
          <w:szCs w:val="24"/>
        </w:rPr>
        <w:t xml:space="preserve"> </w:t>
      </w:r>
    </w:p>
    <w:p w14:paraId="09D2D4B9" w14:textId="5762B826" w:rsidR="00F45E48" w:rsidRDefault="00F4391F" w:rsidP="00990946">
      <w:pPr>
        <w:pStyle w:val="a7"/>
        <w:jc w:val="both"/>
        <w:rPr>
          <w:sz w:val="24"/>
          <w:szCs w:val="24"/>
        </w:rPr>
      </w:pPr>
      <w:r>
        <w:rPr>
          <w:sz w:val="24"/>
          <w:szCs w:val="24"/>
        </w:rPr>
        <w:t>9</w:t>
      </w:r>
      <w:r w:rsidR="005D4B50" w:rsidRPr="00432B92">
        <w:rPr>
          <w:sz w:val="24"/>
          <w:szCs w:val="24"/>
        </w:rPr>
        <w:t>.</w:t>
      </w:r>
      <w:r w:rsidR="00552D0F">
        <w:rPr>
          <w:sz w:val="24"/>
          <w:szCs w:val="24"/>
        </w:rPr>
        <w:t>8</w:t>
      </w:r>
      <w:r>
        <w:rPr>
          <w:sz w:val="24"/>
          <w:szCs w:val="24"/>
        </w:rPr>
        <w:t>.</w:t>
      </w:r>
      <w:r w:rsidR="00F45E48" w:rsidRPr="00432B92">
        <w:rPr>
          <w:sz w:val="24"/>
          <w:szCs w:val="24"/>
        </w:rPr>
        <w:t xml:space="preserve"> Ни одна из Сторон не имеет право передавать свои полномочия и обязательства по данному Договору третьей Стороне без письменного согласия другой Стороны.</w:t>
      </w:r>
    </w:p>
    <w:p w14:paraId="01A2DE7C" w14:textId="78B0592B" w:rsidR="00F45E48" w:rsidRDefault="00185232" w:rsidP="00990946">
      <w:pPr>
        <w:pStyle w:val="a7"/>
        <w:jc w:val="both"/>
        <w:rPr>
          <w:sz w:val="24"/>
          <w:szCs w:val="24"/>
        </w:rPr>
      </w:pPr>
      <w:r>
        <w:rPr>
          <w:sz w:val="24"/>
          <w:szCs w:val="24"/>
        </w:rPr>
        <w:t>9.</w:t>
      </w:r>
      <w:r w:rsidR="00552D0F">
        <w:rPr>
          <w:sz w:val="24"/>
          <w:szCs w:val="24"/>
        </w:rPr>
        <w:t>9</w:t>
      </w:r>
      <w:r>
        <w:rPr>
          <w:sz w:val="24"/>
          <w:szCs w:val="24"/>
        </w:rPr>
        <w:t xml:space="preserve">. </w:t>
      </w:r>
      <w:r w:rsidR="00DF2945" w:rsidRPr="00432B92">
        <w:rPr>
          <w:sz w:val="24"/>
          <w:szCs w:val="24"/>
        </w:rPr>
        <w:t xml:space="preserve">При изменении </w:t>
      </w:r>
      <w:r w:rsidR="005D4B50" w:rsidRPr="00432B92">
        <w:rPr>
          <w:sz w:val="24"/>
          <w:szCs w:val="24"/>
        </w:rPr>
        <w:t>адреса предоставления Услуги</w:t>
      </w:r>
      <w:r w:rsidR="00DF2945" w:rsidRPr="00432B92">
        <w:rPr>
          <w:sz w:val="24"/>
          <w:szCs w:val="24"/>
        </w:rPr>
        <w:t xml:space="preserve"> </w:t>
      </w:r>
      <w:r>
        <w:rPr>
          <w:sz w:val="24"/>
          <w:szCs w:val="24"/>
        </w:rPr>
        <w:t>Оператор</w:t>
      </w:r>
      <w:r w:rsidR="005D4B50" w:rsidRPr="00432B92">
        <w:rPr>
          <w:sz w:val="24"/>
          <w:szCs w:val="24"/>
        </w:rPr>
        <w:t xml:space="preserve"> обеспечит дальнейшее оказание Услуг при условии возмещения Абонентом расходов по перемещению У</w:t>
      </w:r>
      <w:r w:rsidR="00DF2945" w:rsidRPr="00432B92">
        <w:rPr>
          <w:sz w:val="24"/>
          <w:szCs w:val="24"/>
        </w:rPr>
        <w:t xml:space="preserve">слуг и относящегося к ним оборудования, инсталлированному </w:t>
      </w:r>
      <w:r w:rsidR="00ED14C6">
        <w:rPr>
          <w:sz w:val="24"/>
          <w:szCs w:val="24"/>
        </w:rPr>
        <w:t>Оператором</w:t>
      </w:r>
      <w:r w:rsidR="00DF2945" w:rsidRPr="00432B92">
        <w:rPr>
          <w:sz w:val="24"/>
          <w:szCs w:val="24"/>
        </w:rPr>
        <w:t>. Если технической возмож</w:t>
      </w:r>
      <w:r w:rsidR="005D4B50" w:rsidRPr="00432B92">
        <w:rPr>
          <w:sz w:val="24"/>
          <w:szCs w:val="24"/>
        </w:rPr>
        <w:t>ности для дальнейшего оказания У</w:t>
      </w:r>
      <w:r w:rsidR="00DF2945" w:rsidRPr="00432B92">
        <w:rPr>
          <w:sz w:val="24"/>
          <w:szCs w:val="24"/>
        </w:rPr>
        <w:t xml:space="preserve">слуг нет, то Договор </w:t>
      </w:r>
      <w:r w:rsidR="005D4B50" w:rsidRPr="00432B92">
        <w:rPr>
          <w:sz w:val="24"/>
          <w:szCs w:val="24"/>
        </w:rPr>
        <w:t>подлежит расторжению.</w:t>
      </w:r>
    </w:p>
    <w:p w14:paraId="0D357DB2" w14:textId="2CE32818" w:rsidR="00FC4BF2" w:rsidRDefault="00552D0F" w:rsidP="00D0460C">
      <w:pPr>
        <w:jc w:val="both"/>
        <w:rPr>
          <w:sz w:val="24"/>
          <w:szCs w:val="24"/>
          <w:lang w:bidi="ru-RU"/>
        </w:rPr>
      </w:pPr>
      <w:r>
        <w:rPr>
          <w:sz w:val="24"/>
          <w:szCs w:val="24"/>
          <w:lang w:bidi="ru-RU"/>
        </w:rPr>
        <w:t>9.10</w:t>
      </w:r>
      <w:r w:rsidR="00FC4BF2" w:rsidRPr="00CB0C83">
        <w:rPr>
          <w:sz w:val="24"/>
          <w:szCs w:val="24"/>
          <w:lang w:bidi="ru-RU"/>
        </w:rPr>
        <w:t>. Во всем, что не урегулировано Договором и настоящими Правилами, Стороны руководствуются действующим законодательством, в том числе ФЗ «О связи», Правилами оказания услуг связи и иными нормативными правовыми актами</w:t>
      </w:r>
      <w:r w:rsidR="006222AE">
        <w:rPr>
          <w:sz w:val="24"/>
          <w:szCs w:val="24"/>
          <w:lang w:bidi="ru-RU"/>
        </w:rPr>
        <w:t>.</w:t>
      </w:r>
    </w:p>
    <w:p w14:paraId="130D6F40" w14:textId="7D43301D" w:rsidR="006222AE" w:rsidRDefault="006222AE" w:rsidP="00AB29C7">
      <w:pPr>
        <w:pStyle w:val="a7"/>
        <w:jc w:val="both"/>
        <w:rPr>
          <w:sz w:val="24"/>
          <w:szCs w:val="24"/>
        </w:rPr>
      </w:pPr>
      <w:r>
        <w:rPr>
          <w:sz w:val="24"/>
          <w:szCs w:val="24"/>
        </w:rPr>
        <w:t>9.</w:t>
      </w:r>
      <w:r w:rsidR="00552D0F">
        <w:rPr>
          <w:sz w:val="24"/>
          <w:szCs w:val="24"/>
        </w:rPr>
        <w:t>11.</w:t>
      </w:r>
      <w:r>
        <w:rPr>
          <w:sz w:val="24"/>
          <w:szCs w:val="24"/>
        </w:rPr>
        <w:t xml:space="preserve"> </w:t>
      </w:r>
      <w:r w:rsidRPr="00432B92">
        <w:rPr>
          <w:sz w:val="24"/>
          <w:szCs w:val="24"/>
        </w:rPr>
        <w:t>Стороны признают равную юридическую силу собственноручной и факсимиле подписи (воспроизведение механическим способом с использованием клише).</w:t>
      </w:r>
    </w:p>
    <w:p w14:paraId="0B213E4A" w14:textId="39CED8B9" w:rsidR="006222AE" w:rsidRDefault="0007065A" w:rsidP="00990946">
      <w:pPr>
        <w:pStyle w:val="a7"/>
        <w:jc w:val="both"/>
        <w:rPr>
          <w:sz w:val="24"/>
          <w:szCs w:val="24"/>
        </w:rPr>
      </w:pPr>
      <w:r>
        <w:rPr>
          <w:sz w:val="24"/>
          <w:szCs w:val="24"/>
        </w:rPr>
        <w:t>9.</w:t>
      </w:r>
      <w:r w:rsidR="00673101">
        <w:rPr>
          <w:sz w:val="24"/>
          <w:szCs w:val="24"/>
        </w:rPr>
        <w:t>1</w:t>
      </w:r>
      <w:r w:rsidR="00A8720B">
        <w:rPr>
          <w:sz w:val="24"/>
          <w:szCs w:val="24"/>
        </w:rPr>
        <w:t>2</w:t>
      </w:r>
      <w:r>
        <w:rPr>
          <w:sz w:val="24"/>
          <w:szCs w:val="24"/>
        </w:rPr>
        <w:t xml:space="preserve">. </w:t>
      </w:r>
      <w:r w:rsidR="00E43BF4" w:rsidRPr="00432B92">
        <w:rPr>
          <w:sz w:val="24"/>
          <w:szCs w:val="24"/>
        </w:rPr>
        <w:t>Настоящий Договор</w:t>
      </w:r>
      <w:r w:rsidR="00A36025">
        <w:rPr>
          <w:sz w:val="24"/>
          <w:szCs w:val="24"/>
        </w:rPr>
        <w:t xml:space="preserve"> составлен</w:t>
      </w:r>
      <w:r w:rsidR="003E1F68">
        <w:rPr>
          <w:sz w:val="24"/>
          <w:szCs w:val="24"/>
        </w:rPr>
        <w:t xml:space="preserve"> в</w:t>
      </w:r>
      <w:r w:rsidR="00E43BF4" w:rsidRPr="00432B92">
        <w:rPr>
          <w:sz w:val="24"/>
          <w:szCs w:val="24"/>
        </w:rPr>
        <w:t xml:space="preserve"> 2 (двух</w:t>
      </w:r>
      <w:r w:rsidR="003E1F68">
        <w:rPr>
          <w:sz w:val="24"/>
          <w:szCs w:val="24"/>
        </w:rPr>
        <w:t>)</w:t>
      </w:r>
      <w:r w:rsidR="00E43BF4" w:rsidRPr="00432B92">
        <w:rPr>
          <w:sz w:val="24"/>
          <w:szCs w:val="24"/>
        </w:rPr>
        <w:t xml:space="preserve"> экземплярах, имеющих равную юридическую силу</w:t>
      </w:r>
      <w:r w:rsidR="00FB448D">
        <w:rPr>
          <w:sz w:val="24"/>
          <w:szCs w:val="24"/>
        </w:rPr>
        <w:t>, по одному экземпляру для каждой из Сторон</w:t>
      </w:r>
      <w:r w:rsidR="00E43BF4" w:rsidRPr="00432B92">
        <w:rPr>
          <w:sz w:val="24"/>
          <w:szCs w:val="24"/>
        </w:rPr>
        <w:t>.</w:t>
      </w:r>
      <w:r w:rsidR="003E1F68">
        <w:rPr>
          <w:sz w:val="24"/>
          <w:szCs w:val="24"/>
        </w:rPr>
        <w:t xml:space="preserve"> </w:t>
      </w:r>
    </w:p>
    <w:p w14:paraId="5F4B1651" w14:textId="28E598BC" w:rsidR="008251CF" w:rsidRDefault="003E1F68" w:rsidP="00990946">
      <w:pPr>
        <w:pStyle w:val="a7"/>
        <w:jc w:val="both"/>
        <w:rPr>
          <w:sz w:val="24"/>
          <w:szCs w:val="24"/>
        </w:rPr>
      </w:pPr>
      <w:r>
        <w:rPr>
          <w:sz w:val="24"/>
          <w:szCs w:val="24"/>
        </w:rPr>
        <w:t xml:space="preserve">Неотъемлемой частью настоящего Договора </w:t>
      </w:r>
      <w:r w:rsidR="008251CF">
        <w:rPr>
          <w:sz w:val="24"/>
          <w:szCs w:val="24"/>
        </w:rPr>
        <w:t>являются:</w:t>
      </w:r>
    </w:p>
    <w:p w14:paraId="5D65961D" w14:textId="692541B5" w:rsidR="00D25C1A" w:rsidRDefault="008251CF" w:rsidP="00990946">
      <w:pPr>
        <w:pStyle w:val="a7"/>
        <w:jc w:val="both"/>
        <w:rPr>
          <w:sz w:val="24"/>
          <w:szCs w:val="24"/>
        </w:rPr>
      </w:pPr>
      <w:r>
        <w:rPr>
          <w:sz w:val="24"/>
          <w:szCs w:val="24"/>
        </w:rPr>
        <w:t xml:space="preserve">- </w:t>
      </w:r>
      <w:r w:rsidR="00D25C1A" w:rsidRPr="00432B92">
        <w:rPr>
          <w:sz w:val="24"/>
          <w:szCs w:val="24"/>
        </w:rPr>
        <w:t>приложение №</w:t>
      </w:r>
      <w:r w:rsidR="00A80FE4">
        <w:rPr>
          <w:sz w:val="24"/>
          <w:szCs w:val="24"/>
        </w:rPr>
        <w:t xml:space="preserve"> </w:t>
      </w:r>
      <w:r w:rsidR="00D25C1A" w:rsidRPr="00432B92">
        <w:rPr>
          <w:sz w:val="24"/>
          <w:szCs w:val="24"/>
        </w:rPr>
        <w:t xml:space="preserve">1 – </w:t>
      </w:r>
      <w:r w:rsidR="00281607">
        <w:rPr>
          <w:sz w:val="24"/>
          <w:szCs w:val="24"/>
        </w:rPr>
        <w:t>У</w:t>
      </w:r>
      <w:r w:rsidR="00D25C1A" w:rsidRPr="00432B92">
        <w:rPr>
          <w:sz w:val="24"/>
          <w:szCs w:val="24"/>
        </w:rPr>
        <w:t xml:space="preserve">словия </w:t>
      </w:r>
      <w:r w:rsidR="0099108D">
        <w:rPr>
          <w:sz w:val="24"/>
          <w:szCs w:val="24"/>
        </w:rPr>
        <w:t xml:space="preserve">предоставления </w:t>
      </w:r>
      <w:r w:rsidR="00281607">
        <w:rPr>
          <w:sz w:val="24"/>
          <w:szCs w:val="24"/>
        </w:rPr>
        <w:t>У</w:t>
      </w:r>
      <w:r w:rsidR="00D25C1A" w:rsidRPr="00432B92">
        <w:rPr>
          <w:sz w:val="24"/>
          <w:szCs w:val="24"/>
        </w:rPr>
        <w:t>слуг</w:t>
      </w:r>
    </w:p>
    <w:p w14:paraId="74083871" w14:textId="52B50B05" w:rsidR="00281607" w:rsidRDefault="008251CF" w:rsidP="00990946">
      <w:pPr>
        <w:pStyle w:val="a7"/>
        <w:jc w:val="both"/>
        <w:rPr>
          <w:sz w:val="24"/>
          <w:szCs w:val="24"/>
        </w:rPr>
      </w:pPr>
      <w:r>
        <w:rPr>
          <w:sz w:val="24"/>
          <w:szCs w:val="24"/>
        </w:rPr>
        <w:t xml:space="preserve">- </w:t>
      </w:r>
      <w:r w:rsidR="00D25C1A" w:rsidRPr="00432B92">
        <w:rPr>
          <w:sz w:val="24"/>
          <w:szCs w:val="24"/>
        </w:rPr>
        <w:t>приложение №</w:t>
      </w:r>
      <w:r w:rsidR="00A80FE4">
        <w:rPr>
          <w:sz w:val="24"/>
          <w:szCs w:val="24"/>
        </w:rPr>
        <w:t xml:space="preserve"> </w:t>
      </w:r>
      <w:r w:rsidR="00D25C1A" w:rsidRPr="00432B92">
        <w:rPr>
          <w:sz w:val="24"/>
          <w:szCs w:val="24"/>
        </w:rPr>
        <w:t>2 –</w:t>
      </w:r>
      <w:r>
        <w:rPr>
          <w:sz w:val="24"/>
          <w:szCs w:val="24"/>
        </w:rPr>
        <w:t xml:space="preserve"> </w:t>
      </w:r>
      <w:r w:rsidR="00545EAB">
        <w:rPr>
          <w:sz w:val="24"/>
          <w:szCs w:val="24"/>
        </w:rPr>
        <w:t>Правила</w:t>
      </w:r>
      <w:r w:rsidR="001E235A">
        <w:rPr>
          <w:sz w:val="24"/>
          <w:szCs w:val="24"/>
        </w:rPr>
        <w:t xml:space="preserve"> предоставления Оборудования</w:t>
      </w:r>
      <w:r w:rsidR="00255913">
        <w:rPr>
          <w:sz w:val="24"/>
          <w:szCs w:val="24"/>
        </w:rPr>
        <w:t xml:space="preserve"> и Акт приема-передачи Оборудования </w:t>
      </w:r>
      <w:r w:rsidR="001E235A">
        <w:rPr>
          <w:sz w:val="24"/>
          <w:szCs w:val="24"/>
        </w:rPr>
        <w:t xml:space="preserve"> </w:t>
      </w:r>
    </w:p>
    <w:p w14:paraId="1D3CBB9E" w14:textId="2E03F314" w:rsidR="00D25C1A" w:rsidRDefault="00281607" w:rsidP="00990946">
      <w:pPr>
        <w:pStyle w:val="a7"/>
        <w:jc w:val="both"/>
        <w:rPr>
          <w:sz w:val="24"/>
          <w:szCs w:val="24"/>
        </w:rPr>
      </w:pPr>
      <w:r>
        <w:rPr>
          <w:sz w:val="24"/>
          <w:szCs w:val="24"/>
        </w:rPr>
        <w:t xml:space="preserve">- </w:t>
      </w:r>
      <w:r w:rsidRPr="00432B92">
        <w:rPr>
          <w:sz w:val="24"/>
          <w:szCs w:val="24"/>
        </w:rPr>
        <w:t>приложение №</w:t>
      </w:r>
      <w:r>
        <w:rPr>
          <w:sz w:val="24"/>
          <w:szCs w:val="24"/>
        </w:rPr>
        <w:t xml:space="preserve"> 3</w:t>
      </w:r>
      <w:r w:rsidRPr="00432B92">
        <w:rPr>
          <w:sz w:val="24"/>
          <w:szCs w:val="24"/>
        </w:rPr>
        <w:t xml:space="preserve"> –</w:t>
      </w:r>
      <w:r>
        <w:rPr>
          <w:sz w:val="24"/>
          <w:szCs w:val="24"/>
        </w:rPr>
        <w:t xml:space="preserve"> </w:t>
      </w:r>
      <w:r w:rsidR="00D25C1A" w:rsidRPr="00432B92">
        <w:rPr>
          <w:sz w:val="24"/>
          <w:szCs w:val="24"/>
        </w:rPr>
        <w:t>Правила пользования Услуг</w:t>
      </w:r>
      <w:r w:rsidR="00BE7C58">
        <w:rPr>
          <w:sz w:val="24"/>
          <w:szCs w:val="24"/>
        </w:rPr>
        <w:t>ами</w:t>
      </w:r>
    </w:p>
    <w:p w14:paraId="68910341" w14:textId="3E856919" w:rsidR="002103AA" w:rsidRDefault="002103AA" w:rsidP="00990946">
      <w:pPr>
        <w:pStyle w:val="a7"/>
        <w:jc w:val="both"/>
        <w:rPr>
          <w:sz w:val="24"/>
          <w:szCs w:val="24"/>
          <w:lang w:bidi="ru-RU"/>
        </w:rPr>
      </w:pPr>
      <w:r>
        <w:rPr>
          <w:sz w:val="24"/>
          <w:szCs w:val="24"/>
        </w:rPr>
        <w:t xml:space="preserve">- </w:t>
      </w:r>
      <w:r w:rsidRPr="00432B92">
        <w:rPr>
          <w:sz w:val="24"/>
          <w:szCs w:val="24"/>
        </w:rPr>
        <w:t>приложение №</w:t>
      </w:r>
      <w:r>
        <w:rPr>
          <w:sz w:val="24"/>
          <w:szCs w:val="24"/>
        </w:rPr>
        <w:t xml:space="preserve"> </w:t>
      </w:r>
      <w:r w:rsidR="006F6E38">
        <w:rPr>
          <w:sz w:val="24"/>
          <w:szCs w:val="24"/>
        </w:rPr>
        <w:t>4</w:t>
      </w:r>
      <w:r w:rsidRPr="00432B92">
        <w:rPr>
          <w:sz w:val="24"/>
          <w:szCs w:val="24"/>
        </w:rPr>
        <w:t xml:space="preserve"> –</w:t>
      </w:r>
      <w:r>
        <w:rPr>
          <w:sz w:val="24"/>
          <w:szCs w:val="24"/>
        </w:rPr>
        <w:t xml:space="preserve"> </w:t>
      </w:r>
      <w:r w:rsidRPr="00CB0C83">
        <w:rPr>
          <w:sz w:val="24"/>
          <w:szCs w:val="24"/>
          <w:lang w:bidi="ru-RU"/>
        </w:rPr>
        <w:t>Акт</w:t>
      </w:r>
      <w:r w:rsidR="006F6E38">
        <w:rPr>
          <w:sz w:val="24"/>
          <w:szCs w:val="24"/>
          <w:lang w:bidi="ru-RU"/>
        </w:rPr>
        <w:t xml:space="preserve"> </w:t>
      </w:r>
      <w:r w:rsidRPr="00CB0C83">
        <w:rPr>
          <w:sz w:val="24"/>
          <w:szCs w:val="24"/>
          <w:lang w:bidi="ru-RU"/>
        </w:rPr>
        <w:t>выполненных работ</w:t>
      </w:r>
      <w:r>
        <w:rPr>
          <w:sz w:val="24"/>
          <w:szCs w:val="24"/>
          <w:lang w:bidi="ru-RU"/>
        </w:rPr>
        <w:t xml:space="preserve"> и подключения услуг</w:t>
      </w:r>
    </w:p>
    <w:p w14:paraId="7AC32543" w14:textId="10AC1C9E" w:rsidR="006F6E38" w:rsidRDefault="006F6E38" w:rsidP="00990946">
      <w:pPr>
        <w:pStyle w:val="a7"/>
        <w:jc w:val="both"/>
        <w:rPr>
          <w:sz w:val="24"/>
          <w:lang w:bidi="ru-RU"/>
        </w:rPr>
      </w:pPr>
      <w:r>
        <w:rPr>
          <w:sz w:val="24"/>
          <w:szCs w:val="24"/>
        </w:rPr>
        <w:t xml:space="preserve">- </w:t>
      </w:r>
      <w:r w:rsidRPr="00432B92">
        <w:rPr>
          <w:sz w:val="24"/>
          <w:szCs w:val="24"/>
        </w:rPr>
        <w:t>приложение №</w:t>
      </w:r>
      <w:r>
        <w:rPr>
          <w:sz w:val="24"/>
          <w:szCs w:val="24"/>
        </w:rPr>
        <w:t xml:space="preserve"> 5</w:t>
      </w:r>
      <w:r w:rsidRPr="00432B92">
        <w:rPr>
          <w:sz w:val="24"/>
          <w:szCs w:val="24"/>
        </w:rPr>
        <w:t xml:space="preserve"> –</w:t>
      </w:r>
      <w:r w:rsidR="00AA12F2">
        <w:rPr>
          <w:sz w:val="24"/>
          <w:szCs w:val="24"/>
        </w:rPr>
        <w:t xml:space="preserve"> </w:t>
      </w:r>
      <w:r w:rsidR="00AA12F2" w:rsidRPr="00CB0C83">
        <w:rPr>
          <w:sz w:val="24"/>
          <w:lang w:bidi="ru-RU"/>
        </w:rPr>
        <w:t>Акт приема-передачи</w:t>
      </w:r>
      <w:r w:rsidR="00AA12F2">
        <w:rPr>
          <w:sz w:val="24"/>
          <w:lang w:bidi="ru-RU"/>
        </w:rPr>
        <w:t xml:space="preserve"> Оборудования</w:t>
      </w:r>
    </w:p>
    <w:p w14:paraId="70A1A2F4" w14:textId="3E9E6A87" w:rsidR="00FB3CF3" w:rsidRPr="00432B92" w:rsidRDefault="00D03360" w:rsidP="00990946">
      <w:pPr>
        <w:pStyle w:val="a7"/>
        <w:jc w:val="both"/>
        <w:rPr>
          <w:sz w:val="24"/>
          <w:szCs w:val="24"/>
        </w:rPr>
      </w:pPr>
      <w:r>
        <w:rPr>
          <w:sz w:val="24"/>
          <w:szCs w:val="24"/>
        </w:rPr>
        <w:t xml:space="preserve">- </w:t>
      </w:r>
      <w:r w:rsidRPr="00432B92">
        <w:rPr>
          <w:sz w:val="24"/>
          <w:szCs w:val="24"/>
        </w:rPr>
        <w:t>приложение №</w:t>
      </w:r>
      <w:r>
        <w:rPr>
          <w:sz w:val="24"/>
          <w:szCs w:val="24"/>
        </w:rPr>
        <w:t xml:space="preserve"> 6</w:t>
      </w:r>
      <w:r w:rsidRPr="00432B92">
        <w:rPr>
          <w:sz w:val="24"/>
          <w:szCs w:val="24"/>
        </w:rPr>
        <w:t xml:space="preserve"> –</w:t>
      </w:r>
      <w:r>
        <w:rPr>
          <w:sz w:val="24"/>
          <w:szCs w:val="24"/>
        </w:rPr>
        <w:t xml:space="preserve"> </w:t>
      </w:r>
      <w:r w:rsidR="00FB3CF3" w:rsidRPr="008A341D">
        <w:rPr>
          <w:sz w:val="24"/>
        </w:rPr>
        <w:t>Акт об оказанных</w:t>
      </w:r>
      <w:r w:rsidR="00FB3CF3">
        <w:rPr>
          <w:sz w:val="24"/>
        </w:rPr>
        <w:t xml:space="preserve"> </w:t>
      </w:r>
      <w:r w:rsidR="00FB3CF3" w:rsidRPr="008A341D">
        <w:rPr>
          <w:sz w:val="24"/>
        </w:rPr>
        <w:t>Услугах</w:t>
      </w:r>
    </w:p>
    <w:p w14:paraId="3DF65126" w14:textId="02452C09" w:rsidR="003D609A" w:rsidRDefault="003D609A" w:rsidP="00990946">
      <w:pPr>
        <w:pStyle w:val="a7"/>
        <w:jc w:val="both"/>
        <w:rPr>
          <w:sz w:val="24"/>
          <w:szCs w:val="24"/>
        </w:rPr>
      </w:pPr>
    </w:p>
    <w:p w14:paraId="3181B1BF" w14:textId="578CBB83" w:rsidR="005F5027" w:rsidRDefault="005F5027" w:rsidP="00990946">
      <w:pPr>
        <w:pStyle w:val="a7"/>
        <w:jc w:val="both"/>
        <w:rPr>
          <w:sz w:val="24"/>
          <w:szCs w:val="24"/>
        </w:rPr>
      </w:pPr>
    </w:p>
    <w:p w14:paraId="57BB4184" w14:textId="77777777" w:rsidR="00E92E29" w:rsidRDefault="00E92E29" w:rsidP="00990946">
      <w:pPr>
        <w:pStyle w:val="a7"/>
        <w:jc w:val="both"/>
        <w:rPr>
          <w:sz w:val="24"/>
          <w:szCs w:val="24"/>
        </w:rPr>
      </w:pPr>
    </w:p>
    <w:p w14:paraId="6E843CB1" w14:textId="77777777" w:rsidR="00E92E29" w:rsidRDefault="00E92E29" w:rsidP="00990946">
      <w:pPr>
        <w:pStyle w:val="a7"/>
        <w:jc w:val="both"/>
        <w:rPr>
          <w:sz w:val="24"/>
          <w:szCs w:val="24"/>
        </w:rPr>
      </w:pPr>
    </w:p>
    <w:p w14:paraId="7D0F582E" w14:textId="77777777" w:rsidR="00E92E29" w:rsidRDefault="00E92E29" w:rsidP="00990946">
      <w:pPr>
        <w:pStyle w:val="a7"/>
        <w:jc w:val="both"/>
        <w:rPr>
          <w:sz w:val="24"/>
          <w:szCs w:val="24"/>
        </w:rPr>
      </w:pPr>
    </w:p>
    <w:p w14:paraId="12822BF8" w14:textId="77777777" w:rsidR="00E92E29" w:rsidRDefault="00E92E29" w:rsidP="00990946">
      <w:pPr>
        <w:pStyle w:val="a7"/>
        <w:jc w:val="both"/>
        <w:rPr>
          <w:sz w:val="24"/>
          <w:szCs w:val="24"/>
        </w:rPr>
      </w:pPr>
    </w:p>
    <w:p w14:paraId="1876F06E" w14:textId="77777777" w:rsidR="00E92E29" w:rsidRDefault="00E92E29" w:rsidP="00990946">
      <w:pPr>
        <w:pStyle w:val="a7"/>
        <w:jc w:val="both"/>
        <w:rPr>
          <w:sz w:val="24"/>
          <w:szCs w:val="24"/>
        </w:rPr>
      </w:pPr>
    </w:p>
    <w:p w14:paraId="6251CEAC" w14:textId="77777777" w:rsidR="00E92E29" w:rsidRDefault="00E92E29" w:rsidP="00990946">
      <w:pPr>
        <w:pStyle w:val="a7"/>
        <w:jc w:val="both"/>
        <w:rPr>
          <w:sz w:val="24"/>
          <w:szCs w:val="24"/>
        </w:rPr>
      </w:pPr>
    </w:p>
    <w:p w14:paraId="7E65B1FC" w14:textId="77777777" w:rsidR="00E92E29" w:rsidRDefault="00E92E29" w:rsidP="00990946">
      <w:pPr>
        <w:pStyle w:val="a7"/>
        <w:jc w:val="both"/>
        <w:rPr>
          <w:sz w:val="24"/>
          <w:szCs w:val="24"/>
        </w:rPr>
      </w:pPr>
    </w:p>
    <w:p w14:paraId="632BC8DC" w14:textId="77777777" w:rsidR="00E92E29" w:rsidRDefault="00E92E29" w:rsidP="00990946">
      <w:pPr>
        <w:pStyle w:val="a7"/>
        <w:jc w:val="both"/>
        <w:rPr>
          <w:sz w:val="24"/>
          <w:szCs w:val="24"/>
        </w:rPr>
      </w:pPr>
    </w:p>
    <w:p w14:paraId="34F324EE" w14:textId="77777777" w:rsidR="00E92E29" w:rsidRDefault="00E92E29" w:rsidP="00990946">
      <w:pPr>
        <w:pStyle w:val="a7"/>
        <w:jc w:val="both"/>
        <w:rPr>
          <w:sz w:val="24"/>
          <w:szCs w:val="24"/>
        </w:rPr>
      </w:pPr>
    </w:p>
    <w:p w14:paraId="1BEBE044" w14:textId="77777777" w:rsidR="00E92E29" w:rsidRDefault="00E92E29" w:rsidP="00990946">
      <w:pPr>
        <w:pStyle w:val="a7"/>
        <w:jc w:val="both"/>
        <w:rPr>
          <w:sz w:val="24"/>
          <w:szCs w:val="24"/>
        </w:rPr>
      </w:pPr>
    </w:p>
    <w:p w14:paraId="091A2706" w14:textId="77777777" w:rsidR="00E92E29" w:rsidRDefault="00E92E29" w:rsidP="00990946">
      <w:pPr>
        <w:pStyle w:val="a7"/>
        <w:jc w:val="both"/>
        <w:rPr>
          <w:sz w:val="24"/>
          <w:szCs w:val="24"/>
        </w:rPr>
      </w:pPr>
    </w:p>
    <w:p w14:paraId="023FA5C6" w14:textId="77777777" w:rsidR="00E92E29" w:rsidRDefault="00E92E29" w:rsidP="00990946">
      <w:pPr>
        <w:pStyle w:val="a7"/>
        <w:jc w:val="both"/>
        <w:rPr>
          <w:sz w:val="24"/>
          <w:szCs w:val="24"/>
        </w:rPr>
      </w:pPr>
    </w:p>
    <w:p w14:paraId="20CEA72A" w14:textId="77777777" w:rsidR="00E92E29" w:rsidRDefault="00E92E29" w:rsidP="00990946">
      <w:pPr>
        <w:pStyle w:val="a7"/>
        <w:jc w:val="both"/>
        <w:rPr>
          <w:sz w:val="24"/>
          <w:szCs w:val="24"/>
        </w:rPr>
      </w:pPr>
    </w:p>
    <w:p w14:paraId="2F9CFF7A" w14:textId="77777777" w:rsidR="00E92E29" w:rsidRDefault="00E92E29" w:rsidP="00990946">
      <w:pPr>
        <w:pStyle w:val="a7"/>
        <w:jc w:val="both"/>
        <w:rPr>
          <w:sz w:val="24"/>
          <w:szCs w:val="24"/>
        </w:rPr>
      </w:pPr>
    </w:p>
    <w:p w14:paraId="4D02633C" w14:textId="77777777" w:rsidR="005F5027" w:rsidRDefault="005F5027" w:rsidP="00990946">
      <w:pPr>
        <w:pStyle w:val="a7"/>
        <w:jc w:val="both"/>
        <w:rPr>
          <w:sz w:val="24"/>
          <w:szCs w:val="24"/>
        </w:rPr>
      </w:pPr>
    </w:p>
    <w:p w14:paraId="1FFEABE4" w14:textId="10EE7D0D" w:rsidR="00E43BF4" w:rsidRDefault="002046CA" w:rsidP="00990946">
      <w:pPr>
        <w:pStyle w:val="a7"/>
        <w:jc w:val="center"/>
        <w:rPr>
          <w:b/>
          <w:sz w:val="24"/>
          <w:szCs w:val="24"/>
        </w:rPr>
      </w:pPr>
      <w:r>
        <w:rPr>
          <w:b/>
          <w:sz w:val="24"/>
          <w:szCs w:val="24"/>
        </w:rPr>
        <w:lastRenderedPageBreak/>
        <w:t>10</w:t>
      </w:r>
      <w:r w:rsidR="00E43BF4" w:rsidRPr="00432B92">
        <w:rPr>
          <w:b/>
          <w:sz w:val="24"/>
          <w:szCs w:val="24"/>
        </w:rPr>
        <w:t>. Адреса и реквизиты Сторон</w:t>
      </w:r>
    </w:p>
    <w:p w14:paraId="284006F5" w14:textId="3B57B76D" w:rsidR="005F5027" w:rsidRDefault="005F5027" w:rsidP="00990946">
      <w:pPr>
        <w:pStyle w:val="a7"/>
        <w:jc w:val="center"/>
        <w:rPr>
          <w:b/>
          <w:sz w:val="24"/>
          <w:szCs w:val="24"/>
        </w:rPr>
      </w:pPr>
    </w:p>
    <w:p w14:paraId="2F24A2F2" w14:textId="77777777" w:rsidR="005F5027" w:rsidRDefault="005F5027" w:rsidP="00990946">
      <w:pPr>
        <w:pStyle w:val="a7"/>
        <w:jc w:val="center"/>
        <w:rPr>
          <w:b/>
          <w:sz w:val="24"/>
          <w:szCs w:val="24"/>
        </w:rPr>
      </w:pPr>
    </w:p>
    <w:tbl>
      <w:tblPr>
        <w:tblW w:w="10031" w:type="dxa"/>
        <w:tblLook w:val="04A0" w:firstRow="1" w:lastRow="0" w:firstColumn="1" w:lastColumn="0" w:noHBand="0" w:noVBand="1"/>
      </w:tblPr>
      <w:tblGrid>
        <w:gridCol w:w="4928"/>
        <w:gridCol w:w="5103"/>
      </w:tblGrid>
      <w:tr w:rsidR="00041169" w:rsidRPr="00432B92" w14:paraId="39482D9A" w14:textId="77777777" w:rsidTr="00DE7773">
        <w:trPr>
          <w:trHeight w:val="5103"/>
        </w:trPr>
        <w:tc>
          <w:tcPr>
            <w:tcW w:w="4928" w:type="dxa"/>
          </w:tcPr>
          <w:p w14:paraId="2D3CF1D9" w14:textId="77777777" w:rsidR="00041169" w:rsidRPr="00432B92" w:rsidRDefault="00041169" w:rsidP="00990946">
            <w:pPr>
              <w:pStyle w:val="a7"/>
              <w:rPr>
                <w:b/>
                <w:i/>
                <w:color w:val="000000"/>
                <w:sz w:val="24"/>
                <w:szCs w:val="24"/>
              </w:rPr>
            </w:pPr>
            <w:r w:rsidRPr="00432B92">
              <w:rPr>
                <w:b/>
                <w:sz w:val="24"/>
                <w:szCs w:val="24"/>
              </w:rPr>
              <w:t>Абонент</w:t>
            </w:r>
            <w:r w:rsidRPr="00432B92">
              <w:rPr>
                <w:b/>
                <w:i/>
                <w:color w:val="000000"/>
                <w:sz w:val="24"/>
                <w:szCs w:val="24"/>
              </w:rPr>
              <w:t xml:space="preserve"> </w:t>
            </w:r>
          </w:p>
          <w:p w14:paraId="1616D8CB" w14:textId="77777777" w:rsidR="008248A9" w:rsidRPr="00432B92" w:rsidRDefault="00056728" w:rsidP="00990946">
            <w:pPr>
              <w:pStyle w:val="a7"/>
              <w:rPr>
                <w:b/>
                <w:i/>
                <w:sz w:val="24"/>
                <w:szCs w:val="24"/>
              </w:rPr>
            </w:pPr>
            <w:r w:rsidRPr="00432B92">
              <w:rPr>
                <w:b/>
                <w:i/>
                <w:sz w:val="24"/>
                <w:szCs w:val="24"/>
              </w:rPr>
              <w:t>ОО</w:t>
            </w:r>
            <w:r w:rsidR="00C44545" w:rsidRPr="00432B92">
              <w:rPr>
                <w:b/>
                <w:i/>
                <w:sz w:val="24"/>
                <w:szCs w:val="24"/>
              </w:rPr>
              <w:t>О</w:t>
            </w:r>
            <w:r w:rsidR="008248A9" w:rsidRPr="00432B92">
              <w:rPr>
                <w:b/>
                <w:i/>
                <w:sz w:val="24"/>
                <w:szCs w:val="24"/>
              </w:rPr>
              <w:t xml:space="preserve"> </w:t>
            </w:r>
            <w:r w:rsidR="00AD21FE" w:rsidRPr="00432B92">
              <w:rPr>
                <w:b/>
                <w:i/>
                <w:sz w:val="24"/>
                <w:szCs w:val="24"/>
              </w:rPr>
              <w:t>«</w:t>
            </w:r>
            <w:r w:rsidR="005E10E6" w:rsidRPr="00432B92">
              <w:rPr>
                <w:b/>
                <w:i/>
                <w:sz w:val="24"/>
                <w:szCs w:val="24"/>
              </w:rPr>
              <w:t>____________</w:t>
            </w:r>
            <w:r w:rsidR="00125C05" w:rsidRPr="00432B92">
              <w:rPr>
                <w:b/>
                <w:i/>
                <w:sz w:val="24"/>
                <w:szCs w:val="24"/>
              </w:rPr>
              <w:t>»</w:t>
            </w:r>
          </w:p>
          <w:p w14:paraId="058797C0" w14:textId="77777777" w:rsidR="005E10E6" w:rsidRPr="00432B92" w:rsidRDefault="005E10E6" w:rsidP="00AD21FE">
            <w:pPr>
              <w:rPr>
                <w:i/>
                <w:color w:val="000000"/>
                <w:sz w:val="24"/>
                <w:szCs w:val="24"/>
              </w:rPr>
            </w:pPr>
          </w:p>
          <w:p w14:paraId="3DD55679" w14:textId="77777777" w:rsidR="005E10E6" w:rsidRPr="00432B92" w:rsidRDefault="005E10E6" w:rsidP="00AD21FE">
            <w:pPr>
              <w:rPr>
                <w:i/>
                <w:color w:val="000000"/>
                <w:sz w:val="24"/>
                <w:szCs w:val="24"/>
              </w:rPr>
            </w:pPr>
          </w:p>
          <w:p w14:paraId="3C6342DD" w14:textId="77777777" w:rsidR="005E10E6" w:rsidRPr="00432B92" w:rsidRDefault="005E10E6" w:rsidP="00AD21FE">
            <w:pPr>
              <w:rPr>
                <w:i/>
                <w:color w:val="000000"/>
                <w:sz w:val="24"/>
                <w:szCs w:val="24"/>
              </w:rPr>
            </w:pPr>
          </w:p>
          <w:p w14:paraId="4708E922" w14:textId="77777777" w:rsidR="005E10E6" w:rsidRPr="00432B92" w:rsidRDefault="005E10E6" w:rsidP="00AD21FE">
            <w:pPr>
              <w:rPr>
                <w:i/>
                <w:color w:val="000000"/>
                <w:sz w:val="24"/>
                <w:szCs w:val="24"/>
              </w:rPr>
            </w:pPr>
          </w:p>
          <w:p w14:paraId="3BE496D1" w14:textId="77777777" w:rsidR="005E10E6" w:rsidRPr="00432B92" w:rsidRDefault="005E10E6" w:rsidP="00AD21FE">
            <w:pPr>
              <w:rPr>
                <w:i/>
                <w:color w:val="000000"/>
                <w:sz w:val="24"/>
                <w:szCs w:val="24"/>
              </w:rPr>
            </w:pPr>
          </w:p>
          <w:p w14:paraId="4B7AA51E" w14:textId="77777777" w:rsidR="005E10E6" w:rsidRPr="00432B92" w:rsidRDefault="005E10E6" w:rsidP="00AD21FE">
            <w:pPr>
              <w:rPr>
                <w:i/>
                <w:color w:val="000000"/>
                <w:sz w:val="24"/>
                <w:szCs w:val="24"/>
              </w:rPr>
            </w:pPr>
          </w:p>
          <w:p w14:paraId="3B1D5DE5" w14:textId="77777777" w:rsidR="005E10E6" w:rsidRPr="00432B92" w:rsidRDefault="005E10E6" w:rsidP="00AD21FE">
            <w:pPr>
              <w:rPr>
                <w:i/>
                <w:color w:val="000000"/>
                <w:sz w:val="24"/>
                <w:szCs w:val="24"/>
              </w:rPr>
            </w:pPr>
          </w:p>
          <w:p w14:paraId="3EE889ED" w14:textId="36737BF4" w:rsidR="005E10E6" w:rsidRDefault="005E10E6" w:rsidP="00AD21FE">
            <w:pPr>
              <w:rPr>
                <w:i/>
                <w:color w:val="000000"/>
                <w:sz w:val="24"/>
                <w:szCs w:val="24"/>
              </w:rPr>
            </w:pPr>
          </w:p>
          <w:p w14:paraId="07670028" w14:textId="157DC112" w:rsidR="000630FD" w:rsidRDefault="000630FD" w:rsidP="00AD21FE">
            <w:pPr>
              <w:rPr>
                <w:i/>
                <w:color w:val="000000"/>
                <w:sz w:val="24"/>
                <w:szCs w:val="24"/>
              </w:rPr>
            </w:pPr>
          </w:p>
          <w:p w14:paraId="14648E68" w14:textId="70B7EE77" w:rsidR="000630FD" w:rsidRDefault="000630FD" w:rsidP="00AD21FE">
            <w:pPr>
              <w:rPr>
                <w:i/>
                <w:color w:val="000000"/>
                <w:sz w:val="24"/>
                <w:szCs w:val="24"/>
              </w:rPr>
            </w:pPr>
          </w:p>
          <w:p w14:paraId="2CC97B51" w14:textId="77777777" w:rsidR="000630FD" w:rsidRPr="00432B92" w:rsidRDefault="000630FD" w:rsidP="00AD21FE">
            <w:pPr>
              <w:rPr>
                <w:i/>
                <w:color w:val="000000"/>
                <w:sz w:val="24"/>
                <w:szCs w:val="24"/>
              </w:rPr>
            </w:pPr>
          </w:p>
          <w:p w14:paraId="7A002B53" w14:textId="77777777" w:rsidR="005E10E6" w:rsidRPr="00432B92" w:rsidRDefault="005E10E6" w:rsidP="00AD21FE">
            <w:pPr>
              <w:rPr>
                <w:i/>
                <w:color w:val="000000"/>
                <w:sz w:val="24"/>
                <w:szCs w:val="24"/>
              </w:rPr>
            </w:pPr>
          </w:p>
          <w:p w14:paraId="738B145F" w14:textId="77777777" w:rsidR="005E10E6" w:rsidRPr="00432B92" w:rsidRDefault="005E10E6" w:rsidP="00AD21FE">
            <w:pPr>
              <w:rPr>
                <w:i/>
                <w:color w:val="000000"/>
                <w:sz w:val="24"/>
                <w:szCs w:val="24"/>
              </w:rPr>
            </w:pPr>
          </w:p>
          <w:p w14:paraId="1CCA0CCF" w14:textId="77777777" w:rsidR="00A519F2" w:rsidRDefault="00A519F2" w:rsidP="00AD21FE">
            <w:pPr>
              <w:rPr>
                <w:i/>
                <w:color w:val="000000"/>
                <w:sz w:val="24"/>
                <w:szCs w:val="24"/>
              </w:rPr>
            </w:pPr>
          </w:p>
          <w:p w14:paraId="50B240D0" w14:textId="4388F87E" w:rsidR="00AD21FE" w:rsidRPr="00432B92" w:rsidRDefault="00A519F2" w:rsidP="00AD21FE">
            <w:pPr>
              <w:rPr>
                <w:i/>
                <w:color w:val="0D0D0D"/>
                <w:sz w:val="24"/>
                <w:szCs w:val="24"/>
              </w:rPr>
            </w:pPr>
            <w:r>
              <w:rPr>
                <w:i/>
                <w:color w:val="000000"/>
                <w:sz w:val="24"/>
                <w:szCs w:val="24"/>
              </w:rPr>
              <w:t>Д</w:t>
            </w:r>
            <w:r w:rsidR="00CC7314" w:rsidRPr="00432B92">
              <w:rPr>
                <w:i/>
                <w:color w:val="000000"/>
                <w:sz w:val="24"/>
                <w:szCs w:val="24"/>
              </w:rPr>
              <w:t>иректор</w:t>
            </w:r>
            <w:r w:rsidR="00BD27C4" w:rsidRPr="00432B92">
              <w:rPr>
                <w:i/>
                <w:color w:val="000000"/>
                <w:sz w:val="24"/>
                <w:szCs w:val="24"/>
              </w:rPr>
              <w:t xml:space="preserve"> </w:t>
            </w:r>
            <w:r w:rsidR="00CD4A19" w:rsidRPr="00432B92">
              <w:rPr>
                <w:i/>
                <w:color w:val="0D0D0D"/>
                <w:sz w:val="24"/>
                <w:szCs w:val="24"/>
              </w:rPr>
              <w:t>ООО «</w:t>
            </w:r>
            <w:r w:rsidR="005E10E6" w:rsidRPr="00432B92">
              <w:rPr>
                <w:i/>
                <w:color w:val="0D0D0D"/>
                <w:sz w:val="24"/>
                <w:szCs w:val="24"/>
              </w:rPr>
              <w:t>___________</w:t>
            </w:r>
            <w:r w:rsidR="00CD4A19" w:rsidRPr="00432B92">
              <w:rPr>
                <w:i/>
                <w:color w:val="000000"/>
                <w:sz w:val="24"/>
                <w:szCs w:val="24"/>
              </w:rPr>
              <w:t>»</w:t>
            </w:r>
          </w:p>
          <w:p w14:paraId="616D519D" w14:textId="77777777" w:rsidR="005956BB" w:rsidRPr="00432B92" w:rsidRDefault="005956BB" w:rsidP="00990946">
            <w:pPr>
              <w:pStyle w:val="a7"/>
              <w:jc w:val="both"/>
              <w:rPr>
                <w:i/>
                <w:color w:val="0D0D0D"/>
                <w:sz w:val="24"/>
                <w:szCs w:val="24"/>
              </w:rPr>
            </w:pPr>
          </w:p>
          <w:p w14:paraId="39E0DD03" w14:textId="77777777" w:rsidR="005956BB" w:rsidRPr="00432B92" w:rsidRDefault="005956BB" w:rsidP="00990946">
            <w:pPr>
              <w:pStyle w:val="a7"/>
              <w:jc w:val="both"/>
              <w:rPr>
                <w:i/>
                <w:color w:val="000000"/>
                <w:sz w:val="24"/>
                <w:szCs w:val="24"/>
              </w:rPr>
            </w:pPr>
          </w:p>
          <w:p w14:paraId="028B81ED" w14:textId="77777777" w:rsidR="00041169" w:rsidRPr="00432B92" w:rsidRDefault="00041169" w:rsidP="00990946">
            <w:pPr>
              <w:pStyle w:val="a7"/>
              <w:jc w:val="both"/>
              <w:rPr>
                <w:i/>
                <w:color w:val="000000"/>
                <w:sz w:val="24"/>
                <w:szCs w:val="24"/>
              </w:rPr>
            </w:pPr>
            <w:r w:rsidRPr="00432B92">
              <w:rPr>
                <w:i/>
                <w:color w:val="000000"/>
                <w:sz w:val="24"/>
                <w:szCs w:val="24"/>
              </w:rPr>
              <w:t>________________/</w:t>
            </w:r>
            <w:r w:rsidR="005E10E6" w:rsidRPr="00432B92">
              <w:rPr>
                <w:i/>
                <w:color w:val="000000"/>
                <w:sz w:val="24"/>
                <w:szCs w:val="24"/>
              </w:rPr>
              <w:t>______________</w:t>
            </w:r>
            <w:r w:rsidRPr="00432B92">
              <w:rPr>
                <w:i/>
                <w:color w:val="0D0D0D"/>
                <w:sz w:val="24"/>
                <w:szCs w:val="24"/>
              </w:rPr>
              <w:t>/</w:t>
            </w:r>
          </w:p>
          <w:p w14:paraId="3D041FAA" w14:textId="77777777" w:rsidR="00041169" w:rsidRPr="00432B92" w:rsidRDefault="00041169" w:rsidP="00990946">
            <w:pPr>
              <w:rPr>
                <w:sz w:val="24"/>
                <w:szCs w:val="24"/>
              </w:rPr>
            </w:pPr>
            <w:r w:rsidRPr="00432B92">
              <w:rPr>
                <w:sz w:val="24"/>
                <w:szCs w:val="24"/>
              </w:rPr>
              <w:t>М.П.</w:t>
            </w:r>
            <w:r w:rsidR="00990946" w:rsidRPr="00432B92">
              <w:rPr>
                <w:b/>
                <w:color w:val="000000"/>
                <w:sz w:val="24"/>
                <w:szCs w:val="24"/>
              </w:rPr>
              <w:t xml:space="preserve"> </w:t>
            </w:r>
          </w:p>
        </w:tc>
        <w:tc>
          <w:tcPr>
            <w:tcW w:w="5103" w:type="dxa"/>
          </w:tcPr>
          <w:p w14:paraId="623F89EF" w14:textId="6631ABFC" w:rsidR="00041169" w:rsidRPr="00432B92" w:rsidRDefault="006255F2" w:rsidP="00990946">
            <w:pPr>
              <w:rPr>
                <w:b/>
                <w:i/>
                <w:color w:val="000000"/>
                <w:sz w:val="24"/>
                <w:szCs w:val="24"/>
              </w:rPr>
            </w:pPr>
            <w:r>
              <w:rPr>
                <w:b/>
                <w:i/>
                <w:color w:val="000000"/>
                <w:sz w:val="24"/>
                <w:szCs w:val="24"/>
              </w:rPr>
              <w:t>Оператор</w:t>
            </w:r>
          </w:p>
          <w:p w14:paraId="62A26B31" w14:textId="77777777" w:rsidR="000630FD" w:rsidRDefault="000630FD" w:rsidP="000630FD">
            <w:pPr>
              <w:tabs>
                <w:tab w:val="left" w:pos="5954"/>
                <w:tab w:val="left" w:pos="6237"/>
              </w:tabs>
              <w:rPr>
                <w:b/>
                <w:i/>
                <w:color w:val="000000"/>
                <w:sz w:val="24"/>
                <w:szCs w:val="24"/>
              </w:rPr>
            </w:pPr>
            <w:r>
              <w:rPr>
                <w:b/>
                <w:i/>
                <w:color w:val="000000"/>
                <w:sz w:val="24"/>
                <w:szCs w:val="24"/>
              </w:rPr>
              <w:t>ООО «</w:t>
            </w:r>
            <w:proofErr w:type="spellStart"/>
            <w:r>
              <w:rPr>
                <w:b/>
                <w:i/>
                <w:color w:val="000000"/>
                <w:sz w:val="24"/>
                <w:szCs w:val="24"/>
              </w:rPr>
              <w:t>Айпи</w:t>
            </w:r>
            <w:proofErr w:type="spellEnd"/>
            <w:r>
              <w:rPr>
                <w:b/>
                <w:i/>
                <w:color w:val="000000"/>
                <w:sz w:val="24"/>
                <w:szCs w:val="24"/>
              </w:rPr>
              <w:t xml:space="preserve"> Лайн»</w:t>
            </w:r>
          </w:p>
          <w:p w14:paraId="0BF73489" w14:textId="77777777" w:rsidR="000630FD" w:rsidRDefault="000630FD" w:rsidP="000630FD">
            <w:pPr>
              <w:rPr>
                <w:i/>
                <w:sz w:val="24"/>
                <w:szCs w:val="24"/>
              </w:rPr>
            </w:pPr>
            <w:r>
              <w:rPr>
                <w:i/>
                <w:sz w:val="24"/>
                <w:szCs w:val="24"/>
              </w:rPr>
              <w:t xml:space="preserve">Юридический адрес: </w:t>
            </w:r>
          </w:p>
          <w:p w14:paraId="25A7174E" w14:textId="77777777" w:rsidR="000630FD" w:rsidRDefault="000630FD" w:rsidP="000630FD">
            <w:pPr>
              <w:rPr>
                <w:rFonts w:eastAsia="Tahoma"/>
                <w:i/>
                <w:sz w:val="24"/>
                <w:szCs w:val="24"/>
              </w:rPr>
            </w:pPr>
            <w:r>
              <w:rPr>
                <w:rFonts w:eastAsia="Tahoma"/>
                <w:i/>
                <w:sz w:val="24"/>
                <w:szCs w:val="24"/>
              </w:rPr>
              <w:t>142180, Московская область, г. Климовск, ул. Советская д.14, помещение IV</w:t>
            </w:r>
          </w:p>
          <w:p w14:paraId="1635D345" w14:textId="77777777" w:rsidR="000630FD" w:rsidRDefault="000630FD" w:rsidP="000630FD">
            <w:pPr>
              <w:rPr>
                <w:rFonts w:eastAsia="Tahoma"/>
                <w:i/>
                <w:sz w:val="24"/>
                <w:szCs w:val="24"/>
              </w:rPr>
            </w:pPr>
            <w:r>
              <w:rPr>
                <w:i/>
                <w:sz w:val="24"/>
                <w:szCs w:val="24"/>
              </w:rPr>
              <w:t xml:space="preserve">Почтовый адрес: </w:t>
            </w:r>
            <w:r>
              <w:rPr>
                <w:rFonts w:eastAsia="Tahoma"/>
                <w:i/>
                <w:sz w:val="24"/>
                <w:szCs w:val="24"/>
              </w:rPr>
              <w:t>142180, Московская область, г. Климовск, ул. Советская д.14, помещение IV</w:t>
            </w:r>
          </w:p>
          <w:p w14:paraId="29F6BFEE" w14:textId="77777777" w:rsidR="000630FD" w:rsidRDefault="000630FD" w:rsidP="000630FD">
            <w:pPr>
              <w:rPr>
                <w:i/>
                <w:sz w:val="24"/>
                <w:szCs w:val="24"/>
              </w:rPr>
            </w:pPr>
            <w:r>
              <w:rPr>
                <w:i/>
                <w:sz w:val="24"/>
                <w:szCs w:val="24"/>
              </w:rPr>
              <w:t xml:space="preserve">р/с </w:t>
            </w:r>
            <w:r>
              <w:rPr>
                <w:rFonts w:eastAsia="Tahoma"/>
                <w:i/>
                <w:sz w:val="24"/>
                <w:szCs w:val="24"/>
              </w:rPr>
              <w:t>40702810540330004796</w:t>
            </w:r>
          </w:p>
          <w:p w14:paraId="7A2DDA56" w14:textId="77777777" w:rsidR="000630FD" w:rsidRDefault="000630FD" w:rsidP="000630FD">
            <w:pPr>
              <w:rPr>
                <w:i/>
                <w:sz w:val="24"/>
                <w:szCs w:val="24"/>
              </w:rPr>
            </w:pPr>
            <w:r>
              <w:rPr>
                <w:i/>
                <w:sz w:val="24"/>
                <w:szCs w:val="24"/>
              </w:rPr>
              <w:t xml:space="preserve">в ПАО «Сбербанк России» </w:t>
            </w:r>
          </w:p>
          <w:p w14:paraId="4C1DFD04" w14:textId="77777777" w:rsidR="000630FD" w:rsidRDefault="000630FD" w:rsidP="000630FD">
            <w:pPr>
              <w:rPr>
                <w:i/>
                <w:sz w:val="24"/>
                <w:szCs w:val="24"/>
              </w:rPr>
            </w:pPr>
            <w:r>
              <w:rPr>
                <w:i/>
                <w:sz w:val="24"/>
                <w:szCs w:val="24"/>
              </w:rPr>
              <w:t>к/с 301018104003908190000000225</w:t>
            </w:r>
          </w:p>
          <w:p w14:paraId="35807252" w14:textId="77777777" w:rsidR="000630FD" w:rsidRDefault="000630FD" w:rsidP="000630FD">
            <w:pPr>
              <w:rPr>
                <w:i/>
                <w:sz w:val="24"/>
                <w:szCs w:val="24"/>
              </w:rPr>
            </w:pPr>
            <w:r>
              <w:rPr>
                <w:i/>
                <w:sz w:val="24"/>
                <w:szCs w:val="24"/>
              </w:rPr>
              <w:t>БИК 044525225</w:t>
            </w:r>
          </w:p>
          <w:p w14:paraId="1BAE94E6" w14:textId="77777777" w:rsidR="000630FD" w:rsidRDefault="000630FD" w:rsidP="000630FD">
            <w:pPr>
              <w:rPr>
                <w:i/>
                <w:sz w:val="24"/>
                <w:szCs w:val="24"/>
              </w:rPr>
            </w:pPr>
            <w:r>
              <w:rPr>
                <w:i/>
                <w:sz w:val="24"/>
                <w:szCs w:val="24"/>
              </w:rPr>
              <w:t xml:space="preserve">ИНН/ КПП </w:t>
            </w:r>
            <w:r>
              <w:rPr>
                <w:rFonts w:eastAsia="Tahoma"/>
                <w:i/>
                <w:sz w:val="24"/>
                <w:szCs w:val="24"/>
              </w:rPr>
              <w:t>5036115212/503601001</w:t>
            </w:r>
          </w:p>
          <w:p w14:paraId="1392FE9E" w14:textId="77777777" w:rsidR="000630FD" w:rsidRDefault="000630FD" w:rsidP="000630FD">
            <w:pPr>
              <w:rPr>
                <w:i/>
                <w:snapToGrid w:val="0"/>
                <w:sz w:val="24"/>
                <w:szCs w:val="24"/>
              </w:rPr>
            </w:pPr>
            <w:r>
              <w:rPr>
                <w:i/>
                <w:sz w:val="24"/>
                <w:szCs w:val="24"/>
              </w:rPr>
              <w:t xml:space="preserve">ОГРН </w:t>
            </w:r>
            <w:r>
              <w:rPr>
                <w:rFonts w:eastAsia="Tahoma"/>
                <w:i/>
                <w:sz w:val="24"/>
                <w:szCs w:val="24"/>
              </w:rPr>
              <w:t>1115074010138</w:t>
            </w:r>
          </w:p>
          <w:p w14:paraId="093EBCAF" w14:textId="77777777" w:rsidR="000630FD" w:rsidRDefault="000630FD" w:rsidP="000630FD">
            <w:pPr>
              <w:rPr>
                <w:i/>
                <w:sz w:val="24"/>
                <w:szCs w:val="24"/>
              </w:rPr>
            </w:pPr>
            <w:r>
              <w:rPr>
                <w:i/>
                <w:sz w:val="24"/>
                <w:szCs w:val="24"/>
              </w:rPr>
              <w:t xml:space="preserve">ОКПО </w:t>
            </w:r>
            <w:r>
              <w:rPr>
                <w:rFonts w:eastAsia="Tahoma"/>
                <w:i/>
                <w:sz w:val="24"/>
                <w:szCs w:val="24"/>
              </w:rPr>
              <w:t>92656530</w:t>
            </w:r>
          </w:p>
          <w:p w14:paraId="46D92B6A" w14:textId="77777777" w:rsidR="000630FD" w:rsidRDefault="000630FD" w:rsidP="000630FD">
            <w:pPr>
              <w:rPr>
                <w:i/>
                <w:sz w:val="24"/>
                <w:szCs w:val="24"/>
              </w:rPr>
            </w:pPr>
            <w:r>
              <w:rPr>
                <w:i/>
                <w:sz w:val="24"/>
                <w:szCs w:val="24"/>
              </w:rPr>
              <w:t>Тел./факс: 84999410303</w:t>
            </w:r>
          </w:p>
          <w:p w14:paraId="779B989B" w14:textId="77777777" w:rsidR="00041169" w:rsidRPr="00440FC7" w:rsidRDefault="00041169" w:rsidP="00990946">
            <w:pPr>
              <w:rPr>
                <w:i/>
                <w:color w:val="000000"/>
                <w:sz w:val="24"/>
                <w:szCs w:val="24"/>
              </w:rPr>
            </w:pPr>
          </w:p>
          <w:p w14:paraId="01470D1C" w14:textId="4C3242EA" w:rsidR="00041169" w:rsidRPr="00432B92" w:rsidRDefault="00FA05A7" w:rsidP="00990946">
            <w:pPr>
              <w:rPr>
                <w:i/>
                <w:color w:val="000000"/>
                <w:sz w:val="24"/>
                <w:szCs w:val="24"/>
              </w:rPr>
            </w:pPr>
            <w:r w:rsidRPr="00432B92">
              <w:rPr>
                <w:i/>
                <w:color w:val="000000"/>
                <w:sz w:val="24"/>
                <w:szCs w:val="24"/>
              </w:rPr>
              <w:t>Д</w:t>
            </w:r>
            <w:r w:rsidR="00041169" w:rsidRPr="00432B92">
              <w:rPr>
                <w:i/>
                <w:color w:val="000000"/>
                <w:sz w:val="24"/>
                <w:szCs w:val="24"/>
              </w:rPr>
              <w:t>иректор ООО «</w:t>
            </w:r>
            <w:proofErr w:type="spellStart"/>
            <w:r w:rsidR="000630FD">
              <w:rPr>
                <w:i/>
                <w:color w:val="000000"/>
                <w:sz w:val="24"/>
                <w:szCs w:val="24"/>
              </w:rPr>
              <w:t>Айпи</w:t>
            </w:r>
            <w:proofErr w:type="spellEnd"/>
            <w:r w:rsidR="000630FD">
              <w:rPr>
                <w:i/>
                <w:color w:val="000000"/>
                <w:sz w:val="24"/>
                <w:szCs w:val="24"/>
              </w:rPr>
              <w:t xml:space="preserve"> Лайн</w:t>
            </w:r>
            <w:r w:rsidR="00041169" w:rsidRPr="00432B92">
              <w:rPr>
                <w:i/>
                <w:color w:val="000000"/>
                <w:sz w:val="24"/>
                <w:szCs w:val="24"/>
              </w:rPr>
              <w:t>»</w:t>
            </w:r>
          </w:p>
          <w:p w14:paraId="1DCEAF22" w14:textId="77777777" w:rsidR="00990946" w:rsidRPr="00432B92" w:rsidRDefault="00990946" w:rsidP="00990946">
            <w:pPr>
              <w:rPr>
                <w:i/>
                <w:color w:val="000000"/>
                <w:sz w:val="24"/>
                <w:szCs w:val="24"/>
              </w:rPr>
            </w:pPr>
          </w:p>
          <w:p w14:paraId="1D217B87" w14:textId="26C4A3C7" w:rsidR="00041169" w:rsidRPr="00293294" w:rsidRDefault="00041169" w:rsidP="00990946">
            <w:pPr>
              <w:pStyle w:val="a7"/>
              <w:rPr>
                <w:i/>
                <w:color w:val="000000"/>
                <w:sz w:val="24"/>
                <w:szCs w:val="24"/>
              </w:rPr>
            </w:pPr>
            <w:r w:rsidRPr="00432B92">
              <w:rPr>
                <w:i/>
                <w:color w:val="000000"/>
                <w:sz w:val="24"/>
                <w:szCs w:val="24"/>
              </w:rPr>
              <w:t>______________________/</w:t>
            </w:r>
            <w:r w:rsidR="00293294" w:rsidRPr="00432B92">
              <w:rPr>
                <w:sz w:val="24"/>
                <w:szCs w:val="24"/>
              </w:rPr>
              <w:t xml:space="preserve"> </w:t>
            </w:r>
            <w:r w:rsidR="000630FD">
              <w:rPr>
                <w:i/>
                <w:sz w:val="24"/>
                <w:szCs w:val="24"/>
              </w:rPr>
              <w:t>Сигаев</w:t>
            </w:r>
            <w:r w:rsidR="00293294" w:rsidRPr="00293294">
              <w:rPr>
                <w:i/>
                <w:sz w:val="24"/>
                <w:szCs w:val="24"/>
              </w:rPr>
              <w:t xml:space="preserve"> </w:t>
            </w:r>
            <w:r w:rsidR="000630FD">
              <w:rPr>
                <w:i/>
                <w:sz w:val="24"/>
                <w:szCs w:val="24"/>
              </w:rPr>
              <w:t>А</w:t>
            </w:r>
            <w:r w:rsidR="00293294" w:rsidRPr="00293294">
              <w:rPr>
                <w:i/>
                <w:sz w:val="24"/>
                <w:szCs w:val="24"/>
              </w:rPr>
              <w:t>.</w:t>
            </w:r>
            <w:r w:rsidR="000630FD">
              <w:rPr>
                <w:i/>
                <w:sz w:val="24"/>
                <w:szCs w:val="24"/>
              </w:rPr>
              <w:t>И</w:t>
            </w:r>
            <w:r w:rsidR="00C4508E" w:rsidRPr="00293294">
              <w:rPr>
                <w:i/>
                <w:color w:val="000000"/>
                <w:sz w:val="24"/>
                <w:szCs w:val="24"/>
              </w:rPr>
              <w:t>.</w:t>
            </w:r>
            <w:r w:rsidRPr="00293294">
              <w:rPr>
                <w:i/>
                <w:color w:val="000000"/>
                <w:sz w:val="24"/>
                <w:szCs w:val="24"/>
              </w:rPr>
              <w:t>/</w:t>
            </w:r>
          </w:p>
          <w:p w14:paraId="288CB6A9" w14:textId="77777777" w:rsidR="00041169" w:rsidRPr="00432B92" w:rsidRDefault="00041169" w:rsidP="00990946">
            <w:pPr>
              <w:pStyle w:val="a7"/>
              <w:jc w:val="both"/>
              <w:rPr>
                <w:sz w:val="24"/>
                <w:szCs w:val="24"/>
              </w:rPr>
            </w:pPr>
            <w:r w:rsidRPr="00432B92">
              <w:rPr>
                <w:sz w:val="24"/>
                <w:szCs w:val="24"/>
              </w:rPr>
              <w:t>М.П.</w:t>
            </w:r>
          </w:p>
        </w:tc>
      </w:tr>
    </w:tbl>
    <w:p w14:paraId="3B08DF21" w14:textId="77777777" w:rsidR="00560636" w:rsidRDefault="00560636" w:rsidP="00D0460C">
      <w:pPr>
        <w:spacing w:after="19" w:line="259" w:lineRule="auto"/>
        <w:ind w:left="10" w:right="138" w:hanging="10"/>
        <w:jc w:val="right"/>
        <w:rPr>
          <w:sz w:val="24"/>
          <w:szCs w:val="24"/>
          <w:lang w:bidi="ru-RU"/>
        </w:rPr>
      </w:pPr>
    </w:p>
    <w:p w14:paraId="5C42ADFB" w14:textId="6FA5DC0C" w:rsidR="00560636" w:rsidRDefault="00560636" w:rsidP="00D0460C">
      <w:pPr>
        <w:spacing w:after="19" w:line="259" w:lineRule="auto"/>
        <w:ind w:left="10" w:right="138" w:hanging="10"/>
        <w:jc w:val="right"/>
        <w:rPr>
          <w:sz w:val="24"/>
          <w:szCs w:val="24"/>
          <w:lang w:bidi="ru-RU"/>
        </w:rPr>
      </w:pPr>
    </w:p>
    <w:p w14:paraId="48F79DBD" w14:textId="5E6B2C5B" w:rsidR="005F5027" w:rsidRDefault="005F5027" w:rsidP="00D0460C">
      <w:pPr>
        <w:spacing w:after="19" w:line="259" w:lineRule="auto"/>
        <w:ind w:left="10" w:right="138" w:hanging="10"/>
        <w:jc w:val="right"/>
        <w:rPr>
          <w:sz w:val="24"/>
          <w:szCs w:val="24"/>
          <w:lang w:bidi="ru-RU"/>
        </w:rPr>
      </w:pPr>
    </w:p>
    <w:p w14:paraId="29FED5DD" w14:textId="701174F4" w:rsidR="00BB3C22" w:rsidRPr="005A298E" w:rsidRDefault="00BB3C22" w:rsidP="00F9689C">
      <w:pPr>
        <w:widowControl w:val="0"/>
        <w:outlineLvl w:val="0"/>
        <w:rPr>
          <w:rFonts w:asciiTheme="minorHAnsi" w:hAnsiTheme="minorHAnsi"/>
          <w:szCs w:val="24"/>
        </w:rPr>
      </w:pPr>
    </w:p>
    <w:p w14:paraId="5D6C3F3A" w14:textId="1CC27EB2" w:rsidR="005F5027" w:rsidRDefault="005F5027" w:rsidP="00D0460C">
      <w:pPr>
        <w:spacing w:after="19" w:line="259" w:lineRule="auto"/>
        <w:ind w:left="10" w:right="138" w:hanging="10"/>
        <w:jc w:val="right"/>
        <w:rPr>
          <w:sz w:val="24"/>
          <w:szCs w:val="24"/>
          <w:lang w:bidi="ru-RU"/>
        </w:rPr>
      </w:pPr>
    </w:p>
    <w:p w14:paraId="6C833858" w14:textId="01158554" w:rsidR="005F5027" w:rsidRDefault="005F5027" w:rsidP="00D0460C">
      <w:pPr>
        <w:spacing w:after="19" w:line="259" w:lineRule="auto"/>
        <w:ind w:left="10" w:right="138" w:hanging="10"/>
        <w:jc w:val="right"/>
        <w:rPr>
          <w:sz w:val="24"/>
          <w:szCs w:val="24"/>
          <w:lang w:bidi="ru-RU"/>
        </w:rPr>
      </w:pPr>
    </w:p>
    <w:p w14:paraId="31A896A6" w14:textId="2BA81B73" w:rsidR="005F5027" w:rsidRDefault="005F5027" w:rsidP="00D0460C">
      <w:pPr>
        <w:spacing w:after="19" w:line="259" w:lineRule="auto"/>
        <w:ind w:left="10" w:right="138" w:hanging="10"/>
        <w:jc w:val="right"/>
        <w:rPr>
          <w:sz w:val="24"/>
          <w:szCs w:val="24"/>
          <w:lang w:bidi="ru-RU"/>
        </w:rPr>
      </w:pPr>
    </w:p>
    <w:p w14:paraId="6B31D225" w14:textId="7157C2F2" w:rsidR="005F5027" w:rsidRDefault="005F5027" w:rsidP="00D0460C">
      <w:pPr>
        <w:spacing w:after="19" w:line="259" w:lineRule="auto"/>
        <w:ind w:left="10" w:right="138" w:hanging="10"/>
        <w:jc w:val="right"/>
        <w:rPr>
          <w:sz w:val="24"/>
          <w:szCs w:val="24"/>
          <w:lang w:bidi="ru-RU"/>
        </w:rPr>
      </w:pPr>
    </w:p>
    <w:p w14:paraId="4EDEBCEB" w14:textId="520258B7" w:rsidR="005F5027" w:rsidRDefault="005F5027" w:rsidP="00D0460C">
      <w:pPr>
        <w:spacing w:after="19" w:line="259" w:lineRule="auto"/>
        <w:ind w:left="10" w:right="138" w:hanging="10"/>
        <w:jc w:val="right"/>
        <w:rPr>
          <w:sz w:val="24"/>
          <w:szCs w:val="24"/>
          <w:lang w:bidi="ru-RU"/>
        </w:rPr>
      </w:pPr>
    </w:p>
    <w:p w14:paraId="2076E1C0" w14:textId="77777777" w:rsidR="00E92E29" w:rsidRDefault="00E92E29" w:rsidP="00D0460C">
      <w:pPr>
        <w:spacing w:after="19" w:line="259" w:lineRule="auto"/>
        <w:ind w:left="10" w:right="138" w:hanging="10"/>
        <w:jc w:val="right"/>
        <w:rPr>
          <w:sz w:val="24"/>
          <w:szCs w:val="24"/>
          <w:lang w:bidi="ru-RU"/>
        </w:rPr>
      </w:pPr>
    </w:p>
    <w:p w14:paraId="42733687" w14:textId="77777777" w:rsidR="00E92E29" w:rsidRDefault="00E92E29" w:rsidP="00D0460C">
      <w:pPr>
        <w:spacing w:after="19" w:line="259" w:lineRule="auto"/>
        <w:ind w:left="10" w:right="138" w:hanging="10"/>
        <w:jc w:val="right"/>
        <w:rPr>
          <w:sz w:val="24"/>
          <w:szCs w:val="24"/>
          <w:lang w:bidi="ru-RU"/>
        </w:rPr>
      </w:pPr>
    </w:p>
    <w:p w14:paraId="61A15AC0" w14:textId="77777777" w:rsidR="00E92E29" w:rsidRDefault="00E92E29" w:rsidP="00D0460C">
      <w:pPr>
        <w:spacing w:after="19" w:line="259" w:lineRule="auto"/>
        <w:ind w:left="10" w:right="138" w:hanging="10"/>
        <w:jc w:val="right"/>
        <w:rPr>
          <w:sz w:val="24"/>
          <w:szCs w:val="24"/>
          <w:lang w:bidi="ru-RU"/>
        </w:rPr>
      </w:pPr>
    </w:p>
    <w:p w14:paraId="162E6650" w14:textId="77777777" w:rsidR="00E92E29" w:rsidRDefault="00E92E29" w:rsidP="00D0460C">
      <w:pPr>
        <w:spacing w:after="19" w:line="259" w:lineRule="auto"/>
        <w:ind w:left="10" w:right="138" w:hanging="10"/>
        <w:jc w:val="right"/>
        <w:rPr>
          <w:sz w:val="24"/>
          <w:szCs w:val="24"/>
          <w:lang w:bidi="ru-RU"/>
        </w:rPr>
      </w:pPr>
    </w:p>
    <w:p w14:paraId="6331E316" w14:textId="77777777" w:rsidR="00E92E29" w:rsidRDefault="00E92E29" w:rsidP="00D0460C">
      <w:pPr>
        <w:spacing w:after="19" w:line="259" w:lineRule="auto"/>
        <w:ind w:left="10" w:right="138" w:hanging="10"/>
        <w:jc w:val="right"/>
        <w:rPr>
          <w:sz w:val="24"/>
          <w:szCs w:val="24"/>
          <w:lang w:bidi="ru-RU"/>
        </w:rPr>
      </w:pPr>
    </w:p>
    <w:p w14:paraId="6D80588D" w14:textId="77777777" w:rsidR="00E92E29" w:rsidRDefault="00E92E29" w:rsidP="00D0460C">
      <w:pPr>
        <w:spacing w:after="19" w:line="259" w:lineRule="auto"/>
        <w:ind w:left="10" w:right="138" w:hanging="10"/>
        <w:jc w:val="right"/>
        <w:rPr>
          <w:sz w:val="24"/>
          <w:szCs w:val="24"/>
          <w:lang w:bidi="ru-RU"/>
        </w:rPr>
      </w:pPr>
    </w:p>
    <w:p w14:paraId="68742FCC" w14:textId="77777777" w:rsidR="00E92E29" w:rsidRDefault="00E92E29" w:rsidP="00D0460C">
      <w:pPr>
        <w:spacing w:after="19" w:line="259" w:lineRule="auto"/>
        <w:ind w:left="10" w:right="138" w:hanging="10"/>
        <w:jc w:val="right"/>
        <w:rPr>
          <w:sz w:val="24"/>
          <w:szCs w:val="24"/>
          <w:lang w:bidi="ru-RU"/>
        </w:rPr>
      </w:pPr>
    </w:p>
    <w:p w14:paraId="47FB73FB" w14:textId="77777777" w:rsidR="00E92E29" w:rsidRDefault="00E92E29" w:rsidP="00D0460C">
      <w:pPr>
        <w:spacing w:after="19" w:line="259" w:lineRule="auto"/>
        <w:ind w:left="10" w:right="138" w:hanging="10"/>
        <w:jc w:val="right"/>
        <w:rPr>
          <w:sz w:val="24"/>
          <w:szCs w:val="24"/>
          <w:lang w:bidi="ru-RU"/>
        </w:rPr>
      </w:pPr>
    </w:p>
    <w:p w14:paraId="719A643E" w14:textId="77777777" w:rsidR="00E92E29" w:rsidRDefault="00E92E29" w:rsidP="00D0460C">
      <w:pPr>
        <w:spacing w:after="19" w:line="259" w:lineRule="auto"/>
        <w:ind w:left="10" w:right="138" w:hanging="10"/>
        <w:jc w:val="right"/>
        <w:rPr>
          <w:sz w:val="24"/>
          <w:szCs w:val="24"/>
          <w:lang w:bidi="ru-RU"/>
        </w:rPr>
      </w:pPr>
    </w:p>
    <w:p w14:paraId="09AC29F2" w14:textId="77777777" w:rsidR="00E92E29" w:rsidRDefault="00E92E29" w:rsidP="00D0460C">
      <w:pPr>
        <w:spacing w:after="19" w:line="259" w:lineRule="auto"/>
        <w:ind w:left="10" w:right="138" w:hanging="10"/>
        <w:jc w:val="right"/>
        <w:rPr>
          <w:sz w:val="24"/>
          <w:szCs w:val="24"/>
          <w:lang w:bidi="ru-RU"/>
        </w:rPr>
      </w:pPr>
    </w:p>
    <w:p w14:paraId="07ECF1EE" w14:textId="77777777" w:rsidR="00E92E29" w:rsidRDefault="00E92E29" w:rsidP="00D0460C">
      <w:pPr>
        <w:spacing w:after="19" w:line="259" w:lineRule="auto"/>
        <w:ind w:left="10" w:right="138" w:hanging="10"/>
        <w:jc w:val="right"/>
        <w:rPr>
          <w:sz w:val="24"/>
          <w:szCs w:val="24"/>
          <w:lang w:bidi="ru-RU"/>
        </w:rPr>
      </w:pPr>
    </w:p>
    <w:p w14:paraId="1EBAB40B" w14:textId="77777777" w:rsidR="00E92E29" w:rsidRDefault="00E92E29" w:rsidP="00D0460C">
      <w:pPr>
        <w:spacing w:after="19" w:line="259" w:lineRule="auto"/>
        <w:ind w:left="10" w:right="138" w:hanging="10"/>
        <w:jc w:val="right"/>
        <w:rPr>
          <w:sz w:val="24"/>
          <w:szCs w:val="24"/>
          <w:lang w:bidi="ru-RU"/>
        </w:rPr>
      </w:pPr>
    </w:p>
    <w:p w14:paraId="579013E4" w14:textId="77777777" w:rsidR="00E92E29" w:rsidRDefault="00E92E29" w:rsidP="00D0460C">
      <w:pPr>
        <w:spacing w:after="19" w:line="259" w:lineRule="auto"/>
        <w:ind w:left="10" w:right="138" w:hanging="10"/>
        <w:jc w:val="right"/>
        <w:rPr>
          <w:sz w:val="24"/>
          <w:szCs w:val="24"/>
          <w:lang w:bidi="ru-RU"/>
        </w:rPr>
      </w:pPr>
    </w:p>
    <w:p w14:paraId="41D906B5" w14:textId="77777777" w:rsidR="00E92E29" w:rsidRDefault="00E92E29" w:rsidP="00D0460C">
      <w:pPr>
        <w:spacing w:after="19" w:line="259" w:lineRule="auto"/>
        <w:ind w:left="10" w:right="138" w:hanging="10"/>
        <w:jc w:val="right"/>
        <w:rPr>
          <w:sz w:val="24"/>
          <w:szCs w:val="24"/>
          <w:lang w:bidi="ru-RU"/>
        </w:rPr>
      </w:pPr>
    </w:p>
    <w:p w14:paraId="4C33DDC1" w14:textId="77777777" w:rsidR="00E92E29" w:rsidRDefault="00E92E29" w:rsidP="00D0460C">
      <w:pPr>
        <w:spacing w:after="19" w:line="259" w:lineRule="auto"/>
        <w:ind w:left="10" w:right="138" w:hanging="10"/>
        <w:jc w:val="right"/>
        <w:rPr>
          <w:sz w:val="24"/>
          <w:szCs w:val="24"/>
          <w:lang w:bidi="ru-RU"/>
        </w:rPr>
      </w:pPr>
    </w:p>
    <w:p w14:paraId="31351904" w14:textId="77777777" w:rsidR="00E92E29" w:rsidRDefault="00E92E29" w:rsidP="00D0460C">
      <w:pPr>
        <w:spacing w:after="19" w:line="259" w:lineRule="auto"/>
        <w:ind w:left="10" w:right="138" w:hanging="10"/>
        <w:jc w:val="right"/>
        <w:rPr>
          <w:sz w:val="24"/>
          <w:szCs w:val="24"/>
          <w:lang w:bidi="ru-RU"/>
        </w:rPr>
      </w:pPr>
    </w:p>
    <w:p w14:paraId="3F123A0D" w14:textId="3949C8D5" w:rsidR="005F5027" w:rsidRDefault="005F5027" w:rsidP="00D0460C">
      <w:pPr>
        <w:spacing w:after="19" w:line="259" w:lineRule="auto"/>
        <w:ind w:left="10" w:right="138" w:hanging="10"/>
        <w:jc w:val="right"/>
        <w:rPr>
          <w:sz w:val="24"/>
          <w:szCs w:val="24"/>
          <w:lang w:bidi="ru-RU"/>
        </w:rPr>
      </w:pPr>
    </w:p>
    <w:p w14:paraId="1E964B3C" w14:textId="06D0F4FF" w:rsidR="00897732" w:rsidRDefault="00897732" w:rsidP="00D0460C">
      <w:pPr>
        <w:spacing w:after="19" w:line="259" w:lineRule="auto"/>
        <w:ind w:left="10" w:right="138" w:hanging="10"/>
        <w:jc w:val="right"/>
        <w:rPr>
          <w:sz w:val="24"/>
          <w:szCs w:val="24"/>
          <w:lang w:bidi="ru-RU"/>
        </w:rPr>
      </w:pPr>
    </w:p>
    <w:p w14:paraId="3226322D" w14:textId="7E5FB239" w:rsidR="005F5027" w:rsidRDefault="005F5027" w:rsidP="00D0460C">
      <w:pPr>
        <w:spacing w:after="19" w:line="259" w:lineRule="auto"/>
        <w:ind w:left="10" w:right="138" w:hanging="10"/>
        <w:jc w:val="right"/>
        <w:rPr>
          <w:sz w:val="24"/>
          <w:szCs w:val="24"/>
          <w:lang w:bidi="ru-RU"/>
        </w:rPr>
      </w:pPr>
    </w:p>
    <w:p w14:paraId="30D0B551" w14:textId="377BC3B7" w:rsidR="005569B1" w:rsidRDefault="005569B1" w:rsidP="00D0460C">
      <w:pPr>
        <w:spacing w:after="19" w:line="259" w:lineRule="auto"/>
        <w:ind w:left="10" w:right="138" w:hanging="10"/>
        <w:jc w:val="right"/>
        <w:rPr>
          <w:sz w:val="24"/>
          <w:szCs w:val="24"/>
          <w:lang w:bidi="ru-RU"/>
        </w:rPr>
      </w:pPr>
      <w:r w:rsidRPr="00CB0C83">
        <w:rPr>
          <w:sz w:val="24"/>
          <w:szCs w:val="24"/>
          <w:lang w:bidi="ru-RU"/>
        </w:rPr>
        <w:lastRenderedPageBreak/>
        <w:t xml:space="preserve">Приложение № </w:t>
      </w:r>
      <w:r w:rsidR="00560636">
        <w:rPr>
          <w:sz w:val="24"/>
          <w:szCs w:val="24"/>
          <w:lang w:bidi="ru-RU"/>
        </w:rPr>
        <w:t>1</w:t>
      </w:r>
    </w:p>
    <w:p w14:paraId="6D69BC74" w14:textId="36EB0303" w:rsidR="00815C92" w:rsidRDefault="005569B1" w:rsidP="00D0460C">
      <w:pPr>
        <w:spacing w:after="19" w:line="259" w:lineRule="auto"/>
        <w:ind w:left="10" w:right="138" w:hanging="10"/>
        <w:jc w:val="right"/>
        <w:rPr>
          <w:sz w:val="24"/>
          <w:szCs w:val="24"/>
          <w:lang w:bidi="ru-RU"/>
        </w:rPr>
      </w:pPr>
      <w:r w:rsidRPr="00CB0C83">
        <w:rPr>
          <w:sz w:val="24"/>
          <w:szCs w:val="24"/>
          <w:lang w:bidi="ru-RU"/>
        </w:rPr>
        <w:t xml:space="preserve">к </w:t>
      </w:r>
      <w:r w:rsidR="00560636">
        <w:rPr>
          <w:sz w:val="24"/>
          <w:szCs w:val="24"/>
          <w:lang w:bidi="ru-RU"/>
        </w:rPr>
        <w:t xml:space="preserve">Договору </w:t>
      </w:r>
      <w:r w:rsidR="00E33134">
        <w:rPr>
          <w:sz w:val="24"/>
          <w:szCs w:val="24"/>
          <w:lang w:bidi="ru-RU"/>
        </w:rPr>
        <w:t>о предоставлении</w:t>
      </w:r>
      <w:r w:rsidR="00815C92">
        <w:rPr>
          <w:sz w:val="24"/>
          <w:szCs w:val="24"/>
          <w:lang w:bidi="ru-RU"/>
        </w:rPr>
        <w:t xml:space="preserve"> </w:t>
      </w:r>
      <w:r w:rsidRPr="00CB0C83">
        <w:rPr>
          <w:sz w:val="24"/>
          <w:szCs w:val="24"/>
          <w:lang w:bidi="ru-RU"/>
        </w:rPr>
        <w:t>услуг связи</w:t>
      </w:r>
      <w:r w:rsidR="00815C92">
        <w:rPr>
          <w:sz w:val="24"/>
          <w:szCs w:val="24"/>
          <w:lang w:bidi="ru-RU"/>
        </w:rPr>
        <w:t xml:space="preserve"> </w:t>
      </w:r>
    </w:p>
    <w:p w14:paraId="51C8A8C2" w14:textId="5DAFEFCC" w:rsidR="005569B1" w:rsidRDefault="00815C92" w:rsidP="00D0460C">
      <w:pPr>
        <w:spacing w:after="19" w:line="259" w:lineRule="auto"/>
        <w:ind w:left="10" w:right="138" w:hanging="10"/>
        <w:jc w:val="right"/>
        <w:rPr>
          <w:sz w:val="24"/>
          <w:szCs w:val="24"/>
          <w:lang w:bidi="ru-RU"/>
        </w:rPr>
      </w:pPr>
      <w:r w:rsidRPr="00CB0C83">
        <w:rPr>
          <w:sz w:val="24"/>
          <w:szCs w:val="24"/>
          <w:lang w:bidi="ru-RU"/>
        </w:rPr>
        <w:t>№</w:t>
      </w:r>
      <w:r w:rsidR="00E33134">
        <w:rPr>
          <w:sz w:val="24"/>
          <w:szCs w:val="24"/>
          <w:lang w:bidi="ru-RU"/>
        </w:rPr>
        <w:t xml:space="preserve"> </w:t>
      </w:r>
      <w:r>
        <w:rPr>
          <w:sz w:val="24"/>
          <w:szCs w:val="24"/>
          <w:lang w:bidi="ru-RU"/>
        </w:rPr>
        <w:t>___ от «__</w:t>
      </w:r>
      <w:proofErr w:type="gramStart"/>
      <w:r>
        <w:rPr>
          <w:sz w:val="24"/>
          <w:szCs w:val="24"/>
          <w:lang w:bidi="ru-RU"/>
        </w:rPr>
        <w:t>_»_</w:t>
      </w:r>
      <w:proofErr w:type="gramEnd"/>
      <w:r>
        <w:rPr>
          <w:sz w:val="24"/>
          <w:szCs w:val="24"/>
          <w:lang w:bidi="ru-RU"/>
        </w:rPr>
        <w:t>___________20</w:t>
      </w:r>
      <w:r w:rsidR="000630FD">
        <w:rPr>
          <w:sz w:val="24"/>
          <w:szCs w:val="24"/>
          <w:lang w:bidi="ru-RU"/>
        </w:rPr>
        <w:t>24</w:t>
      </w:r>
      <w:r>
        <w:rPr>
          <w:sz w:val="24"/>
          <w:szCs w:val="24"/>
          <w:lang w:bidi="ru-RU"/>
        </w:rPr>
        <w:t xml:space="preserve"> г.</w:t>
      </w:r>
      <w:r w:rsidR="005569B1">
        <w:rPr>
          <w:sz w:val="24"/>
          <w:szCs w:val="24"/>
          <w:lang w:bidi="ru-RU"/>
        </w:rPr>
        <w:t xml:space="preserve"> </w:t>
      </w:r>
    </w:p>
    <w:p w14:paraId="19C55931" w14:textId="2101FAE9" w:rsidR="00E43BF4" w:rsidRDefault="00E43BF4" w:rsidP="00E43BF4">
      <w:pPr>
        <w:jc w:val="center"/>
        <w:rPr>
          <w:b/>
          <w:color w:val="000000"/>
          <w:sz w:val="24"/>
          <w:szCs w:val="24"/>
        </w:rPr>
      </w:pPr>
    </w:p>
    <w:p w14:paraId="6403906A" w14:textId="77777777" w:rsidR="0099108D" w:rsidRPr="00432B92" w:rsidRDefault="0099108D" w:rsidP="00E43BF4">
      <w:pPr>
        <w:jc w:val="center"/>
        <w:rPr>
          <w:b/>
          <w:color w:val="000000"/>
          <w:sz w:val="24"/>
          <w:szCs w:val="24"/>
        </w:rPr>
      </w:pPr>
    </w:p>
    <w:p w14:paraId="42FB7628" w14:textId="63A00B67" w:rsidR="0021035E" w:rsidRDefault="0099108D" w:rsidP="00895AD0">
      <w:pPr>
        <w:ind w:left="360"/>
        <w:jc w:val="center"/>
        <w:rPr>
          <w:b/>
          <w:sz w:val="24"/>
          <w:szCs w:val="24"/>
        </w:rPr>
      </w:pPr>
      <w:r>
        <w:rPr>
          <w:b/>
          <w:sz w:val="24"/>
          <w:szCs w:val="24"/>
        </w:rPr>
        <w:t>У</w:t>
      </w:r>
      <w:r w:rsidR="0021035E" w:rsidRPr="00432B92">
        <w:rPr>
          <w:b/>
          <w:sz w:val="24"/>
          <w:szCs w:val="24"/>
        </w:rPr>
        <w:t xml:space="preserve">словия </w:t>
      </w:r>
      <w:r>
        <w:rPr>
          <w:b/>
          <w:sz w:val="24"/>
          <w:szCs w:val="24"/>
        </w:rPr>
        <w:t xml:space="preserve">предоставления </w:t>
      </w:r>
      <w:r w:rsidR="0021035E" w:rsidRPr="00432B92">
        <w:rPr>
          <w:b/>
          <w:sz w:val="24"/>
          <w:szCs w:val="24"/>
        </w:rPr>
        <w:t>Услуг</w:t>
      </w:r>
    </w:p>
    <w:p w14:paraId="3FD52161" w14:textId="77777777" w:rsidR="004A530F" w:rsidRDefault="004A530F" w:rsidP="0049109D">
      <w:pPr>
        <w:jc w:val="both"/>
        <w:textAlignment w:val="auto"/>
        <w:rPr>
          <w:color w:val="000000"/>
          <w:sz w:val="24"/>
          <w:szCs w:val="24"/>
          <w:u w:val="single"/>
        </w:rPr>
      </w:pPr>
    </w:p>
    <w:p w14:paraId="10FE068D" w14:textId="4A645B16" w:rsidR="004A530F" w:rsidRDefault="004A530F" w:rsidP="00405D88">
      <w:pPr>
        <w:jc w:val="both"/>
        <w:textAlignment w:val="auto"/>
        <w:rPr>
          <w:sz w:val="24"/>
          <w:szCs w:val="24"/>
        </w:rPr>
      </w:pPr>
      <w:r w:rsidRPr="00561F62">
        <w:rPr>
          <w:sz w:val="24"/>
          <w:szCs w:val="24"/>
          <w:u w:val="single"/>
        </w:rPr>
        <w:t xml:space="preserve">Стоимость подключения </w:t>
      </w:r>
      <w:r>
        <w:rPr>
          <w:sz w:val="24"/>
          <w:szCs w:val="24"/>
        </w:rPr>
        <w:t xml:space="preserve">к сети </w:t>
      </w:r>
      <w:r w:rsidR="00F1105C">
        <w:rPr>
          <w:sz w:val="24"/>
          <w:szCs w:val="24"/>
        </w:rPr>
        <w:t>Оператора составляет _______ руб</w:t>
      </w:r>
      <w:r w:rsidR="00CA5ACB">
        <w:rPr>
          <w:sz w:val="24"/>
          <w:szCs w:val="24"/>
        </w:rPr>
        <w:t>.</w:t>
      </w:r>
      <w:r w:rsidR="00411BDC">
        <w:rPr>
          <w:sz w:val="24"/>
          <w:szCs w:val="24"/>
        </w:rPr>
        <w:t xml:space="preserve"> (единовременный платеж за подключение Услуг связи)</w:t>
      </w:r>
    </w:p>
    <w:p w14:paraId="7AE36CB5" w14:textId="4358D59C" w:rsidR="009F7163" w:rsidRDefault="00D15E43" w:rsidP="004604D7">
      <w:pPr>
        <w:jc w:val="both"/>
        <w:textAlignment w:val="auto"/>
        <w:rPr>
          <w:sz w:val="24"/>
        </w:rPr>
      </w:pPr>
      <w:r>
        <w:rPr>
          <w:sz w:val="24"/>
          <w:szCs w:val="24"/>
        </w:rPr>
        <w:t>Срок</w:t>
      </w:r>
      <w:r w:rsidR="00501B04">
        <w:rPr>
          <w:sz w:val="24"/>
          <w:szCs w:val="24"/>
        </w:rPr>
        <w:t xml:space="preserve"> осуществления р</w:t>
      </w:r>
      <w:r>
        <w:rPr>
          <w:sz w:val="24"/>
          <w:szCs w:val="24"/>
        </w:rPr>
        <w:t>абот по подключению</w:t>
      </w:r>
      <w:r w:rsidR="009D16E9">
        <w:rPr>
          <w:sz w:val="24"/>
          <w:szCs w:val="24"/>
        </w:rPr>
        <w:t xml:space="preserve"> к сети связи Оператора составляет </w:t>
      </w:r>
      <w:r>
        <w:rPr>
          <w:sz w:val="24"/>
          <w:szCs w:val="24"/>
        </w:rPr>
        <w:t>______ рабочих дней</w:t>
      </w:r>
      <w:r w:rsidR="004604D7">
        <w:rPr>
          <w:sz w:val="24"/>
          <w:szCs w:val="24"/>
        </w:rPr>
        <w:t xml:space="preserve"> с </w:t>
      </w:r>
      <w:r w:rsidR="009F7163" w:rsidRPr="008A341D">
        <w:rPr>
          <w:sz w:val="24"/>
        </w:rPr>
        <w:t xml:space="preserve">дня оплаты Абонентом единовременного платежа за </w:t>
      </w:r>
      <w:r w:rsidR="00AA6AFB">
        <w:rPr>
          <w:sz w:val="24"/>
        </w:rPr>
        <w:t>подключение Услуг связи</w:t>
      </w:r>
      <w:r w:rsidR="009F7163">
        <w:rPr>
          <w:sz w:val="24"/>
        </w:rPr>
        <w:t>.</w:t>
      </w:r>
    </w:p>
    <w:p w14:paraId="195D887A" w14:textId="77777777" w:rsidR="004A530F" w:rsidRDefault="004A530F" w:rsidP="0049109D">
      <w:pPr>
        <w:jc w:val="both"/>
        <w:textAlignment w:val="auto"/>
        <w:rPr>
          <w:color w:val="000000"/>
          <w:sz w:val="24"/>
          <w:szCs w:val="24"/>
          <w:u w:val="single"/>
        </w:rPr>
      </w:pPr>
    </w:p>
    <w:p w14:paraId="48F562CD" w14:textId="2299106D" w:rsidR="002974DE" w:rsidRPr="00561F62" w:rsidRDefault="002974DE" w:rsidP="00405D88">
      <w:pPr>
        <w:jc w:val="both"/>
        <w:textAlignment w:val="auto"/>
        <w:rPr>
          <w:sz w:val="24"/>
          <w:szCs w:val="24"/>
        </w:rPr>
      </w:pPr>
      <w:r w:rsidRPr="00432B92">
        <w:rPr>
          <w:sz w:val="24"/>
          <w:szCs w:val="24"/>
          <w:u w:val="single"/>
        </w:rPr>
        <w:t>Адрес</w:t>
      </w:r>
      <w:r>
        <w:rPr>
          <w:sz w:val="24"/>
          <w:szCs w:val="24"/>
          <w:u w:val="single"/>
        </w:rPr>
        <w:t>а</w:t>
      </w:r>
      <w:r w:rsidRPr="00432B92">
        <w:rPr>
          <w:sz w:val="24"/>
          <w:szCs w:val="24"/>
          <w:u w:val="single"/>
        </w:rPr>
        <w:t xml:space="preserve"> предоставления Услуг:</w:t>
      </w:r>
      <w:r w:rsidR="00561F62">
        <w:rPr>
          <w:sz w:val="24"/>
          <w:szCs w:val="24"/>
        </w:rPr>
        <w:t xml:space="preserve"> </w:t>
      </w:r>
    </w:p>
    <w:p w14:paraId="019FB717" w14:textId="77777777" w:rsidR="004A530F" w:rsidRDefault="004A530F" w:rsidP="0049109D">
      <w:pPr>
        <w:jc w:val="both"/>
        <w:textAlignment w:val="auto"/>
        <w:rPr>
          <w:color w:val="000000"/>
          <w:sz w:val="24"/>
          <w:szCs w:val="24"/>
          <w:u w:val="single"/>
        </w:rPr>
      </w:pPr>
    </w:p>
    <w:p w14:paraId="49A6FBC7" w14:textId="3449787A" w:rsidR="00BB3AD9" w:rsidRDefault="00D43316" w:rsidP="0049109D">
      <w:pPr>
        <w:jc w:val="both"/>
        <w:textAlignment w:val="auto"/>
        <w:rPr>
          <w:color w:val="000000"/>
          <w:sz w:val="24"/>
          <w:szCs w:val="24"/>
          <w:u w:val="single"/>
        </w:rPr>
      </w:pPr>
      <w:r>
        <w:rPr>
          <w:color w:val="000000"/>
          <w:sz w:val="24"/>
          <w:szCs w:val="24"/>
          <w:u w:val="single"/>
        </w:rPr>
        <w:t>Т</w:t>
      </w:r>
      <w:r w:rsidR="00E014FB" w:rsidRPr="00432B92">
        <w:rPr>
          <w:color w:val="000000"/>
          <w:sz w:val="24"/>
          <w:szCs w:val="24"/>
          <w:u w:val="single"/>
        </w:rPr>
        <w:t>арифны</w:t>
      </w:r>
      <w:r>
        <w:rPr>
          <w:color w:val="000000"/>
          <w:sz w:val="24"/>
          <w:szCs w:val="24"/>
          <w:u w:val="single"/>
        </w:rPr>
        <w:t>е</w:t>
      </w:r>
      <w:r w:rsidR="00E014FB" w:rsidRPr="00432B92">
        <w:rPr>
          <w:color w:val="000000"/>
          <w:sz w:val="24"/>
          <w:szCs w:val="24"/>
          <w:u w:val="single"/>
        </w:rPr>
        <w:t xml:space="preserve"> план</w:t>
      </w:r>
      <w:r>
        <w:rPr>
          <w:color w:val="000000"/>
          <w:sz w:val="24"/>
          <w:szCs w:val="24"/>
          <w:u w:val="single"/>
        </w:rPr>
        <w:t>ы Абонента</w:t>
      </w:r>
      <w:r w:rsidR="0048321A">
        <w:rPr>
          <w:color w:val="000000"/>
          <w:sz w:val="24"/>
          <w:szCs w:val="24"/>
          <w:u w:val="single"/>
        </w:rPr>
        <w:t>:</w:t>
      </w:r>
    </w:p>
    <w:p w14:paraId="1A07C333" w14:textId="2ABA9073" w:rsidR="0048321A" w:rsidRDefault="0048321A" w:rsidP="0049109D">
      <w:pPr>
        <w:jc w:val="both"/>
        <w:textAlignment w:val="auto"/>
        <w:rPr>
          <w:sz w:val="24"/>
          <w:szCs w:val="24"/>
          <w:u w:val="single"/>
        </w:rPr>
      </w:pPr>
    </w:p>
    <w:tbl>
      <w:tblPr>
        <w:tblW w:w="10468" w:type="dxa"/>
        <w:tblCellSpacing w:w="15" w:type="dxa"/>
        <w:tblBorders>
          <w:top w:val="single" w:sz="6" w:space="0" w:color="DEDFE0"/>
          <w:left w:val="single" w:sz="6" w:space="0" w:color="DEDFE0"/>
          <w:bottom w:val="single" w:sz="6" w:space="0" w:color="DEDFE0"/>
          <w:right w:val="single" w:sz="6" w:space="0" w:color="DEDFE0"/>
        </w:tblBorders>
        <w:shd w:val="clear" w:color="auto" w:fill="FFFFFF"/>
        <w:tblCellMar>
          <w:left w:w="0" w:type="dxa"/>
          <w:right w:w="0" w:type="dxa"/>
        </w:tblCellMar>
        <w:tblLook w:val="04A0" w:firstRow="1" w:lastRow="0" w:firstColumn="1" w:lastColumn="0" w:noHBand="0" w:noVBand="1"/>
      </w:tblPr>
      <w:tblGrid>
        <w:gridCol w:w="2402"/>
        <w:gridCol w:w="2410"/>
        <w:gridCol w:w="2538"/>
        <w:gridCol w:w="3118"/>
      </w:tblGrid>
      <w:tr w:rsidR="00DA5556" w:rsidRPr="00016645" w14:paraId="07E197D3" w14:textId="77777777" w:rsidTr="00AA74D6">
        <w:trPr>
          <w:trHeight w:val="480"/>
          <w:tblCellSpacing w:w="15" w:type="dxa"/>
        </w:trPr>
        <w:tc>
          <w:tcPr>
            <w:tcW w:w="2357" w:type="dxa"/>
            <w:tcBorders>
              <w:top w:val="single" w:sz="6" w:space="0" w:color="DEDFE0"/>
              <w:left w:val="single" w:sz="6" w:space="0" w:color="DEDFE0"/>
              <w:bottom w:val="single" w:sz="6" w:space="0" w:color="DEDFE0"/>
              <w:right w:val="single" w:sz="6" w:space="0" w:color="DEDFE0"/>
            </w:tcBorders>
            <w:shd w:val="clear" w:color="auto" w:fill="DEE5EB"/>
            <w:tcMar>
              <w:top w:w="75" w:type="dxa"/>
              <w:left w:w="75" w:type="dxa"/>
              <w:bottom w:w="75" w:type="dxa"/>
              <w:right w:w="75" w:type="dxa"/>
            </w:tcMar>
            <w:vAlign w:val="center"/>
            <w:hideMark/>
          </w:tcPr>
          <w:p w14:paraId="7B607411" w14:textId="77777777" w:rsidR="00F67416" w:rsidRPr="00862B01" w:rsidRDefault="00F67416" w:rsidP="00405D88">
            <w:pPr>
              <w:suppressAutoHyphens w:val="0"/>
              <w:overflowPunct/>
              <w:autoSpaceDE/>
              <w:jc w:val="center"/>
              <w:textAlignment w:val="auto"/>
              <w:rPr>
                <w:rFonts w:ascii="Tahoma" w:hAnsi="Tahoma" w:cs="Tahoma"/>
                <w:b/>
                <w:bCs/>
                <w:color w:val="45688E"/>
                <w:sz w:val="16"/>
                <w:szCs w:val="16"/>
                <w:lang w:eastAsia="ru-RU"/>
              </w:rPr>
            </w:pPr>
            <w:r w:rsidRPr="00862B01">
              <w:rPr>
                <w:rFonts w:ascii="Tahoma" w:hAnsi="Tahoma" w:cs="Tahoma"/>
                <w:b/>
                <w:bCs/>
                <w:color w:val="45688E"/>
                <w:sz w:val="16"/>
                <w:szCs w:val="16"/>
              </w:rPr>
              <w:t>Тариф</w:t>
            </w:r>
          </w:p>
        </w:tc>
        <w:tc>
          <w:tcPr>
            <w:tcW w:w="2380" w:type="dxa"/>
            <w:tcBorders>
              <w:top w:val="single" w:sz="6" w:space="0" w:color="DEDFE0"/>
              <w:left w:val="single" w:sz="6" w:space="0" w:color="DEDFE0"/>
              <w:bottom w:val="single" w:sz="6" w:space="0" w:color="DEDFE0"/>
              <w:right w:val="single" w:sz="6" w:space="0" w:color="DEDFE0"/>
            </w:tcBorders>
            <w:shd w:val="clear" w:color="auto" w:fill="DEE5EB"/>
            <w:tcMar>
              <w:top w:w="75" w:type="dxa"/>
              <w:left w:w="75" w:type="dxa"/>
              <w:bottom w:w="75" w:type="dxa"/>
              <w:right w:w="75" w:type="dxa"/>
            </w:tcMar>
            <w:vAlign w:val="center"/>
            <w:hideMark/>
          </w:tcPr>
          <w:p w14:paraId="3E51A404" w14:textId="77777777" w:rsidR="00F67416" w:rsidRPr="00862B01" w:rsidRDefault="00F67416" w:rsidP="00405D88">
            <w:pPr>
              <w:jc w:val="center"/>
              <w:rPr>
                <w:rFonts w:ascii="Tahoma" w:hAnsi="Tahoma" w:cs="Tahoma"/>
                <w:b/>
                <w:bCs/>
                <w:color w:val="45688E"/>
                <w:sz w:val="16"/>
                <w:szCs w:val="16"/>
              </w:rPr>
            </w:pPr>
            <w:r w:rsidRPr="00862B01">
              <w:rPr>
                <w:rFonts w:ascii="Tahoma" w:hAnsi="Tahoma" w:cs="Tahoma"/>
                <w:b/>
                <w:bCs/>
                <w:color w:val="45688E"/>
                <w:sz w:val="16"/>
                <w:szCs w:val="16"/>
              </w:rPr>
              <w:t>Скорость, Мбит в сек</w:t>
            </w:r>
          </w:p>
        </w:tc>
        <w:tc>
          <w:tcPr>
            <w:tcW w:w="2508" w:type="dxa"/>
            <w:tcBorders>
              <w:top w:val="single" w:sz="6" w:space="0" w:color="DEDFE0"/>
              <w:left w:val="single" w:sz="6" w:space="0" w:color="DEDFE0"/>
              <w:bottom w:val="single" w:sz="6" w:space="0" w:color="DEDFE0"/>
              <w:right w:val="single" w:sz="6" w:space="0" w:color="DEDFE0"/>
            </w:tcBorders>
            <w:shd w:val="clear" w:color="auto" w:fill="DEE5EB"/>
            <w:tcMar>
              <w:top w:w="75" w:type="dxa"/>
              <w:left w:w="75" w:type="dxa"/>
              <w:bottom w:w="75" w:type="dxa"/>
              <w:right w:w="75" w:type="dxa"/>
            </w:tcMar>
            <w:vAlign w:val="center"/>
            <w:hideMark/>
          </w:tcPr>
          <w:p w14:paraId="5D0E0066" w14:textId="77777777" w:rsidR="00F67416" w:rsidRPr="00862B01" w:rsidRDefault="00F67416" w:rsidP="00405D88">
            <w:pPr>
              <w:jc w:val="center"/>
              <w:rPr>
                <w:rFonts w:ascii="Tahoma" w:hAnsi="Tahoma" w:cs="Tahoma"/>
                <w:b/>
                <w:bCs/>
                <w:color w:val="45688E"/>
                <w:sz w:val="16"/>
                <w:szCs w:val="16"/>
              </w:rPr>
            </w:pPr>
            <w:r w:rsidRPr="00862B01">
              <w:rPr>
                <w:rFonts w:ascii="Tahoma" w:hAnsi="Tahoma" w:cs="Tahoma"/>
                <w:b/>
                <w:bCs/>
                <w:color w:val="45688E"/>
                <w:sz w:val="16"/>
                <w:szCs w:val="16"/>
              </w:rPr>
              <w:t>Абонентская плата, рублей в мес.</w:t>
            </w:r>
          </w:p>
        </w:tc>
        <w:tc>
          <w:tcPr>
            <w:tcW w:w="3073" w:type="dxa"/>
            <w:tcBorders>
              <w:top w:val="single" w:sz="6" w:space="0" w:color="DEDFE0"/>
              <w:left w:val="single" w:sz="6" w:space="0" w:color="DEDFE0"/>
              <w:bottom w:val="single" w:sz="6" w:space="0" w:color="DEDFE0"/>
              <w:right w:val="single" w:sz="6" w:space="0" w:color="DEDFE0"/>
            </w:tcBorders>
            <w:shd w:val="clear" w:color="auto" w:fill="DEE5EB"/>
            <w:tcMar>
              <w:top w:w="75" w:type="dxa"/>
              <w:left w:w="75" w:type="dxa"/>
              <w:bottom w:w="75" w:type="dxa"/>
              <w:right w:w="75" w:type="dxa"/>
            </w:tcMar>
            <w:vAlign w:val="center"/>
            <w:hideMark/>
          </w:tcPr>
          <w:p w14:paraId="7D3225D0" w14:textId="77777777" w:rsidR="00F67416" w:rsidRPr="00862B01" w:rsidRDefault="00F67416" w:rsidP="00405D88">
            <w:pPr>
              <w:jc w:val="center"/>
              <w:rPr>
                <w:rFonts w:ascii="Tahoma" w:hAnsi="Tahoma" w:cs="Tahoma"/>
                <w:b/>
                <w:bCs/>
                <w:color w:val="45688E"/>
                <w:sz w:val="16"/>
                <w:szCs w:val="16"/>
              </w:rPr>
            </w:pPr>
            <w:r w:rsidRPr="00862B01">
              <w:rPr>
                <w:rFonts w:ascii="Tahoma" w:hAnsi="Tahoma" w:cs="Tahoma"/>
                <w:b/>
                <w:bCs/>
                <w:color w:val="45688E"/>
                <w:sz w:val="16"/>
                <w:szCs w:val="16"/>
              </w:rPr>
              <w:t>Открытый IP адрес, рублей в мес.</w:t>
            </w:r>
          </w:p>
        </w:tc>
      </w:tr>
      <w:tr w:rsidR="00DA5556" w:rsidRPr="00016645" w14:paraId="05D87DE0" w14:textId="77777777" w:rsidTr="00AA74D6">
        <w:trPr>
          <w:tblCellSpacing w:w="15" w:type="dxa"/>
        </w:trPr>
        <w:tc>
          <w:tcPr>
            <w:tcW w:w="2357" w:type="dxa"/>
            <w:tcBorders>
              <w:top w:val="single" w:sz="6" w:space="0" w:color="DEDFE0"/>
              <w:left w:val="single" w:sz="6" w:space="0" w:color="DEDFE0"/>
              <w:bottom w:val="single" w:sz="6" w:space="0" w:color="DEDFE0"/>
              <w:right w:val="single" w:sz="6" w:space="0" w:color="DEDFE0"/>
            </w:tcBorders>
            <w:shd w:val="clear" w:color="auto" w:fill="FFFFFF"/>
            <w:tcMar>
              <w:top w:w="75" w:type="dxa"/>
              <w:left w:w="75" w:type="dxa"/>
              <w:bottom w:w="75" w:type="dxa"/>
              <w:right w:w="75" w:type="dxa"/>
            </w:tcMar>
            <w:vAlign w:val="center"/>
            <w:hideMark/>
          </w:tcPr>
          <w:p w14:paraId="748A257C" w14:textId="60AD995D" w:rsidR="00F67416" w:rsidRPr="00862B01" w:rsidRDefault="00F67416" w:rsidP="00405D88">
            <w:pPr>
              <w:jc w:val="center"/>
              <w:rPr>
                <w:rFonts w:ascii="Tahoma" w:hAnsi="Tahoma" w:cs="Tahoma"/>
                <w:b/>
                <w:bCs/>
                <w:color w:val="000000"/>
                <w:sz w:val="16"/>
                <w:szCs w:val="16"/>
              </w:rPr>
            </w:pPr>
          </w:p>
        </w:tc>
        <w:tc>
          <w:tcPr>
            <w:tcW w:w="2380" w:type="dxa"/>
            <w:tcBorders>
              <w:top w:val="single" w:sz="6" w:space="0" w:color="DEDFE0"/>
              <w:left w:val="single" w:sz="6" w:space="0" w:color="DEDFE0"/>
              <w:bottom w:val="single" w:sz="6" w:space="0" w:color="DEDFE0"/>
              <w:right w:val="single" w:sz="6" w:space="0" w:color="DEDFE0"/>
            </w:tcBorders>
            <w:shd w:val="clear" w:color="auto" w:fill="FFFFFF"/>
            <w:tcMar>
              <w:top w:w="75" w:type="dxa"/>
              <w:left w:w="75" w:type="dxa"/>
              <w:bottom w:w="75" w:type="dxa"/>
              <w:right w:w="75" w:type="dxa"/>
            </w:tcMar>
            <w:vAlign w:val="center"/>
            <w:hideMark/>
          </w:tcPr>
          <w:p w14:paraId="72CCE9D9" w14:textId="7EE17998" w:rsidR="00F67416" w:rsidRPr="00862B01" w:rsidRDefault="00F67416" w:rsidP="00405D88">
            <w:pPr>
              <w:jc w:val="center"/>
              <w:rPr>
                <w:rFonts w:ascii="Tahoma" w:hAnsi="Tahoma" w:cs="Tahoma"/>
                <w:b/>
                <w:bCs/>
                <w:color w:val="000000"/>
                <w:sz w:val="16"/>
                <w:szCs w:val="16"/>
              </w:rPr>
            </w:pPr>
          </w:p>
        </w:tc>
        <w:tc>
          <w:tcPr>
            <w:tcW w:w="2508" w:type="dxa"/>
            <w:tcBorders>
              <w:top w:val="single" w:sz="6" w:space="0" w:color="DEDFE0"/>
              <w:left w:val="single" w:sz="6" w:space="0" w:color="DEDFE0"/>
              <w:bottom w:val="single" w:sz="6" w:space="0" w:color="DEDFE0"/>
              <w:right w:val="single" w:sz="6" w:space="0" w:color="DEDFE0"/>
            </w:tcBorders>
            <w:shd w:val="clear" w:color="auto" w:fill="FFFFFF"/>
            <w:tcMar>
              <w:top w:w="75" w:type="dxa"/>
              <w:left w:w="75" w:type="dxa"/>
              <w:bottom w:w="75" w:type="dxa"/>
              <w:right w:w="75" w:type="dxa"/>
            </w:tcMar>
            <w:vAlign w:val="center"/>
            <w:hideMark/>
          </w:tcPr>
          <w:p w14:paraId="3A3427F0" w14:textId="73A19933" w:rsidR="00F67416" w:rsidRPr="00862B01" w:rsidRDefault="00F67416" w:rsidP="00405D88">
            <w:pPr>
              <w:jc w:val="center"/>
              <w:rPr>
                <w:rFonts w:ascii="Tahoma" w:hAnsi="Tahoma" w:cs="Tahoma"/>
                <w:b/>
                <w:bCs/>
                <w:color w:val="000000"/>
                <w:sz w:val="16"/>
                <w:szCs w:val="16"/>
              </w:rPr>
            </w:pPr>
          </w:p>
        </w:tc>
        <w:tc>
          <w:tcPr>
            <w:tcW w:w="3073" w:type="dxa"/>
            <w:tcBorders>
              <w:top w:val="single" w:sz="6" w:space="0" w:color="DEDFE0"/>
              <w:left w:val="single" w:sz="6" w:space="0" w:color="DEDFE0"/>
              <w:bottom w:val="single" w:sz="6" w:space="0" w:color="DEDFE0"/>
              <w:right w:val="single" w:sz="6" w:space="0" w:color="DEDFE0"/>
            </w:tcBorders>
            <w:shd w:val="clear" w:color="auto" w:fill="FFFFFF"/>
            <w:tcMar>
              <w:top w:w="75" w:type="dxa"/>
              <w:left w:w="75" w:type="dxa"/>
              <w:bottom w:w="75" w:type="dxa"/>
              <w:right w:w="75" w:type="dxa"/>
            </w:tcMar>
            <w:vAlign w:val="center"/>
            <w:hideMark/>
          </w:tcPr>
          <w:p w14:paraId="7DECF0A2" w14:textId="31F7390D" w:rsidR="00F67416" w:rsidRPr="00862B01" w:rsidRDefault="00F67416" w:rsidP="00405D88">
            <w:pPr>
              <w:jc w:val="center"/>
              <w:rPr>
                <w:rFonts w:ascii="Tahoma" w:hAnsi="Tahoma" w:cs="Tahoma"/>
                <w:b/>
                <w:bCs/>
                <w:color w:val="000000"/>
                <w:sz w:val="16"/>
                <w:szCs w:val="16"/>
              </w:rPr>
            </w:pPr>
          </w:p>
        </w:tc>
      </w:tr>
      <w:tr w:rsidR="00DA5556" w:rsidRPr="00016645" w14:paraId="014FEC32" w14:textId="77777777" w:rsidTr="00AA74D6">
        <w:trPr>
          <w:tblCellSpacing w:w="15" w:type="dxa"/>
        </w:trPr>
        <w:tc>
          <w:tcPr>
            <w:tcW w:w="2357" w:type="dxa"/>
            <w:tcBorders>
              <w:top w:val="single" w:sz="6" w:space="0" w:color="DEDFE0"/>
              <w:left w:val="single" w:sz="6" w:space="0" w:color="DEDFE0"/>
              <w:bottom w:val="single" w:sz="6" w:space="0" w:color="DEDFE0"/>
              <w:right w:val="single" w:sz="6" w:space="0" w:color="DEDFE0"/>
            </w:tcBorders>
            <w:shd w:val="clear" w:color="auto" w:fill="FFFFFF"/>
            <w:tcMar>
              <w:top w:w="75" w:type="dxa"/>
              <w:left w:w="75" w:type="dxa"/>
              <w:bottom w:w="75" w:type="dxa"/>
              <w:right w:w="75" w:type="dxa"/>
            </w:tcMar>
            <w:vAlign w:val="center"/>
            <w:hideMark/>
          </w:tcPr>
          <w:p w14:paraId="5D61BA23" w14:textId="77FE3A44" w:rsidR="00F67416" w:rsidRPr="00862B01" w:rsidRDefault="00F67416" w:rsidP="00DA5556">
            <w:pPr>
              <w:rPr>
                <w:rFonts w:ascii="Tahoma" w:hAnsi="Tahoma" w:cs="Tahoma"/>
                <w:b/>
                <w:bCs/>
                <w:color w:val="000000"/>
                <w:sz w:val="16"/>
                <w:szCs w:val="16"/>
              </w:rPr>
            </w:pPr>
          </w:p>
        </w:tc>
        <w:tc>
          <w:tcPr>
            <w:tcW w:w="2380" w:type="dxa"/>
            <w:tcBorders>
              <w:top w:val="single" w:sz="6" w:space="0" w:color="DEDFE0"/>
              <w:left w:val="single" w:sz="6" w:space="0" w:color="DEDFE0"/>
              <w:bottom w:val="single" w:sz="6" w:space="0" w:color="DEDFE0"/>
              <w:right w:val="single" w:sz="6" w:space="0" w:color="DEDFE0"/>
            </w:tcBorders>
            <w:shd w:val="clear" w:color="auto" w:fill="FFFFFF"/>
            <w:tcMar>
              <w:top w:w="75" w:type="dxa"/>
              <w:left w:w="75" w:type="dxa"/>
              <w:bottom w:w="75" w:type="dxa"/>
              <w:right w:w="75" w:type="dxa"/>
            </w:tcMar>
            <w:vAlign w:val="center"/>
            <w:hideMark/>
          </w:tcPr>
          <w:p w14:paraId="092EC0A9" w14:textId="7F1CD92B" w:rsidR="00F67416" w:rsidRPr="00862B01" w:rsidRDefault="00F67416" w:rsidP="00405D88">
            <w:pPr>
              <w:jc w:val="center"/>
              <w:rPr>
                <w:rFonts w:ascii="Tahoma" w:hAnsi="Tahoma" w:cs="Tahoma"/>
                <w:b/>
                <w:bCs/>
                <w:color w:val="000000"/>
                <w:sz w:val="16"/>
                <w:szCs w:val="16"/>
              </w:rPr>
            </w:pPr>
          </w:p>
        </w:tc>
        <w:tc>
          <w:tcPr>
            <w:tcW w:w="2508" w:type="dxa"/>
            <w:tcBorders>
              <w:top w:val="single" w:sz="6" w:space="0" w:color="DEDFE0"/>
              <w:left w:val="single" w:sz="6" w:space="0" w:color="DEDFE0"/>
              <w:bottom w:val="single" w:sz="6" w:space="0" w:color="DEDFE0"/>
              <w:right w:val="single" w:sz="6" w:space="0" w:color="DEDFE0"/>
            </w:tcBorders>
            <w:shd w:val="clear" w:color="auto" w:fill="FFFFFF"/>
            <w:tcMar>
              <w:top w:w="75" w:type="dxa"/>
              <w:left w:w="75" w:type="dxa"/>
              <w:bottom w:w="75" w:type="dxa"/>
              <w:right w:w="75" w:type="dxa"/>
            </w:tcMar>
            <w:vAlign w:val="center"/>
            <w:hideMark/>
          </w:tcPr>
          <w:p w14:paraId="61A1D51B" w14:textId="055A7CC7" w:rsidR="00F67416" w:rsidRPr="00862B01" w:rsidRDefault="00F67416" w:rsidP="00AA74D6">
            <w:pPr>
              <w:rPr>
                <w:rFonts w:ascii="Tahoma" w:hAnsi="Tahoma" w:cs="Tahoma"/>
                <w:b/>
                <w:bCs/>
                <w:color w:val="000000"/>
                <w:sz w:val="16"/>
                <w:szCs w:val="16"/>
              </w:rPr>
            </w:pPr>
          </w:p>
        </w:tc>
        <w:tc>
          <w:tcPr>
            <w:tcW w:w="3073" w:type="dxa"/>
            <w:tcBorders>
              <w:top w:val="single" w:sz="6" w:space="0" w:color="DEDFE0"/>
              <w:left w:val="single" w:sz="6" w:space="0" w:color="DEDFE0"/>
              <w:bottom w:val="single" w:sz="6" w:space="0" w:color="DEDFE0"/>
              <w:right w:val="single" w:sz="6" w:space="0" w:color="DEDFE0"/>
            </w:tcBorders>
            <w:shd w:val="clear" w:color="auto" w:fill="FFFFFF"/>
            <w:tcMar>
              <w:top w:w="75" w:type="dxa"/>
              <w:left w:w="75" w:type="dxa"/>
              <w:bottom w:w="75" w:type="dxa"/>
              <w:right w:w="75" w:type="dxa"/>
            </w:tcMar>
            <w:vAlign w:val="center"/>
            <w:hideMark/>
          </w:tcPr>
          <w:p w14:paraId="1879521D" w14:textId="456C23AC" w:rsidR="00F67416" w:rsidRPr="00862B01" w:rsidRDefault="00F67416" w:rsidP="00AA74D6">
            <w:pPr>
              <w:rPr>
                <w:rFonts w:ascii="Tahoma" w:hAnsi="Tahoma" w:cs="Tahoma"/>
                <w:b/>
                <w:bCs/>
                <w:color w:val="000000"/>
                <w:sz w:val="16"/>
                <w:szCs w:val="16"/>
              </w:rPr>
            </w:pPr>
          </w:p>
        </w:tc>
      </w:tr>
    </w:tbl>
    <w:p w14:paraId="52445B0D" w14:textId="2365E24F" w:rsidR="00F67416" w:rsidRDefault="00F67416" w:rsidP="0049109D">
      <w:pPr>
        <w:jc w:val="both"/>
        <w:textAlignment w:val="auto"/>
        <w:rPr>
          <w:sz w:val="24"/>
          <w:szCs w:val="24"/>
          <w:u w:val="single"/>
        </w:rPr>
      </w:pPr>
    </w:p>
    <w:p w14:paraId="31B4FFCE" w14:textId="1CE9E890" w:rsidR="0049109D" w:rsidRDefault="007A0403" w:rsidP="0049109D">
      <w:pPr>
        <w:jc w:val="both"/>
        <w:textAlignment w:val="auto"/>
        <w:rPr>
          <w:color w:val="000000"/>
          <w:sz w:val="24"/>
          <w:szCs w:val="24"/>
        </w:rPr>
      </w:pPr>
      <w:r>
        <w:rPr>
          <w:sz w:val="24"/>
          <w:szCs w:val="24"/>
          <w:u w:val="single"/>
        </w:rPr>
        <w:t>Размер е</w:t>
      </w:r>
      <w:r w:rsidR="00E014FB" w:rsidRPr="00432B92">
        <w:rPr>
          <w:color w:val="000000"/>
          <w:sz w:val="24"/>
          <w:szCs w:val="24"/>
          <w:u w:val="single"/>
        </w:rPr>
        <w:t>жемесячн</w:t>
      </w:r>
      <w:r w:rsidR="004A4B4B">
        <w:rPr>
          <w:color w:val="000000"/>
          <w:sz w:val="24"/>
          <w:szCs w:val="24"/>
          <w:u w:val="single"/>
        </w:rPr>
        <w:t>ой о</w:t>
      </w:r>
      <w:r w:rsidR="00E014FB" w:rsidRPr="00432B92">
        <w:rPr>
          <w:color w:val="000000"/>
          <w:sz w:val="24"/>
          <w:szCs w:val="24"/>
          <w:u w:val="single"/>
        </w:rPr>
        <w:t>плат</w:t>
      </w:r>
      <w:r w:rsidR="004A4B4B">
        <w:rPr>
          <w:color w:val="000000"/>
          <w:sz w:val="24"/>
          <w:szCs w:val="24"/>
          <w:u w:val="single"/>
        </w:rPr>
        <w:t>ы Услуг</w:t>
      </w:r>
      <w:r>
        <w:rPr>
          <w:color w:val="000000"/>
          <w:sz w:val="24"/>
          <w:szCs w:val="24"/>
          <w:u w:val="single"/>
        </w:rPr>
        <w:t xml:space="preserve"> </w:t>
      </w:r>
      <w:r w:rsidR="00E014FB" w:rsidRPr="00432B92">
        <w:rPr>
          <w:color w:val="000000"/>
          <w:sz w:val="24"/>
          <w:szCs w:val="24"/>
          <w:u w:val="single"/>
        </w:rPr>
        <w:t>составит:</w:t>
      </w:r>
      <w:r w:rsidR="00156A9D">
        <w:rPr>
          <w:color w:val="000000"/>
          <w:sz w:val="24"/>
          <w:szCs w:val="24"/>
        </w:rPr>
        <w:t xml:space="preserve"> </w:t>
      </w:r>
    </w:p>
    <w:p w14:paraId="5536BD03" w14:textId="59400B8B" w:rsidR="00F47C86" w:rsidRPr="00CB3692" w:rsidRDefault="00CB3692" w:rsidP="00CB3692">
      <w:pPr>
        <w:jc w:val="both"/>
        <w:rPr>
          <w:sz w:val="24"/>
          <w:szCs w:val="24"/>
        </w:rPr>
      </w:pPr>
      <w:r w:rsidRPr="00CB3692">
        <w:rPr>
          <w:sz w:val="24"/>
          <w:szCs w:val="24"/>
        </w:rPr>
        <w:t>С</w:t>
      </w:r>
      <w:r w:rsidR="00F47C86" w:rsidRPr="00CB3692">
        <w:rPr>
          <w:sz w:val="24"/>
          <w:szCs w:val="24"/>
        </w:rPr>
        <w:t xml:space="preserve">тоимость открытого </w:t>
      </w:r>
      <w:r w:rsidR="00F47C86" w:rsidRPr="00CB3692">
        <w:rPr>
          <w:sz w:val="24"/>
          <w:szCs w:val="24"/>
          <w:lang w:val="en-US"/>
        </w:rPr>
        <w:t>IP</w:t>
      </w:r>
      <w:r w:rsidR="00F47C86" w:rsidRPr="00CB3692">
        <w:rPr>
          <w:sz w:val="24"/>
          <w:szCs w:val="24"/>
        </w:rPr>
        <w:t xml:space="preserve">-адреса: </w:t>
      </w:r>
    </w:p>
    <w:p w14:paraId="0B158FB5" w14:textId="591A44C4" w:rsidR="00F47C86" w:rsidRPr="00CB3692" w:rsidRDefault="00F47C86" w:rsidP="0049109D">
      <w:pPr>
        <w:jc w:val="both"/>
        <w:textAlignment w:val="auto"/>
        <w:rPr>
          <w:sz w:val="24"/>
          <w:szCs w:val="24"/>
        </w:rPr>
      </w:pPr>
      <w:r w:rsidRPr="00CB3692">
        <w:rPr>
          <w:sz w:val="24"/>
          <w:szCs w:val="24"/>
        </w:rPr>
        <w:t xml:space="preserve">Общая стоимость ежемесячной оплаты </w:t>
      </w:r>
      <w:r w:rsidR="00CB3692" w:rsidRPr="00CB3692">
        <w:rPr>
          <w:sz w:val="24"/>
          <w:szCs w:val="24"/>
        </w:rPr>
        <w:t>У</w:t>
      </w:r>
      <w:r w:rsidRPr="00CB3692">
        <w:rPr>
          <w:sz w:val="24"/>
          <w:szCs w:val="24"/>
        </w:rPr>
        <w:t>слуг составляет</w:t>
      </w:r>
      <w:r w:rsidR="008D0710">
        <w:rPr>
          <w:sz w:val="24"/>
          <w:szCs w:val="24"/>
        </w:rPr>
        <w:t>: _______</w:t>
      </w:r>
    </w:p>
    <w:p w14:paraId="5CEB0115" w14:textId="77777777" w:rsidR="00F47C86" w:rsidRDefault="00F47C86" w:rsidP="0049109D">
      <w:pPr>
        <w:jc w:val="both"/>
        <w:textAlignment w:val="auto"/>
        <w:rPr>
          <w:color w:val="000000"/>
          <w:sz w:val="24"/>
          <w:szCs w:val="24"/>
          <w:u w:val="single"/>
        </w:rPr>
      </w:pPr>
    </w:p>
    <w:p w14:paraId="4F933B1B" w14:textId="0912050C" w:rsidR="00070DA2" w:rsidRDefault="008D69DD" w:rsidP="0049109D">
      <w:pPr>
        <w:jc w:val="both"/>
        <w:textAlignment w:val="auto"/>
        <w:rPr>
          <w:sz w:val="24"/>
          <w:szCs w:val="24"/>
          <w:lang w:bidi="ru-RU"/>
        </w:rPr>
      </w:pPr>
      <w:r>
        <w:rPr>
          <w:sz w:val="24"/>
          <w:szCs w:val="24"/>
          <w:lang w:bidi="ru-RU"/>
        </w:rPr>
        <w:t>О</w:t>
      </w:r>
      <w:r w:rsidR="00C140FC" w:rsidRPr="00CB0C83">
        <w:rPr>
          <w:sz w:val="24"/>
          <w:szCs w:val="24"/>
          <w:lang w:bidi="ru-RU"/>
        </w:rPr>
        <w:t>плата Услуг производится Абонентом</w:t>
      </w:r>
      <w:r w:rsidR="00F76A4C">
        <w:rPr>
          <w:sz w:val="24"/>
          <w:szCs w:val="24"/>
          <w:lang w:bidi="ru-RU"/>
        </w:rPr>
        <w:t xml:space="preserve"> (выбрать нужный вариант)</w:t>
      </w:r>
      <w:r w:rsidR="00070DA2">
        <w:rPr>
          <w:sz w:val="24"/>
          <w:szCs w:val="24"/>
          <w:lang w:bidi="ru-RU"/>
        </w:rPr>
        <w:t>:</w:t>
      </w:r>
      <w:r w:rsidR="00F76A4C">
        <w:rPr>
          <w:sz w:val="24"/>
          <w:szCs w:val="24"/>
          <w:lang w:bidi="ru-RU"/>
        </w:rPr>
        <w:t xml:space="preserve"> </w:t>
      </w:r>
    </w:p>
    <w:p w14:paraId="5FA0F126" w14:textId="1011596F" w:rsidR="00070DA2" w:rsidRDefault="00070DA2" w:rsidP="0049109D">
      <w:pPr>
        <w:jc w:val="both"/>
        <w:textAlignment w:val="auto"/>
        <w:rPr>
          <w:sz w:val="24"/>
          <w:szCs w:val="24"/>
          <w:lang w:bidi="ru-RU"/>
        </w:rPr>
      </w:pPr>
      <w:r>
        <w:rPr>
          <w:sz w:val="24"/>
          <w:szCs w:val="24"/>
          <w:lang w:bidi="ru-RU"/>
        </w:rPr>
        <w:t>-</w:t>
      </w:r>
      <w:r w:rsidR="00C140FC" w:rsidRPr="00CB0C83">
        <w:rPr>
          <w:sz w:val="24"/>
          <w:szCs w:val="24"/>
          <w:lang w:bidi="ru-RU"/>
        </w:rPr>
        <w:t xml:space="preserve"> с использованием отложенного платежа</w:t>
      </w:r>
      <w:r>
        <w:rPr>
          <w:sz w:val="24"/>
          <w:szCs w:val="24"/>
          <w:lang w:bidi="ru-RU"/>
        </w:rPr>
        <w:t>________</w:t>
      </w:r>
    </w:p>
    <w:p w14:paraId="784A084E" w14:textId="53DE6F0E" w:rsidR="00C140FC" w:rsidRDefault="00070DA2" w:rsidP="0049109D">
      <w:pPr>
        <w:jc w:val="both"/>
        <w:textAlignment w:val="auto"/>
        <w:rPr>
          <w:sz w:val="24"/>
          <w:szCs w:val="24"/>
          <w:lang w:bidi="ru-RU"/>
        </w:rPr>
      </w:pPr>
      <w:r>
        <w:rPr>
          <w:sz w:val="24"/>
          <w:szCs w:val="24"/>
          <w:lang w:bidi="ru-RU"/>
        </w:rPr>
        <w:t xml:space="preserve">- </w:t>
      </w:r>
      <w:r w:rsidR="00C140FC" w:rsidRPr="00CB0C83">
        <w:rPr>
          <w:sz w:val="24"/>
          <w:szCs w:val="24"/>
          <w:lang w:bidi="ru-RU"/>
        </w:rPr>
        <w:t xml:space="preserve"> использованием авансового платежа</w:t>
      </w:r>
      <w:r w:rsidR="00590250">
        <w:rPr>
          <w:sz w:val="24"/>
          <w:szCs w:val="24"/>
          <w:lang w:bidi="ru-RU"/>
        </w:rPr>
        <w:t xml:space="preserve"> </w:t>
      </w:r>
      <w:r>
        <w:rPr>
          <w:sz w:val="24"/>
          <w:szCs w:val="24"/>
          <w:lang w:bidi="ru-RU"/>
        </w:rPr>
        <w:t>__________</w:t>
      </w:r>
    </w:p>
    <w:p w14:paraId="7BDB2DCE" w14:textId="5B32DA81" w:rsidR="00385081" w:rsidRDefault="00385081" w:rsidP="00593F05">
      <w:pPr>
        <w:jc w:val="both"/>
        <w:textAlignment w:val="auto"/>
        <w:rPr>
          <w:sz w:val="24"/>
          <w:szCs w:val="24"/>
          <w:u w:val="single"/>
        </w:rPr>
      </w:pPr>
    </w:p>
    <w:p w14:paraId="19C12009" w14:textId="3758069C" w:rsidR="00464834" w:rsidRPr="00432B92" w:rsidRDefault="00464834" w:rsidP="00593F05">
      <w:pPr>
        <w:jc w:val="both"/>
        <w:textAlignment w:val="auto"/>
        <w:rPr>
          <w:sz w:val="24"/>
          <w:szCs w:val="24"/>
          <w:u w:val="single"/>
        </w:rPr>
      </w:pPr>
      <w:r>
        <w:rPr>
          <w:sz w:val="24"/>
          <w:szCs w:val="24"/>
          <w:u w:val="single"/>
        </w:rPr>
        <w:t>Вид подключения:</w:t>
      </w:r>
    </w:p>
    <w:p w14:paraId="71008834" w14:textId="77777777" w:rsidR="00464834" w:rsidRDefault="00BB3AD9" w:rsidP="0049109D">
      <w:pPr>
        <w:jc w:val="both"/>
        <w:textAlignment w:val="auto"/>
        <w:rPr>
          <w:color w:val="000000"/>
          <w:sz w:val="24"/>
          <w:szCs w:val="24"/>
          <w:u w:val="single"/>
        </w:rPr>
      </w:pPr>
      <w:r w:rsidRPr="00432B92">
        <w:rPr>
          <w:color w:val="000000"/>
          <w:sz w:val="24"/>
          <w:szCs w:val="24"/>
          <w:u w:val="single"/>
        </w:rPr>
        <w:t xml:space="preserve">Выделенный </w:t>
      </w:r>
      <w:r w:rsidRPr="00432B92">
        <w:rPr>
          <w:color w:val="000000"/>
          <w:sz w:val="24"/>
          <w:szCs w:val="24"/>
          <w:u w:val="single"/>
          <w:lang w:val="en-US"/>
        </w:rPr>
        <w:t>IP</w:t>
      </w:r>
      <w:r w:rsidRPr="00432B92">
        <w:rPr>
          <w:color w:val="000000"/>
          <w:sz w:val="24"/>
          <w:szCs w:val="24"/>
          <w:u w:val="single"/>
        </w:rPr>
        <w:t xml:space="preserve"> адрес:</w:t>
      </w:r>
    </w:p>
    <w:p w14:paraId="07C65D41" w14:textId="3C761858" w:rsidR="00BB3AD9" w:rsidRPr="00432B92" w:rsidRDefault="00BB3AD9" w:rsidP="0049109D">
      <w:pPr>
        <w:jc w:val="both"/>
        <w:textAlignment w:val="auto"/>
        <w:rPr>
          <w:color w:val="000000"/>
          <w:sz w:val="24"/>
          <w:szCs w:val="24"/>
          <w:u w:val="single"/>
        </w:rPr>
      </w:pPr>
    </w:p>
    <w:p w14:paraId="351AF069" w14:textId="5F6A104E" w:rsidR="0021035E" w:rsidRDefault="0049109D" w:rsidP="0049109D">
      <w:pPr>
        <w:jc w:val="both"/>
        <w:textAlignment w:val="auto"/>
        <w:rPr>
          <w:color w:val="0D0D0D"/>
          <w:sz w:val="24"/>
          <w:szCs w:val="24"/>
        </w:rPr>
      </w:pPr>
      <w:r w:rsidRPr="00432B92">
        <w:rPr>
          <w:color w:val="0D0D0D"/>
          <w:sz w:val="24"/>
          <w:szCs w:val="24"/>
        </w:rPr>
        <w:t>Л</w:t>
      </w:r>
      <w:r w:rsidR="0021035E" w:rsidRPr="00432B92">
        <w:rPr>
          <w:color w:val="0D0D0D"/>
          <w:sz w:val="24"/>
          <w:szCs w:val="24"/>
        </w:rPr>
        <w:t>ичный кабинет находится по адресу</w:t>
      </w:r>
      <w:r w:rsidR="00B00621">
        <w:rPr>
          <w:color w:val="0D0D0D"/>
          <w:sz w:val="24"/>
          <w:szCs w:val="24"/>
        </w:rPr>
        <w:t xml:space="preserve">: </w:t>
      </w:r>
      <w:proofErr w:type="spellStart"/>
      <w:r w:rsidR="00B00621">
        <w:rPr>
          <w:color w:val="0D0D0D"/>
          <w:sz w:val="24"/>
          <w:szCs w:val="24"/>
        </w:rPr>
        <w:t>www</w:t>
      </w:r>
      <w:proofErr w:type="spellEnd"/>
      <w:r w:rsidR="00B00621">
        <w:rPr>
          <w:color w:val="0D0D0D"/>
          <w:sz w:val="24"/>
          <w:szCs w:val="24"/>
        </w:rPr>
        <w:t>. …..</w:t>
      </w:r>
    </w:p>
    <w:p w14:paraId="21548DE3" w14:textId="77777777" w:rsidR="00B744BE" w:rsidRDefault="00B744BE" w:rsidP="0049109D">
      <w:pPr>
        <w:jc w:val="both"/>
        <w:textAlignment w:val="auto"/>
        <w:rPr>
          <w:color w:val="0D0D0D"/>
          <w:sz w:val="24"/>
          <w:szCs w:val="24"/>
        </w:rPr>
      </w:pPr>
      <w:r>
        <w:rPr>
          <w:color w:val="0D0D0D"/>
          <w:sz w:val="24"/>
          <w:szCs w:val="24"/>
        </w:rPr>
        <w:t>Логин:</w:t>
      </w:r>
    </w:p>
    <w:p w14:paraId="03006E56" w14:textId="660C4411" w:rsidR="00B744BE" w:rsidRDefault="00B744BE" w:rsidP="0049109D">
      <w:pPr>
        <w:jc w:val="both"/>
        <w:textAlignment w:val="auto"/>
        <w:rPr>
          <w:color w:val="0D0D0D"/>
          <w:sz w:val="24"/>
          <w:szCs w:val="24"/>
        </w:rPr>
      </w:pPr>
      <w:r>
        <w:rPr>
          <w:color w:val="0D0D0D"/>
          <w:sz w:val="24"/>
          <w:szCs w:val="24"/>
        </w:rPr>
        <w:t xml:space="preserve">Пароль: </w:t>
      </w:r>
    </w:p>
    <w:p w14:paraId="57796CAF" w14:textId="77777777" w:rsidR="00124B66" w:rsidRPr="00432B92" w:rsidRDefault="00124B66" w:rsidP="00895AD0">
      <w:pPr>
        <w:ind w:left="360"/>
        <w:jc w:val="center"/>
        <w:rPr>
          <w:b/>
          <w:i/>
          <w:sz w:val="24"/>
          <w:szCs w:val="24"/>
        </w:rPr>
      </w:pPr>
      <w:r w:rsidRPr="00432B92">
        <w:rPr>
          <w:b/>
          <w:i/>
          <w:sz w:val="24"/>
          <w:szCs w:val="24"/>
        </w:rPr>
        <w:t>Технические показатели</w:t>
      </w:r>
    </w:p>
    <w:p w14:paraId="684B5D33" w14:textId="6044CCA1" w:rsidR="00282261" w:rsidRPr="00F46526" w:rsidRDefault="005D3B9C" w:rsidP="00674B69">
      <w:pPr>
        <w:tabs>
          <w:tab w:val="left" w:pos="709"/>
          <w:tab w:val="left" w:pos="851"/>
        </w:tabs>
        <w:ind w:left="142"/>
        <w:jc w:val="both"/>
        <w:rPr>
          <w:i/>
        </w:rPr>
      </w:pPr>
      <w:r w:rsidRPr="00F46526">
        <w:rPr>
          <w:i/>
        </w:rPr>
        <w:t xml:space="preserve">- </w:t>
      </w:r>
      <w:r w:rsidR="00282261" w:rsidRPr="00F46526">
        <w:rPr>
          <w:i/>
        </w:rPr>
        <w:t xml:space="preserve">Значение скорости передачи данных на организуемом канале устанавливается </w:t>
      </w:r>
      <w:r w:rsidR="00982F2C" w:rsidRPr="00F46526">
        <w:rPr>
          <w:i/>
        </w:rPr>
        <w:t>Оператором</w:t>
      </w:r>
      <w:r w:rsidR="00282261" w:rsidRPr="00F46526">
        <w:rPr>
          <w:i/>
        </w:rPr>
        <w:t xml:space="preserve"> в зависимости от выбр</w:t>
      </w:r>
      <w:r w:rsidR="00124B66" w:rsidRPr="00F46526">
        <w:rPr>
          <w:i/>
        </w:rPr>
        <w:t>анного Абонентом тарифного плана</w:t>
      </w:r>
      <w:r w:rsidR="00282261" w:rsidRPr="00F46526">
        <w:rPr>
          <w:i/>
        </w:rPr>
        <w:t>.</w:t>
      </w:r>
    </w:p>
    <w:p w14:paraId="2E434F63" w14:textId="77777777" w:rsidR="00124B66" w:rsidRPr="00F46526" w:rsidRDefault="005D3B9C" w:rsidP="00674B69">
      <w:pPr>
        <w:tabs>
          <w:tab w:val="left" w:pos="709"/>
          <w:tab w:val="left" w:pos="851"/>
        </w:tabs>
        <w:ind w:left="142"/>
        <w:jc w:val="both"/>
        <w:rPr>
          <w:i/>
        </w:rPr>
      </w:pPr>
      <w:r w:rsidRPr="00F46526">
        <w:rPr>
          <w:i/>
        </w:rPr>
        <w:t xml:space="preserve">- </w:t>
      </w:r>
      <w:r w:rsidR="00124B66" w:rsidRPr="00F46526">
        <w:rPr>
          <w:i/>
        </w:rPr>
        <w:t>Протокол передачи данных: TCP/IP.</w:t>
      </w:r>
    </w:p>
    <w:p w14:paraId="674944FB" w14:textId="77777777" w:rsidR="00124B66" w:rsidRPr="00F46526" w:rsidRDefault="005D3B9C" w:rsidP="00674B69">
      <w:pPr>
        <w:tabs>
          <w:tab w:val="left" w:pos="709"/>
          <w:tab w:val="left" w:pos="851"/>
        </w:tabs>
        <w:ind w:left="142"/>
        <w:jc w:val="both"/>
        <w:rPr>
          <w:i/>
        </w:rPr>
      </w:pPr>
      <w:r w:rsidRPr="00F46526">
        <w:rPr>
          <w:i/>
        </w:rPr>
        <w:t xml:space="preserve">- </w:t>
      </w:r>
      <w:r w:rsidR="00124B66" w:rsidRPr="00F46526">
        <w:rPr>
          <w:i/>
        </w:rPr>
        <w:t>Используемые абонентские интерфейсы: Ethernet;</w:t>
      </w:r>
    </w:p>
    <w:p w14:paraId="163830B2" w14:textId="77777777" w:rsidR="000B3207" w:rsidRPr="00F46526" w:rsidRDefault="000B3207" w:rsidP="00405D88">
      <w:pPr>
        <w:tabs>
          <w:tab w:val="left" w:pos="709"/>
          <w:tab w:val="left" w:pos="851"/>
        </w:tabs>
        <w:ind w:left="142"/>
        <w:jc w:val="both"/>
        <w:rPr>
          <w:i/>
        </w:rPr>
      </w:pPr>
      <w:r w:rsidRPr="00F46526">
        <w:rPr>
          <w:i/>
        </w:rPr>
        <w:t>- Полоса пропускания линии связи (скорость доступа) определяется Тарифным планом;</w:t>
      </w:r>
    </w:p>
    <w:p w14:paraId="04B0E81F" w14:textId="77777777" w:rsidR="000B3207" w:rsidRPr="00F46526" w:rsidRDefault="000B3207" w:rsidP="00405D88">
      <w:pPr>
        <w:tabs>
          <w:tab w:val="left" w:pos="709"/>
          <w:tab w:val="left" w:pos="851"/>
        </w:tabs>
        <w:ind w:left="142"/>
        <w:jc w:val="both"/>
        <w:rPr>
          <w:i/>
        </w:rPr>
      </w:pPr>
      <w:r w:rsidRPr="00F46526">
        <w:rPr>
          <w:i/>
        </w:rPr>
        <w:t>- Задержка передачи пакета (мс) 1-400;</w:t>
      </w:r>
    </w:p>
    <w:p w14:paraId="11C59D5E" w14:textId="77777777" w:rsidR="000B3207" w:rsidRPr="00C40701" w:rsidRDefault="000B3207" w:rsidP="00405D88">
      <w:pPr>
        <w:tabs>
          <w:tab w:val="left" w:pos="709"/>
          <w:tab w:val="left" w:pos="851"/>
        </w:tabs>
        <w:ind w:left="142"/>
        <w:jc w:val="both"/>
        <w:rPr>
          <w:i/>
        </w:rPr>
      </w:pPr>
      <w:r w:rsidRPr="00F46526">
        <w:rPr>
          <w:i/>
        </w:rPr>
        <w:t>- Коэффициент потери</w:t>
      </w:r>
      <w:r w:rsidRPr="00C40701">
        <w:rPr>
          <w:i/>
        </w:rPr>
        <w:t xml:space="preserve"> пакетов (%/</w:t>
      </w:r>
      <w:proofErr w:type="spellStart"/>
      <w:r w:rsidRPr="00C40701">
        <w:rPr>
          <w:i/>
        </w:rPr>
        <w:t>мес</w:t>
      </w:r>
      <w:proofErr w:type="spellEnd"/>
      <w:r w:rsidRPr="00C40701">
        <w:rPr>
          <w:i/>
        </w:rPr>
        <w:t>) 2 – не более 2;</w:t>
      </w:r>
    </w:p>
    <w:p w14:paraId="6532EA26" w14:textId="77777777" w:rsidR="000B3207" w:rsidRPr="00C40701" w:rsidRDefault="000B3207" w:rsidP="00405D88">
      <w:pPr>
        <w:tabs>
          <w:tab w:val="left" w:pos="709"/>
          <w:tab w:val="left" w:pos="851"/>
        </w:tabs>
        <w:ind w:left="142"/>
        <w:jc w:val="both"/>
        <w:rPr>
          <w:i/>
        </w:rPr>
      </w:pPr>
      <w:r w:rsidRPr="00C40701">
        <w:rPr>
          <w:i/>
        </w:rPr>
        <w:t>- Коэффициент ошибок в пакетах информации (%/</w:t>
      </w:r>
      <w:proofErr w:type="spellStart"/>
      <w:r w:rsidRPr="00C40701">
        <w:rPr>
          <w:i/>
        </w:rPr>
        <w:t>мес</w:t>
      </w:r>
      <w:proofErr w:type="spellEnd"/>
      <w:r w:rsidRPr="00C40701">
        <w:rPr>
          <w:i/>
        </w:rPr>
        <w:t>) 2 – не более 2;</w:t>
      </w:r>
    </w:p>
    <w:p w14:paraId="6D4DAD30" w14:textId="154C1468" w:rsidR="000B3207" w:rsidRDefault="000B3207" w:rsidP="00405D88">
      <w:pPr>
        <w:tabs>
          <w:tab w:val="left" w:pos="709"/>
          <w:tab w:val="left" w:pos="851"/>
        </w:tabs>
        <w:ind w:left="142"/>
        <w:jc w:val="both"/>
        <w:rPr>
          <w:i/>
        </w:rPr>
      </w:pPr>
      <w:r w:rsidRPr="00C40701">
        <w:rPr>
          <w:i/>
        </w:rPr>
        <w:t>- Достоверность передачи информации: отсутствие искажений информации при соблюдении вышеуказанных показателей.</w:t>
      </w:r>
    </w:p>
    <w:p w14:paraId="22B78731" w14:textId="75CA191F" w:rsidR="00EB1537" w:rsidRDefault="00EB1537" w:rsidP="00405D88">
      <w:pPr>
        <w:tabs>
          <w:tab w:val="left" w:pos="709"/>
          <w:tab w:val="left" w:pos="851"/>
        </w:tabs>
        <w:ind w:left="142"/>
        <w:jc w:val="both"/>
        <w:rPr>
          <w:i/>
        </w:rPr>
      </w:pPr>
    </w:p>
    <w:p w14:paraId="6532AE8C" w14:textId="77777777" w:rsidR="00EB1537" w:rsidRDefault="00EB1537" w:rsidP="00405D88">
      <w:pPr>
        <w:tabs>
          <w:tab w:val="left" w:pos="709"/>
          <w:tab w:val="left" w:pos="851"/>
        </w:tabs>
        <w:ind w:left="142"/>
        <w:jc w:val="both"/>
        <w:rPr>
          <w:i/>
        </w:rPr>
      </w:pPr>
    </w:p>
    <w:tbl>
      <w:tblPr>
        <w:tblW w:w="10031" w:type="dxa"/>
        <w:tblLook w:val="04A0" w:firstRow="1" w:lastRow="0" w:firstColumn="1" w:lastColumn="0" w:noHBand="0" w:noVBand="1"/>
      </w:tblPr>
      <w:tblGrid>
        <w:gridCol w:w="4928"/>
        <w:gridCol w:w="5103"/>
      </w:tblGrid>
      <w:tr w:rsidR="00990946" w:rsidRPr="00432B92" w14:paraId="464B4AA4" w14:textId="77777777" w:rsidTr="00FA2513">
        <w:tc>
          <w:tcPr>
            <w:tcW w:w="4928" w:type="dxa"/>
          </w:tcPr>
          <w:p w14:paraId="2FE12BFA" w14:textId="19F23297" w:rsidR="00990946" w:rsidRPr="00432B92" w:rsidRDefault="00EB146C" w:rsidP="00895AD0">
            <w:pPr>
              <w:pStyle w:val="a7"/>
              <w:rPr>
                <w:b/>
                <w:i/>
                <w:color w:val="000000"/>
                <w:sz w:val="24"/>
                <w:szCs w:val="24"/>
              </w:rPr>
            </w:pPr>
            <w:r>
              <w:rPr>
                <w:b/>
                <w:i/>
                <w:sz w:val="24"/>
                <w:szCs w:val="24"/>
              </w:rPr>
              <w:t>А</w:t>
            </w:r>
            <w:r w:rsidR="00990946" w:rsidRPr="00432B92">
              <w:rPr>
                <w:b/>
                <w:i/>
                <w:sz w:val="24"/>
                <w:szCs w:val="24"/>
              </w:rPr>
              <w:t>бонент</w:t>
            </w:r>
            <w:r w:rsidR="00990946" w:rsidRPr="00432B92">
              <w:rPr>
                <w:b/>
                <w:i/>
                <w:color w:val="000000"/>
                <w:sz w:val="24"/>
                <w:szCs w:val="24"/>
              </w:rPr>
              <w:t xml:space="preserve"> </w:t>
            </w:r>
          </w:p>
          <w:p w14:paraId="7F94CEB4" w14:textId="77777777" w:rsidR="004144E4" w:rsidRDefault="00E01FE6" w:rsidP="00CD4A19">
            <w:pPr>
              <w:rPr>
                <w:i/>
                <w:color w:val="0D0D0D"/>
                <w:sz w:val="24"/>
                <w:szCs w:val="24"/>
              </w:rPr>
            </w:pPr>
            <w:r>
              <w:rPr>
                <w:i/>
                <w:color w:val="0D0D0D"/>
                <w:sz w:val="24"/>
                <w:szCs w:val="24"/>
              </w:rPr>
              <w:t>Д</w:t>
            </w:r>
            <w:r w:rsidR="00CD4A19" w:rsidRPr="00432B92">
              <w:rPr>
                <w:i/>
                <w:color w:val="0D0D0D"/>
                <w:sz w:val="24"/>
                <w:szCs w:val="24"/>
              </w:rPr>
              <w:t xml:space="preserve">иректор </w:t>
            </w:r>
          </w:p>
          <w:p w14:paraId="5AAF3C68" w14:textId="38F73ABA" w:rsidR="00CD4A19" w:rsidRPr="00432B92" w:rsidRDefault="00CD4A19" w:rsidP="00CD4A19">
            <w:pPr>
              <w:rPr>
                <w:i/>
                <w:color w:val="0D0D0D"/>
                <w:sz w:val="24"/>
                <w:szCs w:val="24"/>
              </w:rPr>
            </w:pPr>
            <w:r w:rsidRPr="00432B92">
              <w:rPr>
                <w:i/>
                <w:color w:val="0D0D0D"/>
                <w:sz w:val="24"/>
                <w:szCs w:val="24"/>
              </w:rPr>
              <w:t>ООО «</w:t>
            </w:r>
            <w:r w:rsidR="005E10E6" w:rsidRPr="00432B92">
              <w:rPr>
                <w:i/>
                <w:color w:val="0D0D0D"/>
                <w:sz w:val="24"/>
                <w:szCs w:val="24"/>
              </w:rPr>
              <w:t>_______________</w:t>
            </w:r>
            <w:r w:rsidRPr="00432B92">
              <w:rPr>
                <w:i/>
                <w:color w:val="0D0D0D"/>
                <w:sz w:val="24"/>
                <w:szCs w:val="24"/>
              </w:rPr>
              <w:t>»</w:t>
            </w:r>
          </w:p>
          <w:p w14:paraId="0FAD425E" w14:textId="77777777" w:rsidR="00CD4A19" w:rsidRPr="00432B92" w:rsidRDefault="00CD4A19" w:rsidP="00CD4A19">
            <w:pPr>
              <w:rPr>
                <w:i/>
                <w:color w:val="0D0D0D"/>
                <w:sz w:val="24"/>
                <w:szCs w:val="24"/>
              </w:rPr>
            </w:pPr>
          </w:p>
          <w:p w14:paraId="04D7C8CC" w14:textId="77777777" w:rsidR="00CD4A19" w:rsidRPr="00432B92" w:rsidRDefault="00CD4A19" w:rsidP="00CD4A19">
            <w:pPr>
              <w:rPr>
                <w:i/>
                <w:color w:val="0D0D0D"/>
                <w:sz w:val="24"/>
                <w:szCs w:val="24"/>
              </w:rPr>
            </w:pPr>
          </w:p>
          <w:p w14:paraId="653EF9DF" w14:textId="77777777" w:rsidR="00CD4A19" w:rsidRPr="00432B92" w:rsidRDefault="00CD4A19" w:rsidP="00CD4A19">
            <w:pPr>
              <w:rPr>
                <w:i/>
                <w:color w:val="0D0D0D"/>
                <w:sz w:val="24"/>
                <w:szCs w:val="24"/>
              </w:rPr>
            </w:pPr>
            <w:r w:rsidRPr="00432B92">
              <w:rPr>
                <w:i/>
                <w:color w:val="0D0D0D"/>
                <w:sz w:val="24"/>
                <w:szCs w:val="24"/>
              </w:rPr>
              <w:t>________________/</w:t>
            </w:r>
            <w:r w:rsidR="005E10E6" w:rsidRPr="00432B92">
              <w:rPr>
                <w:i/>
                <w:color w:val="0D0D0D"/>
                <w:sz w:val="24"/>
                <w:szCs w:val="24"/>
              </w:rPr>
              <w:t>______________</w:t>
            </w:r>
            <w:r w:rsidR="00090A4A" w:rsidRPr="00432B92">
              <w:rPr>
                <w:i/>
                <w:color w:val="0D0D0D"/>
                <w:sz w:val="24"/>
                <w:szCs w:val="24"/>
              </w:rPr>
              <w:t>.</w:t>
            </w:r>
            <w:r w:rsidRPr="00432B92">
              <w:rPr>
                <w:i/>
                <w:color w:val="0D0D0D"/>
                <w:sz w:val="24"/>
                <w:szCs w:val="24"/>
              </w:rPr>
              <w:t>/</w:t>
            </w:r>
          </w:p>
          <w:p w14:paraId="3C04CFF5" w14:textId="77777777" w:rsidR="00990946" w:rsidRPr="00432B92" w:rsidRDefault="00CD4A19" w:rsidP="00CD4A19">
            <w:pPr>
              <w:rPr>
                <w:sz w:val="24"/>
                <w:szCs w:val="24"/>
              </w:rPr>
            </w:pPr>
            <w:r w:rsidRPr="00432B92">
              <w:rPr>
                <w:i/>
                <w:color w:val="0D0D0D"/>
                <w:sz w:val="24"/>
                <w:szCs w:val="24"/>
              </w:rPr>
              <w:t>М.П.</w:t>
            </w:r>
          </w:p>
        </w:tc>
        <w:tc>
          <w:tcPr>
            <w:tcW w:w="5103" w:type="dxa"/>
          </w:tcPr>
          <w:p w14:paraId="1FAAABB8" w14:textId="567754C6" w:rsidR="00990946" w:rsidRPr="00432B92" w:rsidRDefault="00136BAF" w:rsidP="00895AD0">
            <w:pPr>
              <w:rPr>
                <w:b/>
                <w:i/>
                <w:color w:val="000000"/>
                <w:sz w:val="24"/>
                <w:szCs w:val="24"/>
              </w:rPr>
            </w:pPr>
            <w:r>
              <w:rPr>
                <w:b/>
                <w:i/>
                <w:color w:val="000000"/>
                <w:sz w:val="24"/>
                <w:szCs w:val="24"/>
              </w:rPr>
              <w:t>Оператор</w:t>
            </w:r>
          </w:p>
          <w:p w14:paraId="718A70C8" w14:textId="77777777" w:rsidR="00990946" w:rsidRPr="00432B92" w:rsidRDefault="00FA05A7" w:rsidP="00895AD0">
            <w:pPr>
              <w:rPr>
                <w:i/>
                <w:color w:val="000000"/>
                <w:sz w:val="24"/>
                <w:szCs w:val="24"/>
              </w:rPr>
            </w:pPr>
            <w:r w:rsidRPr="00432B92">
              <w:rPr>
                <w:i/>
                <w:color w:val="000000"/>
                <w:sz w:val="24"/>
                <w:szCs w:val="24"/>
              </w:rPr>
              <w:t>Д</w:t>
            </w:r>
            <w:r w:rsidR="00990946" w:rsidRPr="00432B92">
              <w:rPr>
                <w:i/>
                <w:color w:val="000000"/>
                <w:sz w:val="24"/>
                <w:szCs w:val="24"/>
              </w:rPr>
              <w:t xml:space="preserve">иректор </w:t>
            </w:r>
          </w:p>
          <w:p w14:paraId="671598AC" w14:textId="0646038E" w:rsidR="00990946" w:rsidRPr="00432B92" w:rsidRDefault="00990946" w:rsidP="00895AD0">
            <w:pPr>
              <w:rPr>
                <w:i/>
                <w:color w:val="000000"/>
                <w:sz w:val="24"/>
                <w:szCs w:val="24"/>
              </w:rPr>
            </w:pPr>
            <w:r w:rsidRPr="00432B92">
              <w:rPr>
                <w:i/>
                <w:color w:val="000000"/>
                <w:sz w:val="24"/>
                <w:szCs w:val="24"/>
              </w:rPr>
              <w:t>ООО «</w:t>
            </w:r>
            <w:proofErr w:type="spellStart"/>
            <w:r w:rsidR="000630FD">
              <w:rPr>
                <w:i/>
                <w:color w:val="000000"/>
                <w:sz w:val="24"/>
                <w:szCs w:val="24"/>
              </w:rPr>
              <w:t>Айпи</w:t>
            </w:r>
            <w:proofErr w:type="spellEnd"/>
            <w:r w:rsidR="000630FD">
              <w:rPr>
                <w:i/>
                <w:color w:val="000000"/>
                <w:sz w:val="24"/>
                <w:szCs w:val="24"/>
              </w:rPr>
              <w:t xml:space="preserve"> Лайн</w:t>
            </w:r>
            <w:r w:rsidRPr="00432B92">
              <w:rPr>
                <w:i/>
                <w:color w:val="000000"/>
                <w:sz w:val="24"/>
                <w:szCs w:val="24"/>
              </w:rPr>
              <w:t>»</w:t>
            </w:r>
          </w:p>
          <w:p w14:paraId="428EED9A" w14:textId="77777777" w:rsidR="00A76A77" w:rsidRPr="00432B92" w:rsidRDefault="00A76A77" w:rsidP="00895AD0">
            <w:pPr>
              <w:rPr>
                <w:i/>
                <w:color w:val="000000"/>
                <w:sz w:val="24"/>
                <w:szCs w:val="24"/>
              </w:rPr>
            </w:pPr>
          </w:p>
          <w:p w14:paraId="003E151A" w14:textId="77777777" w:rsidR="00990946" w:rsidRPr="00432B92" w:rsidRDefault="00990946" w:rsidP="00895AD0">
            <w:pPr>
              <w:rPr>
                <w:i/>
                <w:color w:val="000000"/>
                <w:sz w:val="24"/>
                <w:szCs w:val="24"/>
              </w:rPr>
            </w:pPr>
          </w:p>
          <w:p w14:paraId="68BC25FD" w14:textId="267B4CB4" w:rsidR="00990946" w:rsidRPr="00432B92" w:rsidRDefault="00990946" w:rsidP="00895AD0">
            <w:pPr>
              <w:pStyle w:val="a7"/>
              <w:rPr>
                <w:i/>
                <w:color w:val="000000"/>
                <w:sz w:val="24"/>
                <w:szCs w:val="24"/>
              </w:rPr>
            </w:pPr>
            <w:r w:rsidRPr="00432B92">
              <w:rPr>
                <w:i/>
                <w:color w:val="000000"/>
                <w:sz w:val="24"/>
                <w:szCs w:val="24"/>
              </w:rPr>
              <w:t>______________________/</w:t>
            </w:r>
            <w:r w:rsidR="000630FD">
              <w:rPr>
                <w:i/>
                <w:color w:val="000000"/>
                <w:sz w:val="24"/>
                <w:szCs w:val="24"/>
              </w:rPr>
              <w:t>Сигаев</w:t>
            </w:r>
            <w:r w:rsidR="004144E4">
              <w:rPr>
                <w:i/>
                <w:color w:val="000000"/>
                <w:sz w:val="24"/>
                <w:szCs w:val="24"/>
              </w:rPr>
              <w:t xml:space="preserve"> </w:t>
            </w:r>
            <w:r w:rsidR="000630FD">
              <w:rPr>
                <w:i/>
                <w:color w:val="000000"/>
                <w:sz w:val="24"/>
                <w:szCs w:val="24"/>
              </w:rPr>
              <w:t>А</w:t>
            </w:r>
            <w:r w:rsidR="004144E4">
              <w:rPr>
                <w:i/>
                <w:color w:val="000000"/>
                <w:sz w:val="24"/>
                <w:szCs w:val="24"/>
              </w:rPr>
              <w:t>.</w:t>
            </w:r>
            <w:r w:rsidR="000630FD">
              <w:rPr>
                <w:i/>
                <w:color w:val="000000"/>
                <w:sz w:val="24"/>
                <w:szCs w:val="24"/>
              </w:rPr>
              <w:t>И</w:t>
            </w:r>
            <w:r w:rsidR="004144E4">
              <w:rPr>
                <w:i/>
                <w:color w:val="000000"/>
                <w:sz w:val="24"/>
                <w:szCs w:val="24"/>
              </w:rPr>
              <w:t>.</w:t>
            </w:r>
            <w:r w:rsidRPr="00432B92">
              <w:rPr>
                <w:i/>
                <w:color w:val="000000"/>
                <w:sz w:val="24"/>
                <w:szCs w:val="24"/>
              </w:rPr>
              <w:t>/</w:t>
            </w:r>
          </w:p>
          <w:p w14:paraId="150A46D0" w14:textId="77777777" w:rsidR="00990946" w:rsidRPr="00432B92" w:rsidRDefault="00990946" w:rsidP="00895AD0">
            <w:pPr>
              <w:pStyle w:val="a7"/>
              <w:jc w:val="both"/>
              <w:rPr>
                <w:sz w:val="24"/>
                <w:szCs w:val="24"/>
              </w:rPr>
            </w:pPr>
            <w:r w:rsidRPr="00432B92">
              <w:rPr>
                <w:sz w:val="24"/>
                <w:szCs w:val="24"/>
              </w:rPr>
              <w:t>М.П.</w:t>
            </w:r>
          </w:p>
        </w:tc>
      </w:tr>
    </w:tbl>
    <w:p w14:paraId="027D2F3A" w14:textId="77777777" w:rsidR="00425054" w:rsidRDefault="00425054" w:rsidP="00E43BF4">
      <w:pPr>
        <w:jc w:val="center"/>
        <w:rPr>
          <w:b/>
          <w:color w:val="000000"/>
          <w:sz w:val="24"/>
          <w:szCs w:val="24"/>
        </w:rPr>
      </w:pPr>
    </w:p>
    <w:p w14:paraId="6B26F76F" w14:textId="77777777" w:rsidR="00E92E29" w:rsidRPr="00432B92" w:rsidRDefault="00E92E29" w:rsidP="00E43BF4">
      <w:pPr>
        <w:jc w:val="center"/>
        <w:rPr>
          <w:b/>
          <w:color w:val="000000"/>
          <w:sz w:val="24"/>
          <w:szCs w:val="24"/>
        </w:rPr>
      </w:pPr>
    </w:p>
    <w:p w14:paraId="13E93531" w14:textId="77DCD471" w:rsidR="00A16B74" w:rsidRDefault="00A16B74" w:rsidP="00D0460C">
      <w:pPr>
        <w:spacing w:after="19" w:line="259" w:lineRule="auto"/>
        <w:ind w:left="10" w:right="138" w:hanging="10"/>
        <w:jc w:val="right"/>
        <w:rPr>
          <w:sz w:val="24"/>
          <w:szCs w:val="24"/>
          <w:lang w:bidi="ru-RU"/>
        </w:rPr>
      </w:pPr>
      <w:r w:rsidRPr="00CB0C83">
        <w:rPr>
          <w:sz w:val="24"/>
          <w:szCs w:val="24"/>
          <w:lang w:bidi="ru-RU"/>
        </w:rPr>
        <w:lastRenderedPageBreak/>
        <w:t xml:space="preserve">Приложение № </w:t>
      </w:r>
      <w:r w:rsidR="00C025C6">
        <w:rPr>
          <w:sz w:val="24"/>
          <w:szCs w:val="24"/>
          <w:lang w:bidi="ru-RU"/>
        </w:rPr>
        <w:t>2</w:t>
      </w:r>
    </w:p>
    <w:p w14:paraId="74AA4F92" w14:textId="77777777" w:rsidR="00A16B74" w:rsidRDefault="00A16B74" w:rsidP="00D0460C">
      <w:pPr>
        <w:spacing w:after="19" w:line="259" w:lineRule="auto"/>
        <w:ind w:left="10" w:right="138" w:hanging="10"/>
        <w:jc w:val="right"/>
        <w:rPr>
          <w:sz w:val="24"/>
          <w:szCs w:val="24"/>
          <w:lang w:bidi="ru-RU"/>
        </w:rPr>
      </w:pPr>
      <w:r w:rsidRPr="00CB0C83">
        <w:rPr>
          <w:sz w:val="24"/>
          <w:szCs w:val="24"/>
          <w:lang w:bidi="ru-RU"/>
        </w:rPr>
        <w:t xml:space="preserve">к </w:t>
      </w:r>
      <w:r>
        <w:rPr>
          <w:sz w:val="24"/>
          <w:szCs w:val="24"/>
          <w:lang w:bidi="ru-RU"/>
        </w:rPr>
        <w:t xml:space="preserve">Договору о предоставлении </w:t>
      </w:r>
      <w:r w:rsidRPr="00CB0C83">
        <w:rPr>
          <w:sz w:val="24"/>
          <w:szCs w:val="24"/>
          <w:lang w:bidi="ru-RU"/>
        </w:rPr>
        <w:t>услуг связи</w:t>
      </w:r>
      <w:r>
        <w:rPr>
          <w:sz w:val="24"/>
          <w:szCs w:val="24"/>
          <w:lang w:bidi="ru-RU"/>
        </w:rPr>
        <w:t xml:space="preserve"> </w:t>
      </w:r>
    </w:p>
    <w:p w14:paraId="5F10225B" w14:textId="7FB093CC" w:rsidR="00DC1344" w:rsidRPr="00CB0C83" w:rsidRDefault="00A16B74" w:rsidP="00D0460C">
      <w:pPr>
        <w:spacing w:after="19" w:line="259" w:lineRule="auto"/>
        <w:ind w:left="10" w:right="138" w:hanging="10"/>
        <w:jc w:val="right"/>
        <w:rPr>
          <w:sz w:val="24"/>
          <w:szCs w:val="24"/>
          <w:lang w:bidi="ru-RU"/>
        </w:rPr>
      </w:pPr>
      <w:r w:rsidRPr="00CB0C83">
        <w:rPr>
          <w:sz w:val="24"/>
          <w:szCs w:val="24"/>
          <w:lang w:bidi="ru-RU"/>
        </w:rPr>
        <w:t>№</w:t>
      </w:r>
      <w:r>
        <w:rPr>
          <w:sz w:val="24"/>
          <w:szCs w:val="24"/>
          <w:lang w:bidi="ru-RU"/>
        </w:rPr>
        <w:t xml:space="preserve"> ___ от «__</w:t>
      </w:r>
      <w:proofErr w:type="gramStart"/>
      <w:r>
        <w:rPr>
          <w:sz w:val="24"/>
          <w:szCs w:val="24"/>
          <w:lang w:bidi="ru-RU"/>
        </w:rPr>
        <w:t>_»_</w:t>
      </w:r>
      <w:proofErr w:type="gramEnd"/>
      <w:r>
        <w:rPr>
          <w:sz w:val="24"/>
          <w:szCs w:val="24"/>
          <w:lang w:bidi="ru-RU"/>
        </w:rPr>
        <w:t>___________20</w:t>
      </w:r>
      <w:r w:rsidR="000630FD">
        <w:rPr>
          <w:sz w:val="24"/>
          <w:szCs w:val="24"/>
          <w:lang w:bidi="ru-RU"/>
        </w:rPr>
        <w:t>24</w:t>
      </w:r>
      <w:r>
        <w:rPr>
          <w:sz w:val="24"/>
          <w:szCs w:val="24"/>
          <w:lang w:bidi="ru-RU"/>
        </w:rPr>
        <w:t xml:space="preserve"> г.</w:t>
      </w:r>
      <w:r w:rsidR="00DC1344" w:rsidRPr="00CB0C83">
        <w:rPr>
          <w:sz w:val="24"/>
          <w:szCs w:val="24"/>
          <w:lang w:bidi="ru-RU"/>
        </w:rPr>
        <w:t xml:space="preserve"> </w:t>
      </w:r>
    </w:p>
    <w:p w14:paraId="50819E9E" w14:textId="4AD6A5FB" w:rsidR="00DC1344" w:rsidRPr="00CB0C83" w:rsidRDefault="00DC1344" w:rsidP="000870EB">
      <w:pPr>
        <w:spacing w:line="259" w:lineRule="auto"/>
        <w:ind w:left="121"/>
        <w:jc w:val="center"/>
        <w:rPr>
          <w:sz w:val="24"/>
          <w:szCs w:val="24"/>
          <w:lang w:bidi="ru-RU"/>
        </w:rPr>
      </w:pPr>
      <w:r w:rsidRPr="00CB0C83">
        <w:rPr>
          <w:b/>
          <w:sz w:val="24"/>
          <w:szCs w:val="24"/>
          <w:lang w:bidi="ru-RU"/>
        </w:rPr>
        <w:t xml:space="preserve">  </w:t>
      </w:r>
    </w:p>
    <w:p w14:paraId="698B34A2" w14:textId="3388D64F" w:rsidR="00F605B8" w:rsidRDefault="00545EAB" w:rsidP="00D0460C">
      <w:pPr>
        <w:pStyle w:val="1"/>
        <w:ind w:left="222" w:right="142"/>
        <w:rPr>
          <w:sz w:val="24"/>
          <w:szCs w:val="24"/>
        </w:rPr>
      </w:pPr>
      <w:r>
        <w:rPr>
          <w:sz w:val="24"/>
          <w:szCs w:val="24"/>
        </w:rPr>
        <w:t xml:space="preserve">Правила </w:t>
      </w:r>
      <w:r w:rsidR="00DC1344" w:rsidRPr="00CB0C83">
        <w:rPr>
          <w:sz w:val="24"/>
          <w:szCs w:val="24"/>
        </w:rPr>
        <w:t>предоставления абонентского оборудования</w:t>
      </w:r>
      <w:r w:rsidR="00F605B8">
        <w:rPr>
          <w:sz w:val="24"/>
          <w:szCs w:val="24"/>
        </w:rPr>
        <w:t xml:space="preserve"> </w:t>
      </w:r>
    </w:p>
    <w:p w14:paraId="17AEF721" w14:textId="7B77122C" w:rsidR="00DC1344" w:rsidRPr="00CB0C83" w:rsidRDefault="00DC1344" w:rsidP="00D0460C">
      <w:pPr>
        <w:pStyle w:val="1"/>
        <w:ind w:left="222" w:right="142"/>
        <w:rPr>
          <w:sz w:val="24"/>
          <w:szCs w:val="24"/>
        </w:rPr>
      </w:pPr>
      <w:r w:rsidRPr="00CB0C83">
        <w:rPr>
          <w:sz w:val="24"/>
          <w:szCs w:val="24"/>
        </w:rPr>
        <w:t xml:space="preserve">  </w:t>
      </w:r>
    </w:p>
    <w:p w14:paraId="2E4B7DC3" w14:textId="77777777" w:rsidR="00DC1344" w:rsidRPr="00CB0C83" w:rsidRDefault="00DC1344" w:rsidP="00F87A0B">
      <w:pPr>
        <w:spacing w:line="259" w:lineRule="auto"/>
        <w:ind w:left="121"/>
        <w:jc w:val="both"/>
        <w:rPr>
          <w:sz w:val="24"/>
          <w:szCs w:val="24"/>
          <w:lang w:bidi="ru-RU"/>
        </w:rPr>
      </w:pPr>
      <w:r w:rsidRPr="00CB0C83">
        <w:rPr>
          <w:sz w:val="24"/>
          <w:szCs w:val="24"/>
          <w:lang w:bidi="ru-RU"/>
        </w:rPr>
        <w:t xml:space="preserve"> </w:t>
      </w:r>
    </w:p>
    <w:p w14:paraId="21247457" w14:textId="0458AD43" w:rsidR="00DC1344" w:rsidRDefault="00597CD4" w:rsidP="00683CB2">
      <w:pPr>
        <w:ind w:left="62" w:right="144" w:firstLine="720"/>
        <w:jc w:val="both"/>
        <w:rPr>
          <w:sz w:val="24"/>
          <w:szCs w:val="24"/>
          <w:lang w:bidi="ru-RU"/>
        </w:rPr>
      </w:pPr>
      <w:r>
        <w:rPr>
          <w:sz w:val="24"/>
          <w:szCs w:val="24"/>
          <w:lang w:bidi="ru-RU"/>
        </w:rPr>
        <w:t xml:space="preserve">Настоящие </w:t>
      </w:r>
      <w:r w:rsidR="00545EAB">
        <w:rPr>
          <w:sz w:val="24"/>
          <w:szCs w:val="24"/>
          <w:lang w:bidi="ru-RU"/>
        </w:rPr>
        <w:t xml:space="preserve">Правила </w:t>
      </w:r>
      <w:r w:rsidR="00DC1344" w:rsidRPr="00CB0C83">
        <w:rPr>
          <w:sz w:val="24"/>
          <w:szCs w:val="24"/>
          <w:lang w:bidi="ru-RU"/>
        </w:rPr>
        <w:t>устанавлива</w:t>
      </w:r>
      <w:r>
        <w:rPr>
          <w:sz w:val="24"/>
          <w:szCs w:val="24"/>
          <w:lang w:bidi="ru-RU"/>
        </w:rPr>
        <w:t>ю</w:t>
      </w:r>
      <w:r w:rsidR="00DC1344" w:rsidRPr="00CB0C83">
        <w:rPr>
          <w:sz w:val="24"/>
          <w:szCs w:val="24"/>
          <w:lang w:bidi="ru-RU"/>
        </w:rPr>
        <w:t xml:space="preserve">т </w:t>
      </w:r>
      <w:r w:rsidR="008A383F">
        <w:rPr>
          <w:sz w:val="24"/>
          <w:szCs w:val="24"/>
          <w:lang w:bidi="ru-RU"/>
        </w:rPr>
        <w:t>порядок</w:t>
      </w:r>
      <w:r w:rsidR="00DC1344" w:rsidRPr="00CB0C83">
        <w:rPr>
          <w:sz w:val="24"/>
          <w:szCs w:val="24"/>
          <w:lang w:bidi="ru-RU"/>
        </w:rPr>
        <w:t xml:space="preserve"> передачи</w:t>
      </w:r>
      <w:r w:rsidR="00DC1344">
        <w:rPr>
          <w:sz w:val="24"/>
          <w:szCs w:val="24"/>
          <w:lang w:bidi="ru-RU"/>
        </w:rPr>
        <w:t xml:space="preserve"> Абоненту Оборудования для оказания услуг связи по передаче данных и телематических услуг связи (</w:t>
      </w:r>
      <w:r w:rsidR="00DC1344" w:rsidRPr="00E109B5">
        <w:rPr>
          <w:sz w:val="24"/>
          <w:szCs w:val="24"/>
          <w:lang w:bidi="ru-RU"/>
        </w:rPr>
        <w:t>далее – Услуги)</w:t>
      </w:r>
      <w:r w:rsidR="00DC1344">
        <w:rPr>
          <w:sz w:val="24"/>
          <w:szCs w:val="24"/>
          <w:lang w:bidi="ru-RU"/>
        </w:rPr>
        <w:t xml:space="preserve">. </w:t>
      </w:r>
    </w:p>
    <w:p w14:paraId="2D4A0E8F" w14:textId="77777777" w:rsidR="00191897" w:rsidRDefault="00191897" w:rsidP="00683CB2">
      <w:pPr>
        <w:ind w:left="62" w:right="144" w:firstLine="720"/>
        <w:jc w:val="both"/>
        <w:rPr>
          <w:sz w:val="24"/>
          <w:szCs w:val="24"/>
          <w:lang w:bidi="ru-RU"/>
        </w:rPr>
      </w:pPr>
    </w:p>
    <w:p w14:paraId="0E8FE08F" w14:textId="4FD3C287" w:rsidR="00DC1344" w:rsidRDefault="00DC1344" w:rsidP="00191897">
      <w:pPr>
        <w:ind w:right="144"/>
        <w:jc w:val="both"/>
        <w:rPr>
          <w:sz w:val="24"/>
          <w:szCs w:val="24"/>
          <w:lang w:bidi="ru-RU"/>
        </w:rPr>
      </w:pPr>
      <w:r>
        <w:rPr>
          <w:sz w:val="24"/>
          <w:szCs w:val="24"/>
          <w:lang w:bidi="ru-RU"/>
        </w:rPr>
        <w:t xml:space="preserve">1. </w:t>
      </w:r>
      <w:r w:rsidRPr="00D453C5">
        <w:rPr>
          <w:sz w:val="24"/>
          <w:szCs w:val="24"/>
          <w:lang w:bidi="ru-RU"/>
        </w:rPr>
        <w:t>Оператор предоставляет Абоненту Оборудование во временное владение и пользование (на условиях аренды)</w:t>
      </w:r>
      <w:r>
        <w:rPr>
          <w:sz w:val="24"/>
          <w:szCs w:val="24"/>
          <w:lang w:bidi="ru-RU"/>
        </w:rPr>
        <w:t xml:space="preserve"> либо </w:t>
      </w:r>
      <w:r w:rsidRPr="00CB0C83">
        <w:rPr>
          <w:sz w:val="24"/>
          <w:szCs w:val="24"/>
          <w:lang w:bidi="ru-RU"/>
        </w:rPr>
        <w:t>в собственность (</w:t>
      </w:r>
      <w:r>
        <w:rPr>
          <w:sz w:val="24"/>
          <w:szCs w:val="24"/>
          <w:lang w:bidi="ru-RU"/>
        </w:rPr>
        <w:t xml:space="preserve">на условиях </w:t>
      </w:r>
      <w:r w:rsidRPr="00CB0C83">
        <w:rPr>
          <w:sz w:val="24"/>
          <w:szCs w:val="24"/>
          <w:lang w:bidi="ru-RU"/>
        </w:rPr>
        <w:t>купл</w:t>
      </w:r>
      <w:r>
        <w:rPr>
          <w:sz w:val="24"/>
          <w:szCs w:val="24"/>
          <w:lang w:bidi="ru-RU"/>
        </w:rPr>
        <w:t>и-</w:t>
      </w:r>
      <w:r w:rsidRPr="00CB0C83">
        <w:rPr>
          <w:sz w:val="24"/>
          <w:szCs w:val="24"/>
          <w:lang w:bidi="ru-RU"/>
        </w:rPr>
        <w:t>продаж</w:t>
      </w:r>
      <w:r>
        <w:rPr>
          <w:sz w:val="24"/>
          <w:szCs w:val="24"/>
          <w:lang w:bidi="ru-RU"/>
        </w:rPr>
        <w:t>и</w:t>
      </w:r>
      <w:r w:rsidRPr="00CB0C83">
        <w:rPr>
          <w:sz w:val="24"/>
          <w:szCs w:val="24"/>
          <w:lang w:bidi="ru-RU"/>
        </w:rPr>
        <w:t>)</w:t>
      </w:r>
      <w:r>
        <w:rPr>
          <w:sz w:val="24"/>
          <w:szCs w:val="24"/>
          <w:lang w:bidi="ru-RU"/>
        </w:rPr>
        <w:t xml:space="preserve">. </w:t>
      </w:r>
      <w:r w:rsidRPr="00CB0C83">
        <w:rPr>
          <w:sz w:val="24"/>
          <w:szCs w:val="24"/>
          <w:lang w:bidi="ru-RU"/>
        </w:rPr>
        <w:t>Выбор способа передачи Оборудования</w:t>
      </w:r>
      <w:r>
        <w:rPr>
          <w:sz w:val="24"/>
          <w:szCs w:val="24"/>
          <w:lang w:bidi="ru-RU"/>
        </w:rPr>
        <w:t xml:space="preserve"> устанавливается </w:t>
      </w:r>
      <w:r w:rsidR="00191897">
        <w:rPr>
          <w:sz w:val="24"/>
          <w:szCs w:val="24"/>
          <w:lang w:bidi="ru-RU"/>
        </w:rPr>
        <w:t>в Акте приема-передачи Оборудования</w:t>
      </w:r>
      <w:r w:rsidRPr="00CB0C83">
        <w:rPr>
          <w:sz w:val="24"/>
          <w:szCs w:val="24"/>
          <w:lang w:bidi="ru-RU"/>
        </w:rPr>
        <w:t xml:space="preserve">.  </w:t>
      </w:r>
    </w:p>
    <w:p w14:paraId="40A69535" w14:textId="77777777" w:rsidR="00DC1344" w:rsidRPr="00CB0C83" w:rsidRDefault="00DC1344" w:rsidP="00F87A0B">
      <w:pPr>
        <w:ind w:left="62" w:right="144"/>
        <w:jc w:val="both"/>
        <w:rPr>
          <w:sz w:val="24"/>
          <w:szCs w:val="24"/>
          <w:lang w:bidi="ru-RU"/>
        </w:rPr>
      </w:pPr>
    </w:p>
    <w:p w14:paraId="51B6E220" w14:textId="77777777" w:rsidR="00DC1344" w:rsidRDefault="00DC1344" w:rsidP="00F87A0B">
      <w:pPr>
        <w:spacing w:after="19" w:line="259" w:lineRule="auto"/>
        <w:ind w:left="360"/>
        <w:jc w:val="both"/>
        <w:rPr>
          <w:sz w:val="24"/>
          <w:szCs w:val="24"/>
          <w:lang w:bidi="ru-RU"/>
        </w:rPr>
      </w:pPr>
      <w:r>
        <w:rPr>
          <w:b/>
          <w:sz w:val="24"/>
          <w:szCs w:val="24"/>
          <w:lang w:bidi="ru-RU"/>
        </w:rPr>
        <w:t xml:space="preserve">2. </w:t>
      </w:r>
      <w:r w:rsidRPr="001711ED">
        <w:rPr>
          <w:b/>
          <w:sz w:val="24"/>
          <w:szCs w:val="24"/>
          <w:lang w:bidi="ru-RU"/>
        </w:rPr>
        <w:t>Условия аренды Оборудования</w:t>
      </w:r>
      <w:r>
        <w:rPr>
          <w:sz w:val="24"/>
          <w:szCs w:val="24"/>
          <w:lang w:bidi="ru-RU"/>
        </w:rPr>
        <w:t>.</w:t>
      </w:r>
    </w:p>
    <w:p w14:paraId="700DD797" w14:textId="77777777" w:rsidR="00DC1344" w:rsidRDefault="00DC1344" w:rsidP="00F87A0B">
      <w:pPr>
        <w:spacing w:after="19" w:line="259" w:lineRule="auto"/>
        <w:jc w:val="both"/>
        <w:rPr>
          <w:sz w:val="24"/>
          <w:szCs w:val="24"/>
          <w:lang w:bidi="ru-RU"/>
        </w:rPr>
      </w:pPr>
      <w:r>
        <w:rPr>
          <w:sz w:val="24"/>
          <w:szCs w:val="24"/>
          <w:lang w:bidi="ru-RU"/>
        </w:rPr>
        <w:t>2.1.</w:t>
      </w:r>
      <w:r w:rsidRPr="00CB0C83">
        <w:rPr>
          <w:sz w:val="24"/>
          <w:szCs w:val="24"/>
          <w:lang w:bidi="ru-RU"/>
        </w:rPr>
        <w:t xml:space="preserve"> </w:t>
      </w:r>
      <w:r>
        <w:rPr>
          <w:sz w:val="24"/>
          <w:szCs w:val="24"/>
          <w:lang w:bidi="ru-RU"/>
        </w:rPr>
        <w:t xml:space="preserve">Оператор </w:t>
      </w:r>
      <w:r w:rsidRPr="00CB0C83">
        <w:rPr>
          <w:sz w:val="24"/>
          <w:szCs w:val="24"/>
          <w:lang w:bidi="ru-RU"/>
        </w:rPr>
        <w:t xml:space="preserve">передает Абоненту во временное владение и пользование комплект абонентского оборудования (далее – Оборудование), необходимого для оказания Услуг </w:t>
      </w:r>
      <w:r>
        <w:rPr>
          <w:sz w:val="24"/>
          <w:szCs w:val="24"/>
          <w:lang w:bidi="ru-RU"/>
        </w:rPr>
        <w:t>по Договору</w:t>
      </w:r>
      <w:r w:rsidRPr="00CB0C83">
        <w:rPr>
          <w:sz w:val="24"/>
          <w:szCs w:val="24"/>
          <w:lang w:bidi="ru-RU"/>
        </w:rPr>
        <w:t>, а Абонент принимает</w:t>
      </w:r>
      <w:r>
        <w:rPr>
          <w:sz w:val="24"/>
          <w:szCs w:val="24"/>
          <w:lang w:bidi="ru-RU"/>
        </w:rPr>
        <w:t xml:space="preserve"> Оборудование на условиях </w:t>
      </w:r>
      <w:proofErr w:type="gramStart"/>
      <w:r w:rsidRPr="00CB0C83">
        <w:rPr>
          <w:sz w:val="24"/>
          <w:szCs w:val="24"/>
          <w:lang w:bidi="ru-RU"/>
        </w:rPr>
        <w:t>аренд</w:t>
      </w:r>
      <w:r>
        <w:rPr>
          <w:sz w:val="24"/>
          <w:szCs w:val="24"/>
          <w:lang w:bidi="ru-RU"/>
        </w:rPr>
        <w:t xml:space="preserve">ы </w:t>
      </w:r>
      <w:r w:rsidRPr="00CB0C83">
        <w:rPr>
          <w:sz w:val="24"/>
          <w:szCs w:val="24"/>
          <w:lang w:bidi="ru-RU"/>
        </w:rPr>
        <w:t xml:space="preserve"> (</w:t>
      </w:r>
      <w:proofErr w:type="gramEnd"/>
      <w:r>
        <w:rPr>
          <w:sz w:val="24"/>
          <w:szCs w:val="24"/>
          <w:lang w:bidi="ru-RU"/>
        </w:rPr>
        <w:t xml:space="preserve">в том числе </w:t>
      </w:r>
      <w:r w:rsidRPr="00CB0C83">
        <w:rPr>
          <w:sz w:val="24"/>
          <w:szCs w:val="24"/>
          <w:lang w:bidi="ru-RU"/>
        </w:rPr>
        <w:t>с правом выкупа Оборудования)</w:t>
      </w:r>
      <w:r w:rsidRPr="009F3B9B">
        <w:rPr>
          <w:sz w:val="24"/>
          <w:szCs w:val="24"/>
          <w:lang w:bidi="ru-RU"/>
        </w:rPr>
        <w:t xml:space="preserve"> </w:t>
      </w:r>
      <w:r w:rsidRPr="00CB0C83">
        <w:rPr>
          <w:sz w:val="24"/>
          <w:szCs w:val="24"/>
          <w:lang w:bidi="ru-RU"/>
        </w:rPr>
        <w:t>по Акту</w:t>
      </w:r>
      <w:r>
        <w:rPr>
          <w:sz w:val="24"/>
          <w:szCs w:val="24"/>
          <w:lang w:bidi="ru-RU"/>
        </w:rPr>
        <w:t xml:space="preserve"> </w:t>
      </w:r>
      <w:r w:rsidRPr="00CB0C83">
        <w:rPr>
          <w:sz w:val="24"/>
          <w:szCs w:val="24"/>
          <w:lang w:bidi="ru-RU"/>
        </w:rPr>
        <w:t>прием</w:t>
      </w:r>
      <w:r>
        <w:rPr>
          <w:sz w:val="24"/>
          <w:szCs w:val="24"/>
          <w:lang w:bidi="ru-RU"/>
        </w:rPr>
        <w:t>а-</w:t>
      </w:r>
      <w:r w:rsidRPr="00CB0C83">
        <w:rPr>
          <w:sz w:val="24"/>
          <w:szCs w:val="24"/>
          <w:lang w:bidi="ru-RU"/>
        </w:rPr>
        <w:t>передачи</w:t>
      </w:r>
      <w:r>
        <w:rPr>
          <w:sz w:val="24"/>
          <w:szCs w:val="24"/>
          <w:lang w:bidi="ru-RU"/>
        </w:rPr>
        <w:t xml:space="preserve"> Оборудования и обязуется уплачивать Оператору ежемесячные платежи за временное владение и пользование Оборудованием  (далее – Арендные платежи). </w:t>
      </w:r>
    </w:p>
    <w:p w14:paraId="5E14A042" w14:textId="77777777" w:rsidR="00DC1344" w:rsidRPr="00CB0C83" w:rsidRDefault="00DC1344" w:rsidP="00F87A0B">
      <w:pPr>
        <w:spacing w:after="19" w:line="259" w:lineRule="auto"/>
        <w:jc w:val="both"/>
        <w:rPr>
          <w:sz w:val="24"/>
          <w:szCs w:val="24"/>
          <w:lang w:bidi="ru-RU"/>
        </w:rPr>
      </w:pPr>
      <w:r>
        <w:rPr>
          <w:sz w:val="24"/>
          <w:szCs w:val="24"/>
          <w:lang w:bidi="ru-RU"/>
        </w:rPr>
        <w:t>2.2.</w:t>
      </w:r>
      <w:r w:rsidRPr="00CB0C83">
        <w:rPr>
          <w:sz w:val="24"/>
          <w:szCs w:val="24"/>
          <w:lang w:bidi="ru-RU"/>
        </w:rPr>
        <w:t xml:space="preserve"> Наименование</w:t>
      </w:r>
      <w:r>
        <w:rPr>
          <w:sz w:val="24"/>
          <w:szCs w:val="24"/>
          <w:lang w:bidi="ru-RU"/>
        </w:rPr>
        <w:t xml:space="preserve"> и </w:t>
      </w:r>
      <w:r w:rsidRPr="00CB0C83">
        <w:rPr>
          <w:sz w:val="24"/>
          <w:szCs w:val="24"/>
          <w:lang w:bidi="ru-RU"/>
        </w:rPr>
        <w:t>стоимость Оборудования</w:t>
      </w:r>
      <w:r>
        <w:rPr>
          <w:sz w:val="24"/>
          <w:szCs w:val="24"/>
          <w:lang w:bidi="ru-RU"/>
        </w:rPr>
        <w:t>, условия и с</w:t>
      </w:r>
      <w:r w:rsidRPr="00CB0C83">
        <w:rPr>
          <w:sz w:val="24"/>
          <w:szCs w:val="24"/>
          <w:lang w:bidi="ru-RU"/>
        </w:rPr>
        <w:t>рок аренды</w:t>
      </w:r>
      <w:r>
        <w:rPr>
          <w:sz w:val="24"/>
          <w:szCs w:val="24"/>
          <w:lang w:bidi="ru-RU"/>
        </w:rPr>
        <w:t xml:space="preserve"> Оборудования,</w:t>
      </w:r>
      <w:r w:rsidRPr="00CB0C83">
        <w:rPr>
          <w:sz w:val="24"/>
          <w:szCs w:val="24"/>
          <w:lang w:bidi="ru-RU"/>
        </w:rPr>
        <w:t xml:space="preserve"> размер </w:t>
      </w:r>
      <w:r>
        <w:rPr>
          <w:sz w:val="24"/>
          <w:szCs w:val="24"/>
          <w:lang w:bidi="ru-RU"/>
        </w:rPr>
        <w:t>А</w:t>
      </w:r>
      <w:r w:rsidRPr="00CB0C83">
        <w:rPr>
          <w:sz w:val="24"/>
          <w:szCs w:val="24"/>
          <w:lang w:bidi="ru-RU"/>
        </w:rPr>
        <w:t>рендных платежей у</w:t>
      </w:r>
      <w:r>
        <w:rPr>
          <w:sz w:val="24"/>
          <w:szCs w:val="24"/>
          <w:lang w:bidi="ru-RU"/>
        </w:rPr>
        <w:t xml:space="preserve">станавливаются </w:t>
      </w:r>
      <w:r w:rsidRPr="00CB0C83">
        <w:rPr>
          <w:sz w:val="24"/>
          <w:szCs w:val="24"/>
          <w:lang w:bidi="ru-RU"/>
        </w:rPr>
        <w:t>в Акте приема-передачи</w:t>
      </w:r>
      <w:r>
        <w:rPr>
          <w:sz w:val="24"/>
          <w:szCs w:val="24"/>
          <w:lang w:bidi="ru-RU"/>
        </w:rPr>
        <w:t xml:space="preserve"> Оборудования</w:t>
      </w:r>
      <w:r w:rsidRPr="00CB0C83">
        <w:rPr>
          <w:sz w:val="24"/>
          <w:szCs w:val="24"/>
          <w:lang w:bidi="ru-RU"/>
        </w:rPr>
        <w:t xml:space="preserve">, который является неотъемлемой частью Договора. </w:t>
      </w:r>
    </w:p>
    <w:p w14:paraId="5854ED1A" w14:textId="77777777" w:rsidR="00DC1344" w:rsidRDefault="00DC1344" w:rsidP="00F87A0B">
      <w:pPr>
        <w:ind w:right="2"/>
        <w:jc w:val="both"/>
        <w:rPr>
          <w:sz w:val="24"/>
          <w:szCs w:val="24"/>
          <w:lang w:bidi="ru-RU"/>
        </w:rPr>
      </w:pPr>
      <w:r>
        <w:rPr>
          <w:sz w:val="24"/>
          <w:szCs w:val="24"/>
          <w:lang w:bidi="ru-RU"/>
        </w:rPr>
        <w:t>2.3</w:t>
      </w:r>
      <w:r w:rsidRPr="00CB0C83">
        <w:rPr>
          <w:sz w:val="24"/>
          <w:szCs w:val="24"/>
          <w:lang w:bidi="ru-RU"/>
        </w:rPr>
        <w:t>. Оборудование предоставляется Абоненту в момент подписания Акта приема-передачи Оборудования</w:t>
      </w:r>
      <w:r>
        <w:rPr>
          <w:sz w:val="24"/>
          <w:szCs w:val="24"/>
          <w:lang w:bidi="ru-RU"/>
        </w:rPr>
        <w:t>.</w:t>
      </w:r>
    </w:p>
    <w:p w14:paraId="4D18D237" w14:textId="77777777" w:rsidR="00DC1344" w:rsidRDefault="00DC1344" w:rsidP="00F87A0B">
      <w:pPr>
        <w:ind w:left="62" w:right="149"/>
        <w:jc w:val="both"/>
        <w:rPr>
          <w:sz w:val="24"/>
          <w:szCs w:val="24"/>
          <w:lang w:bidi="ru-RU"/>
        </w:rPr>
      </w:pPr>
      <w:r>
        <w:rPr>
          <w:sz w:val="24"/>
          <w:szCs w:val="24"/>
          <w:lang w:bidi="ru-RU"/>
        </w:rPr>
        <w:t xml:space="preserve">2.4. </w:t>
      </w:r>
      <w:r w:rsidRPr="00CB0C83">
        <w:rPr>
          <w:sz w:val="24"/>
          <w:szCs w:val="24"/>
          <w:lang w:bidi="ru-RU"/>
        </w:rPr>
        <w:t>Акт приема-передачи Оборудования подписывается Сторонами в момент подписания Договора</w:t>
      </w:r>
      <w:r>
        <w:rPr>
          <w:sz w:val="24"/>
          <w:szCs w:val="24"/>
          <w:lang w:bidi="ru-RU"/>
        </w:rPr>
        <w:t>.</w:t>
      </w:r>
      <w:r w:rsidRPr="00CB0C83">
        <w:rPr>
          <w:sz w:val="24"/>
          <w:szCs w:val="24"/>
          <w:lang w:bidi="ru-RU"/>
        </w:rPr>
        <w:t xml:space="preserve"> После подписания Акта приема-передачи Оборудования риск случайной гибели или случайного повреждения Оборудования несет Абонент. </w:t>
      </w:r>
    </w:p>
    <w:p w14:paraId="4C4564AB" w14:textId="77777777" w:rsidR="00DC1344" w:rsidRDefault="00DC1344" w:rsidP="00F87A0B">
      <w:pPr>
        <w:ind w:right="2"/>
        <w:jc w:val="both"/>
        <w:rPr>
          <w:sz w:val="24"/>
          <w:szCs w:val="24"/>
          <w:lang w:bidi="ru-RU"/>
        </w:rPr>
      </w:pPr>
      <w:r>
        <w:rPr>
          <w:sz w:val="24"/>
          <w:szCs w:val="24"/>
          <w:lang w:bidi="ru-RU"/>
        </w:rPr>
        <w:t xml:space="preserve">2.5. Оператор </w:t>
      </w:r>
      <w:r w:rsidRPr="00CB0C83">
        <w:rPr>
          <w:sz w:val="24"/>
          <w:szCs w:val="24"/>
          <w:lang w:bidi="ru-RU"/>
        </w:rPr>
        <w:t xml:space="preserve">обязуется: </w:t>
      </w:r>
    </w:p>
    <w:p w14:paraId="1D33C20D" w14:textId="77777777" w:rsidR="00DC1344" w:rsidRDefault="00DC1344" w:rsidP="00F87A0B">
      <w:pPr>
        <w:ind w:right="2"/>
        <w:jc w:val="both"/>
        <w:rPr>
          <w:sz w:val="24"/>
          <w:szCs w:val="24"/>
          <w:lang w:bidi="ru-RU"/>
        </w:rPr>
      </w:pPr>
      <w:r>
        <w:rPr>
          <w:sz w:val="24"/>
          <w:szCs w:val="24"/>
          <w:lang w:bidi="ru-RU"/>
        </w:rPr>
        <w:t xml:space="preserve">2.5.1. </w:t>
      </w:r>
      <w:r w:rsidRPr="00CB0C83">
        <w:rPr>
          <w:sz w:val="24"/>
          <w:szCs w:val="24"/>
          <w:lang w:bidi="ru-RU"/>
        </w:rPr>
        <w:t>передать Абоненту</w:t>
      </w:r>
      <w:r>
        <w:rPr>
          <w:sz w:val="24"/>
          <w:szCs w:val="24"/>
          <w:lang w:bidi="ru-RU"/>
        </w:rPr>
        <w:t xml:space="preserve"> Оборудование</w:t>
      </w:r>
      <w:r w:rsidRPr="00CB0C83">
        <w:rPr>
          <w:sz w:val="24"/>
          <w:szCs w:val="24"/>
          <w:lang w:bidi="ru-RU"/>
        </w:rPr>
        <w:t xml:space="preserve"> в исправном состоянии, комплектно и с необходимой технической документацией</w:t>
      </w:r>
      <w:r>
        <w:rPr>
          <w:sz w:val="24"/>
          <w:szCs w:val="24"/>
          <w:lang w:bidi="ru-RU"/>
        </w:rPr>
        <w:t>;</w:t>
      </w:r>
      <w:r w:rsidRPr="00CB0C83">
        <w:rPr>
          <w:sz w:val="24"/>
          <w:szCs w:val="24"/>
          <w:lang w:bidi="ru-RU"/>
        </w:rPr>
        <w:t xml:space="preserve">  </w:t>
      </w:r>
    </w:p>
    <w:p w14:paraId="65A81C9A" w14:textId="77777777" w:rsidR="00DC1344" w:rsidRDefault="00DC1344" w:rsidP="00F87A0B">
      <w:pPr>
        <w:ind w:right="2"/>
        <w:jc w:val="both"/>
        <w:rPr>
          <w:sz w:val="24"/>
          <w:szCs w:val="24"/>
          <w:lang w:bidi="ru-RU"/>
        </w:rPr>
      </w:pPr>
      <w:r>
        <w:rPr>
          <w:sz w:val="24"/>
          <w:szCs w:val="24"/>
          <w:lang w:bidi="ru-RU"/>
        </w:rPr>
        <w:t>2.5.2. о</w:t>
      </w:r>
      <w:r w:rsidRPr="00CB0C83">
        <w:rPr>
          <w:sz w:val="24"/>
          <w:szCs w:val="24"/>
          <w:lang w:bidi="ru-RU"/>
        </w:rPr>
        <w:t xml:space="preserve">существлять ремонт Оборудования, поврежденного по вине Абонента, за счет Абонента. </w:t>
      </w:r>
      <w:r>
        <w:rPr>
          <w:sz w:val="24"/>
          <w:szCs w:val="24"/>
          <w:lang w:bidi="ru-RU"/>
        </w:rPr>
        <w:t>В этом</w:t>
      </w:r>
      <w:r w:rsidRPr="00CB0C83">
        <w:rPr>
          <w:sz w:val="24"/>
          <w:szCs w:val="24"/>
          <w:lang w:bidi="ru-RU"/>
        </w:rPr>
        <w:t xml:space="preserve"> случае</w:t>
      </w:r>
      <w:r>
        <w:rPr>
          <w:sz w:val="24"/>
          <w:szCs w:val="24"/>
          <w:lang w:bidi="ru-RU"/>
        </w:rPr>
        <w:t xml:space="preserve"> Абонент </w:t>
      </w:r>
      <w:r w:rsidRPr="00CB0C83">
        <w:rPr>
          <w:sz w:val="24"/>
          <w:szCs w:val="24"/>
          <w:lang w:bidi="ru-RU"/>
        </w:rPr>
        <w:t>несет все расходы, связанные с ремонтом Оборудования, в том числе расходы на транспортировку Оборудования до места ремонта и обратно</w:t>
      </w:r>
      <w:r>
        <w:rPr>
          <w:sz w:val="24"/>
          <w:szCs w:val="24"/>
          <w:lang w:bidi="ru-RU"/>
        </w:rPr>
        <w:t>;</w:t>
      </w:r>
    </w:p>
    <w:p w14:paraId="7D5E1C67" w14:textId="77777777" w:rsidR="00DC1344" w:rsidRDefault="00DC1344" w:rsidP="00F87A0B">
      <w:pPr>
        <w:ind w:right="2"/>
        <w:jc w:val="both"/>
        <w:rPr>
          <w:sz w:val="24"/>
          <w:szCs w:val="24"/>
          <w:lang w:bidi="ru-RU"/>
        </w:rPr>
      </w:pPr>
      <w:r>
        <w:rPr>
          <w:sz w:val="24"/>
          <w:szCs w:val="24"/>
          <w:lang w:bidi="ru-RU"/>
        </w:rPr>
        <w:t>2.5.3. у</w:t>
      </w:r>
      <w:r w:rsidRPr="00CB0C83">
        <w:rPr>
          <w:sz w:val="24"/>
          <w:szCs w:val="24"/>
          <w:lang w:bidi="ru-RU"/>
        </w:rPr>
        <w:t>странить поломку или заменить на аналогичное в случае выхода Оборудования из строя по причинам, не зависящим от Абонента</w:t>
      </w:r>
      <w:r>
        <w:rPr>
          <w:sz w:val="24"/>
          <w:szCs w:val="24"/>
          <w:lang w:bidi="ru-RU"/>
        </w:rPr>
        <w:t>;</w:t>
      </w:r>
    </w:p>
    <w:p w14:paraId="00B3927B" w14:textId="77777777" w:rsidR="00C445EE" w:rsidRDefault="00DC1344" w:rsidP="00C445EE">
      <w:pPr>
        <w:ind w:right="2"/>
        <w:jc w:val="both"/>
        <w:rPr>
          <w:sz w:val="24"/>
          <w:szCs w:val="24"/>
          <w:lang w:bidi="ru-RU"/>
        </w:rPr>
      </w:pPr>
      <w:r>
        <w:rPr>
          <w:sz w:val="24"/>
          <w:szCs w:val="24"/>
          <w:lang w:bidi="ru-RU"/>
        </w:rPr>
        <w:t>2.5.4. д</w:t>
      </w:r>
      <w:r w:rsidRPr="00CB0C83">
        <w:rPr>
          <w:sz w:val="24"/>
          <w:szCs w:val="24"/>
          <w:lang w:bidi="ru-RU"/>
        </w:rPr>
        <w:t>овести до сведения Абонента инструкцию о порядке пользования переданным Оборудованием</w:t>
      </w:r>
      <w:r>
        <w:rPr>
          <w:sz w:val="24"/>
          <w:szCs w:val="24"/>
          <w:lang w:bidi="ru-RU"/>
        </w:rPr>
        <w:t>;</w:t>
      </w:r>
    </w:p>
    <w:p w14:paraId="6E08602F" w14:textId="77777777" w:rsidR="00C445EE" w:rsidRDefault="00DC1344" w:rsidP="00C445EE">
      <w:pPr>
        <w:ind w:right="2"/>
        <w:jc w:val="both"/>
        <w:rPr>
          <w:sz w:val="24"/>
          <w:szCs w:val="24"/>
          <w:lang w:bidi="ru-RU"/>
        </w:rPr>
      </w:pPr>
      <w:r>
        <w:rPr>
          <w:sz w:val="24"/>
          <w:szCs w:val="24"/>
          <w:lang w:bidi="ru-RU"/>
        </w:rPr>
        <w:t>2.5.5. к</w:t>
      </w:r>
      <w:r w:rsidRPr="00CB0C83">
        <w:rPr>
          <w:sz w:val="24"/>
          <w:szCs w:val="24"/>
          <w:lang w:bidi="ru-RU"/>
        </w:rPr>
        <w:t xml:space="preserve">онсультировать Абонента по вопросам, связанным с эксплуатацией переданного Оборудования. </w:t>
      </w:r>
    </w:p>
    <w:p w14:paraId="6D459B7E" w14:textId="6651DFEC" w:rsidR="00DC1344" w:rsidRPr="00CB0C83" w:rsidRDefault="00DC1344" w:rsidP="00C445EE">
      <w:pPr>
        <w:ind w:right="2"/>
        <w:jc w:val="both"/>
        <w:rPr>
          <w:sz w:val="24"/>
          <w:szCs w:val="24"/>
          <w:lang w:bidi="ru-RU"/>
        </w:rPr>
      </w:pPr>
      <w:r>
        <w:rPr>
          <w:sz w:val="24"/>
          <w:szCs w:val="24"/>
          <w:lang w:bidi="ru-RU"/>
        </w:rPr>
        <w:t xml:space="preserve">2.6. </w:t>
      </w:r>
      <w:r w:rsidRPr="00CB0C83">
        <w:rPr>
          <w:sz w:val="24"/>
          <w:szCs w:val="24"/>
          <w:lang w:bidi="ru-RU"/>
        </w:rPr>
        <w:t xml:space="preserve">Абонент обязуется: </w:t>
      </w:r>
    </w:p>
    <w:p w14:paraId="226B169A" w14:textId="77777777" w:rsidR="00DC1344" w:rsidRDefault="00DC1344" w:rsidP="00F87A0B">
      <w:pPr>
        <w:ind w:right="2"/>
        <w:jc w:val="both"/>
        <w:rPr>
          <w:sz w:val="24"/>
          <w:szCs w:val="24"/>
          <w:lang w:bidi="ru-RU"/>
        </w:rPr>
      </w:pPr>
      <w:r>
        <w:rPr>
          <w:sz w:val="24"/>
          <w:szCs w:val="24"/>
          <w:lang w:bidi="ru-RU"/>
        </w:rPr>
        <w:t>2.6.1. п</w:t>
      </w:r>
      <w:r w:rsidRPr="00CB0C83">
        <w:rPr>
          <w:sz w:val="24"/>
          <w:szCs w:val="24"/>
          <w:lang w:bidi="ru-RU"/>
        </w:rPr>
        <w:t xml:space="preserve">ринять от </w:t>
      </w:r>
      <w:r>
        <w:rPr>
          <w:sz w:val="24"/>
          <w:szCs w:val="24"/>
          <w:lang w:bidi="ru-RU"/>
        </w:rPr>
        <w:t xml:space="preserve">Оператора </w:t>
      </w:r>
      <w:r w:rsidRPr="00CB0C83">
        <w:rPr>
          <w:sz w:val="24"/>
          <w:szCs w:val="24"/>
          <w:lang w:bidi="ru-RU"/>
        </w:rPr>
        <w:t xml:space="preserve">Оборудование во временное владение и пользование под свою полную ответственность и уплачивать </w:t>
      </w:r>
      <w:r>
        <w:rPr>
          <w:sz w:val="24"/>
          <w:szCs w:val="24"/>
          <w:lang w:bidi="ru-RU"/>
        </w:rPr>
        <w:t>соответствующие А</w:t>
      </w:r>
      <w:r w:rsidRPr="00CB0C83">
        <w:rPr>
          <w:sz w:val="24"/>
          <w:szCs w:val="24"/>
          <w:lang w:bidi="ru-RU"/>
        </w:rPr>
        <w:t>рендные платежи до момента</w:t>
      </w:r>
      <w:r>
        <w:rPr>
          <w:sz w:val="24"/>
          <w:szCs w:val="24"/>
          <w:lang w:bidi="ru-RU"/>
        </w:rPr>
        <w:t xml:space="preserve"> выкупа Оборудования или до момента </w:t>
      </w:r>
      <w:r w:rsidRPr="00CB0C83">
        <w:rPr>
          <w:sz w:val="24"/>
          <w:szCs w:val="24"/>
          <w:lang w:bidi="ru-RU"/>
        </w:rPr>
        <w:t xml:space="preserve">возврата </w:t>
      </w:r>
      <w:r>
        <w:rPr>
          <w:sz w:val="24"/>
          <w:szCs w:val="24"/>
          <w:lang w:bidi="ru-RU"/>
        </w:rPr>
        <w:t>его Оператору;</w:t>
      </w:r>
    </w:p>
    <w:p w14:paraId="15D9D601" w14:textId="77777777" w:rsidR="0034717A" w:rsidRDefault="00DC1344" w:rsidP="0034717A">
      <w:pPr>
        <w:ind w:right="2"/>
        <w:jc w:val="both"/>
        <w:rPr>
          <w:sz w:val="24"/>
          <w:szCs w:val="24"/>
          <w:lang w:bidi="ru-RU"/>
        </w:rPr>
      </w:pPr>
      <w:r>
        <w:rPr>
          <w:sz w:val="24"/>
          <w:szCs w:val="24"/>
          <w:lang w:bidi="ru-RU"/>
        </w:rPr>
        <w:t>2.6.2. о</w:t>
      </w:r>
      <w:r w:rsidRPr="00CB0C83">
        <w:rPr>
          <w:sz w:val="24"/>
          <w:szCs w:val="24"/>
          <w:lang w:bidi="ru-RU"/>
        </w:rPr>
        <w:t>беспечивать сохранность Оборудования и его целевое использование</w:t>
      </w:r>
      <w:r>
        <w:rPr>
          <w:sz w:val="24"/>
          <w:szCs w:val="24"/>
          <w:lang w:bidi="ru-RU"/>
        </w:rPr>
        <w:t>;</w:t>
      </w:r>
    </w:p>
    <w:p w14:paraId="4ADDD985" w14:textId="44FF6BDD" w:rsidR="00DC1344" w:rsidRPr="00CB0C83" w:rsidRDefault="00DC1344" w:rsidP="0034717A">
      <w:pPr>
        <w:ind w:right="2"/>
        <w:jc w:val="both"/>
        <w:rPr>
          <w:sz w:val="24"/>
          <w:szCs w:val="24"/>
          <w:lang w:bidi="ru-RU"/>
        </w:rPr>
      </w:pPr>
      <w:r>
        <w:rPr>
          <w:sz w:val="24"/>
          <w:szCs w:val="24"/>
          <w:lang w:bidi="ru-RU"/>
        </w:rPr>
        <w:t>2.6.3. с</w:t>
      </w:r>
      <w:r w:rsidRPr="00CB0C83">
        <w:rPr>
          <w:sz w:val="24"/>
          <w:szCs w:val="24"/>
          <w:lang w:bidi="ru-RU"/>
        </w:rPr>
        <w:t>облюдать правила технической эксплуатации переданного Оборудования</w:t>
      </w:r>
      <w:r>
        <w:rPr>
          <w:sz w:val="24"/>
          <w:szCs w:val="24"/>
          <w:lang w:bidi="ru-RU"/>
        </w:rPr>
        <w:t>;</w:t>
      </w:r>
    </w:p>
    <w:p w14:paraId="3BEEA300" w14:textId="77777777" w:rsidR="00DC1344" w:rsidRDefault="00DC1344" w:rsidP="00F87A0B">
      <w:pPr>
        <w:ind w:right="2"/>
        <w:jc w:val="both"/>
        <w:rPr>
          <w:sz w:val="24"/>
          <w:szCs w:val="24"/>
          <w:lang w:bidi="ru-RU"/>
        </w:rPr>
      </w:pPr>
      <w:r>
        <w:rPr>
          <w:sz w:val="24"/>
          <w:szCs w:val="24"/>
          <w:lang w:bidi="ru-RU"/>
        </w:rPr>
        <w:t>2.6.4. о</w:t>
      </w:r>
      <w:r w:rsidRPr="00CB0C83">
        <w:rPr>
          <w:sz w:val="24"/>
          <w:szCs w:val="24"/>
          <w:lang w:bidi="ru-RU"/>
        </w:rPr>
        <w:t>беспечи</w:t>
      </w:r>
      <w:r>
        <w:rPr>
          <w:sz w:val="24"/>
          <w:szCs w:val="24"/>
          <w:lang w:bidi="ru-RU"/>
        </w:rPr>
        <w:t>ва</w:t>
      </w:r>
      <w:r w:rsidRPr="00CB0C83">
        <w:rPr>
          <w:sz w:val="24"/>
          <w:szCs w:val="24"/>
          <w:lang w:bidi="ru-RU"/>
        </w:rPr>
        <w:t xml:space="preserve">ть в согласованное с </w:t>
      </w:r>
      <w:r>
        <w:rPr>
          <w:sz w:val="24"/>
          <w:szCs w:val="24"/>
          <w:lang w:bidi="ru-RU"/>
        </w:rPr>
        <w:t xml:space="preserve">Оператором </w:t>
      </w:r>
      <w:r w:rsidRPr="00CB0C83">
        <w:rPr>
          <w:sz w:val="24"/>
          <w:szCs w:val="24"/>
          <w:lang w:bidi="ru-RU"/>
        </w:rPr>
        <w:t>время доступ персонала</w:t>
      </w:r>
      <w:r>
        <w:rPr>
          <w:sz w:val="24"/>
          <w:szCs w:val="24"/>
          <w:lang w:bidi="ru-RU"/>
        </w:rPr>
        <w:t xml:space="preserve"> Оператора к Оборудованию </w:t>
      </w:r>
      <w:r w:rsidRPr="00CB0C83">
        <w:rPr>
          <w:sz w:val="24"/>
          <w:szCs w:val="24"/>
          <w:lang w:bidi="ru-RU"/>
        </w:rPr>
        <w:t>для осуществления</w:t>
      </w:r>
      <w:r>
        <w:rPr>
          <w:sz w:val="24"/>
          <w:szCs w:val="24"/>
          <w:lang w:bidi="ru-RU"/>
        </w:rPr>
        <w:t xml:space="preserve"> его </w:t>
      </w:r>
      <w:r w:rsidRPr="00CB0C83">
        <w:rPr>
          <w:sz w:val="24"/>
          <w:szCs w:val="24"/>
          <w:lang w:bidi="ru-RU"/>
        </w:rPr>
        <w:t>ремонта и технического обслуживания</w:t>
      </w:r>
      <w:r>
        <w:rPr>
          <w:sz w:val="24"/>
          <w:szCs w:val="24"/>
          <w:lang w:bidi="ru-RU"/>
        </w:rPr>
        <w:t>;</w:t>
      </w:r>
    </w:p>
    <w:p w14:paraId="4CF01A94" w14:textId="433CCC2E" w:rsidR="00DC1344" w:rsidRDefault="00DC1344" w:rsidP="00F87A0B">
      <w:pPr>
        <w:ind w:right="2"/>
        <w:jc w:val="both"/>
        <w:rPr>
          <w:sz w:val="24"/>
          <w:szCs w:val="24"/>
          <w:lang w:bidi="ru-RU"/>
        </w:rPr>
      </w:pPr>
      <w:r>
        <w:rPr>
          <w:sz w:val="24"/>
          <w:szCs w:val="24"/>
          <w:lang w:bidi="ru-RU"/>
        </w:rPr>
        <w:t>2.6.5.  в</w:t>
      </w:r>
      <w:r w:rsidRPr="00CB0C83">
        <w:rPr>
          <w:sz w:val="24"/>
          <w:szCs w:val="24"/>
          <w:lang w:bidi="ru-RU"/>
        </w:rPr>
        <w:t xml:space="preserve"> течение </w:t>
      </w:r>
      <w:r w:rsidRPr="00460971">
        <w:rPr>
          <w:sz w:val="24"/>
          <w:szCs w:val="24"/>
          <w:highlight w:val="cyan"/>
          <w:lang w:bidi="ru-RU"/>
        </w:rPr>
        <w:t>____ (_______)</w:t>
      </w:r>
      <w:r w:rsidRPr="00CB0C83">
        <w:rPr>
          <w:sz w:val="24"/>
          <w:szCs w:val="24"/>
          <w:lang w:bidi="ru-RU"/>
        </w:rPr>
        <w:t xml:space="preserve"> календарных дней с момента утери, хищения, выхода из строя Оборудования по вине Абонента (в т</w:t>
      </w:r>
      <w:r>
        <w:rPr>
          <w:sz w:val="24"/>
          <w:szCs w:val="24"/>
          <w:lang w:bidi="ru-RU"/>
        </w:rPr>
        <w:t xml:space="preserve">ом числе </w:t>
      </w:r>
      <w:r w:rsidRPr="00CB0C83">
        <w:rPr>
          <w:sz w:val="24"/>
          <w:szCs w:val="24"/>
          <w:lang w:bidi="ru-RU"/>
        </w:rPr>
        <w:t xml:space="preserve">при нарушении правил эксплуатации) и невозможности его восстановления, возместить стоимость переданного Оборудования, определенную </w:t>
      </w:r>
      <w:r>
        <w:rPr>
          <w:sz w:val="24"/>
          <w:szCs w:val="24"/>
          <w:lang w:bidi="ru-RU"/>
        </w:rPr>
        <w:t>в Акте приема-передачи Оборудования с уч</w:t>
      </w:r>
      <w:r w:rsidRPr="00CB0C83">
        <w:rPr>
          <w:sz w:val="24"/>
          <w:szCs w:val="24"/>
          <w:lang w:bidi="ru-RU"/>
        </w:rPr>
        <w:t xml:space="preserve">етом </w:t>
      </w:r>
      <w:r w:rsidR="003936CA">
        <w:rPr>
          <w:sz w:val="24"/>
          <w:szCs w:val="24"/>
          <w:lang w:bidi="ru-RU"/>
        </w:rPr>
        <w:t>его</w:t>
      </w:r>
      <w:r w:rsidR="003936CA" w:rsidRPr="00CB0C83">
        <w:rPr>
          <w:sz w:val="24"/>
          <w:szCs w:val="24"/>
          <w:lang w:bidi="ru-RU"/>
        </w:rPr>
        <w:t xml:space="preserve"> износа</w:t>
      </w:r>
      <w:r w:rsidR="003936CA">
        <w:rPr>
          <w:sz w:val="24"/>
          <w:szCs w:val="24"/>
          <w:lang w:bidi="ru-RU"/>
        </w:rPr>
        <w:t xml:space="preserve"> (рассчитанного по формуле: 5% / мес. от стоимости Оборудования)</w:t>
      </w:r>
      <w:r w:rsidR="003936CA" w:rsidRPr="00CB0C83">
        <w:rPr>
          <w:sz w:val="24"/>
          <w:szCs w:val="24"/>
          <w:lang w:bidi="ru-RU"/>
        </w:rPr>
        <w:t>,</w:t>
      </w:r>
      <w:r w:rsidR="00361F56">
        <w:rPr>
          <w:sz w:val="24"/>
          <w:szCs w:val="24"/>
          <w:lang w:bidi="ru-RU"/>
        </w:rPr>
        <w:t xml:space="preserve"> </w:t>
      </w:r>
      <w:r w:rsidRPr="00CB0C83">
        <w:rPr>
          <w:sz w:val="24"/>
          <w:szCs w:val="24"/>
          <w:lang w:bidi="ru-RU"/>
        </w:rPr>
        <w:t xml:space="preserve">а также возместить все причиненные </w:t>
      </w:r>
      <w:r>
        <w:rPr>
          <w:sz w:val="24"/>
          <w:szCs w:val="24"/>
          <w:lang w:bidi="ru-RU"/>
        </w:rPr>
        <w:t>Оператору</w:t>
      </w:r>
      <w:r w:rsidRPr="00CB0C83">
        <w:rPr>
          <w:sz w:val="24"/>
          <w:szCs w:val="24"/>
          <w:lang w:bidi="ru-RU"/>
        </w:rPr>
        <w:t xml:space="preserve"> в связи с этим убытки</w:t>
      </w:r>
      <w:r>
        <w:rPr>
          <w:sz w:val="24"/>
          <w:szCs w:val="24"/>
          <w:lang w:bidi="ru-RU"/>
        </w:rPr>
        <w:t>;</w:t>
      </w:r>
    </w:p>
    <w:p w14:paraId="323888F7" w14:textId="77777777" w:rsidR="00DC1344" w:rsidRDefault="00DC1344" w:rsidP="00F87A0B">
      <w:pPr>
        <w:ind w:right="2"/>
        <w:jc w:val="both"/>
        <w:rPr>
          <w:sz w:val="24"/>
          <w:szCs w:val="24"/>
          <w:lang w:bidi="ru-RU"/>
        </w:rPr>
      </w:pPr>
      <w:r>
        <w:rPr>
          <w:sz w:val="24"/>
          <w:szCs w:val="24"/>
          <w:lang w:bidi="ru-RU"/>
        </w:rPr>
        <w:lastRenderedPageBreak/>
        <w:t>2.6.6. н</w:t>
      </w:r>
      <w:r w:rsidRPr="00CB0C83">
        <w:rPr>
          <w:sz w:val="24"/>
          <w:szCs w:val="24"/>
          <w:lang w:bidi="ru-RU"/>
        </w:rPr>
        <w:t>е вскрывать, не нарушать целостность гарантийных пломб, не осуществлять самостоятельный ремонт, перенастройку Оборудования</w:t>
      </w:r>
      <w:r>
        <w:rPr>
          <w:sz w:val="24"/>
          <w:szCs w:val="24"/>
          <w:lang w:bidi="ru-RU"/>
        </w:rPr>
        <w:t xml:space="preserve">; </w:t>
      </w:r>
    </w:p>
    <w:p w14:paraId="3DEB4678" w14:textId="77777777" w:rsidR="00DC1344" w:rsidRDefault="00DC1344" w:rsidP="00F87A0B">
      <w:pPr>
        <w:ind w:right="2"/>
        <w:jc w:val="both"/>
        <w:rPr>
          <w:sz w:val="24"/>
          <w:szCs w:val="24"/>
          <w:lang w:bidi="ru-RU"/>
        </w:rPr>
      </w:pPr>
      <w:r>
        <w:rPr>
          <w:sz w:val="24"/>
          <w:szCs w:val="24"/>
          <w:lang w:bidi="ru-RU"/>
        </w:rPr>
        <w:t>2.6.7. н</w:t>
      </w:r>
      <w:r w:rsidRPr="00CB0C83">
        <w:rPr>
          <w:sz w:val="24"/>
          <w:szCs w:val="24"/>
          <w:lang w:bidi="ru-RU"/>
        </w:rPr>
        <w:t>е сдавать Оборудование в субаренду третьим лицам</w:t>
      </w:r>
      <w:r>
        <w:rPr>
          <w:sz w:val="24"/>
          <w:szCs w:val="24"/>
          <w:lang w:bidi="ru-RU"/>
        </w:rPr>
        <w:t xml:space="preserve">; </w:t>
      </w:r>
    </w:p>
    <w:p w14:paraId="05FB422A" w14:textId="77777777" w:rsidR="00DC1344" w:rsidRDefault="00DC1344" w:rsidP="00F87A0B">
      <w:pPr>
        <w:ind w:right="2"/>
        <w:jc w:val="both"/>
        <w:rPr>
          <w:sz w:val="24"/>
          <w:szCs w:val="24"/>
          <w:lang w:bidi="ru-RU"/>
        </w:rPr>
      </w:pPr>
      <w:r>
        <w:rPr>
          <w:sz w:val="24"/>
          <w:szCs w:val="24"/>
          <w:lang w:bidi="ru-RU"/>
        </w:rPr>
        <w:t>2.6.8. в</w:t>
      </w:r>
      <w:r w:rsidRPr="00CB0C83">
        <w:rPr>
          <w:sz w:val="24"/>
          <w:szCs w:val="24"/>
          <w:lang w:bidi="ru-RU"/>
        </w:rPr>
        <w:t>ыполнять требования и рекомендации по безопасности от производителя Оборудования и/или</w:t>
      </w:r>
      <w:r>
        <w:rPr>
          <w:sz w:val="24"/>
          <w:szCs w:val="24"/>
          <w:lang w:bidi="ru-RU"/>
        </w:rPr>
        <w:t xml:space="preserve"> Оператора;</w:t>
      </w:r>
      <w:r w:rsidRPr="00CB0C83">
        <w:rPr>
          <w:sz w:val="24"/>
          <w:szCs w:val="24"/>
          <w:lang w:bidi="ru-RU"/>
        </w:rPr>
        <w:t xml:space="preserve"> </w:t>
      </w:r>
    </w:p>
    <w:p w14:paraId="1325ED33" w14:textId="7ACD05CE" w:rsidR="00DC1344" w:rsidRPr="00CB0C83" w:rsidRDefault="00DC1344" w:rsidP="00F87A0B">
      <w:pPr>
        <w:ind w:right="2"/>
        <w:jc w:val="both"/>
        <w:rPr>
          <w:sz w:val="24"/>
          <w:szCs w:val="24"/>
          <w:lang w:bidi="ru-RU"/>
        </w:rPr>
      </w:pPr>
      <w:r>
        <w:rPr>
          <w:sz w:val="24"/>
          <w:szCs w:val="24"/>
          <w:lang w:bidi="ru-RU"/>
        </w:rPr>
        <w:t xml:space="preserve">2.6.9. в случае </w:t>
      </w:r>
      <w:r w:rsidRPr="00CB0C83">
        <w:rPr>
          <w:sz w:val="24"/>
          <w:szCs w:val="24"/>
          <w:lang w:bidi="ru-RU"/>
        </w:rPr>
        <w:t>прекращения действия Договора</w:t>
      </w:r>
      <w:r>
        <w:rPr>
          <w:sz w:val="24"/>
          <w:szCs w:val="24"/>
          <w:lang w:bidi="ru-RU"/>
        </w:rPr>
        <w:t xml:space="preserve"> (в том числе </w:t>
      </w:r>
      <w:r w:rsidRPr="00CB0C83">
        <w:rPr>
          <w:sz w:val="24"/>
          <w:szCs w:val="24"/>
          <w:lang w:bidi="ru-RU"/>
        </w:rPr>
        <w:t>расторжения Договора</w:t>
      </w:r>
      <w:r>
        <w:rPr>
          <w:sz w:val="24"/>
          <w:szCs w:val="24"/>
          <w:lang w:bidi="ru-RU"/>
        </w:rPr>
        <w:t xml:space="preserve"> по инициативе любой из Сторон Договора, </w:t>
      </w:r>
      <w:r w:rsidRPr="00CB0C83">
        <w:rPr>
          <w:sz w:val="24"/>
          <w:szCs w:val="24"/>
          <w:lang w:bidi="ru-RU"/>
        </w:rPr>
        <w:t xml:space="preserve">наступления обстоятельств, связанных с прекращением права собственности, владения или пользования помещением, в котором осуществлено подключение Оборудования для </w:t>
      </w:r>
      <w:r>
        <w:rPr>
          <w:sz w:val="24"/>
          <w:szCs w:val="24"/>
          <w:lang w:bidi="ru-RU"/>
        </w:rPr>
        <w:t xml:space="preserve">предоставления </w:t>
      </w:r>
      <w:r w:rsidRPr="00CB0C83">
        <w:rPr>
          <w:sz w:val="24"/>
          <w:szCs w:val="24"/>
          <w:lang w:bidi="ru-RU"/>
        </w:rPr>
        <w:t>Услуг</w:t>
      </w:r>
      <w:r>
        <w:rPr>
          <w:sz w:val="24"/>
          <w:szCs w:val="24"/>
          <w:lang w:bidi="ru-RU"/>
        </w:rPr>
        <w:t>)</w:t>
      </w:r>
      <w:r w:rsidRPr="00CB0C83">
        <w:rPr>
          <w:sz w:val="24"/>
          <w:szCs w:val="24"/>
          <w:lang w:bidi="ru-RU"/>
        </w:rPr>
        <w:t xml:space="preserve"> возвратить </w:t>
      </w:r>
      <w:r>
        <w:rPr>
          <w:sz w:val="24"/>
          <w:szCs w:val="24"/>
          <w:lang w:bidi="ru-RU"/>
        </w:rPr>
        <w:t xml:space="preserve">Оборудование </w:t>
      </w:r>
      <w:r w:rsidRPr="00CB0C83">
        <w:rPr>
          <w:sz w:val="24"/>
          <w:szCs w:val="24"/>
          <w:lang w:bidi="ru-RU"/>
        </w:rPr>
        <w:t xml:space="preserve">в офис </w:t>
      </w:r>
      <w:r>
        <w:rPr>
          <w:sz w:val="24"/>
          <w:szCs w:val="24"/>
          <w:lang w:bidi="ru-RU"/>
        </w:rPr>
        <w:t>Оператора не позднее даты прекращения Договора</w:t>
      </w:r>
      <w:r w:rsidRPr="00CB0C83">
        <w:rPr>
          <w:sz w:val="24"/>
          <w:szCs w:val="24"/>
          <w:lang w:bidi="ru-RU"/>
        </w:rPr>
        <w:t xml:space="preserve">, либо возместить </w:t>
      </w:r>
      <w:r>
        <w:rPr>
          <w:sz w:val="24"/>
          <w:szCs w:val="24"/>
          <w:lang w:bidi="ru-RU"/>
        </w:rPr>
        <w:t>Оператору</w:t>
      </w:r>
      <w:r w:rsidRPr="00CB0C83">
        <w:rPr>
          <w:sz w:val="24"/>
          <w:szCs w:val="24"/>
          <w:lang w:bidi="ru-RU"/>
        </w:rPr>
        <w:t xml:space="preserve"> стоимость Оборудования,</w:t>
      </w:r>
      <w:r w:rsidRPr="005072F5">
        <w:rPr>
          <w:sz w:val="24"/>
          <w:szCs w:val="24"/>
          <w:lang w:bidi="ru-RU"/>
        </w:rPr>
        <w:t xml:space="preserve"> </w:t>
      </w:r>
      <w:r w:rsidRPr="00CB0C83">
        <w:rPr>
          <w:sz w:val="24"/>
          <w:szCs w:val="24"/>
          <w:lang w:bidi="ru-RU"/>
        </w:rPr>
        <w:t xml:space="preserve">определенную </w:t>
      </w:r>
      <w:r>
        <w:rPr>
          <w:sz w:val="24"/>
          <w:szCs w:val="24"/>
          <w:lang w:bidi="ru-RU"/>
        </w:rPr>
        <w:t>в Акте приема-передачи Оборудования с уч</w:t>
      </w:r>
      <w:r w:rsidRPr="00CB0C83">
        <w:rPr>
          <w:sz w:val="24"/>
          <w:szCs w:val="24"/>
          <w:lang w:bidi="ru-RU"/>
        </w:rPr>
        <w:t xml:space="preserve">етом </w:t>
      </w:r>
      <w:r w:rsidR="00361F56">
        <w:rPr>
          <w:sz w:val="24"/>
          <w:szCs w:val="24"/>
          <w:lang w:bidi="ru-RU"/>
        </w:rPr>
        <w:t>его</w:t>
      </w:r>
      <w:r w:rsidR="00361F56" w:rsidRPr="00CB0C83">
        <w:rPr>
          <w:sz w:val="24"/>
          <w:szCs w:val="24"/>
          <w:lang w:bidi="ru-RU"/>
        </w:rPr>
        <w:t xml:space="preserve"> износа</w:t>
      </w:r>
      <w:r w:rsidR="00361F56">
        <w:rPr>
          <w:sz w:val="24"/>
          <w:szCs w:val="24"/>
          <w:lang w:bidi="ru-RU"/>
        </w:rPr>
        <w:t xml:space="preserve"> (рассчитанного по формуле: 5% / мес. от стоимости Оборудования)</w:t>
      </w:r>
      <w:r>
        <w:rPr>
          <w:sz w:val="24"/>
          <w:szCs w:val="24"/>
          <w:lang w:bidi="ru-RU"/>
        </w:rPr>
        <w:t xml:space="preserve">. </w:t>
      </w:r>
      <w:r w:rsidRPr="00CB0C83">
        <w:rPr>
          <w:sz w:val="24"/>
          <w:szCs w:val="24"/>
          <w:lang w:bidi="ru-RU"/>
        </w:rPr>
        <w:t xml:space="preserve">Оборудование должно быть возвращено в рабочем состоянии, в полной комплектации и без видимых наружных повреждений с учетом нормального износа. </w:t>
      </w:r>
    </w:p>
    <w:p w14:paraId="310969E3" w14:textId="77777777" w:rsidR="00DC1344" w:rsidRDefault="00DC1344" w:rsidP="00F87A0B">
      <w:pPr>
        <w:ind w:right="2"/>
        <w:jc w:val="both"/>
        <w:rPr>
          <w:sz w:val="24"/>
          <w:szCs w:val="24"/>
          <w:lang w:bidi="ru-RU"/>
        </w:rPr>
      </w:pPr>
      <w:r>
        <w:rPr>
          <w:sz w:val="24"/>
          <w:szCs w:val="24"/>
          <w:lang w:bidi="ru-RU"/>
        </w:rPr>
        <w:t xml:space="preserve">2.7. Размер </w:t>
      </w:r>
      <w:r w:rsidRPr="00CB0C83">
        <w:rPr>
          <w:sz w:val="24"/>
          <w:szCs w:val="24"/>
          <w:lang w:bidi="ru-RU"/>
        </w:rPr>
        <w:t>Арендны</w:t>
      </w:r>
      <w:r>
        <w:rPr>
          <w:sz w:val="24"/>
          <w:szCs w:val="24"/>
          <w:lang w:bidi="ru-RU"/>
        </w:rPr>
        <w:t>х</w:t>
      </w:r>
      <w:r w:rsidRPr="00CB0C83">
        <w:rPr>
          <w:sz w:val="24"/>
          <w:szCs w:val="24"/>
          <w:lang w:bidi="ru-RU"/>
        </w:rPr>
        <w:t xml:space="preserve"> </w:t>
      </w:r>
      <w:r>
        <w:rPr>
          <w:sz w:val="24"/>
          <w:szCs w:val="24"/>
          <w:lang w:bidi="ru-RU"/>
        </w:rPr>
        <w:t xml:space="preserve">платежей </w:t>
      </w:r>
      <w:r w:rsidRPr="00CB0C83">
        <w:rPr>
          <w:sz w:val="24"/>
          <w:szCs w:val="24"/>
          <w:lang w:bidi="ru-RU"/>
        </w:rPr>
        <w:t xml:space="preserve">указывается в Акте </w:t>
      </w:r>
      <w:r>
        <w:rPr>
          <w:sz w:val="24"/>
          <w:szCs w:val="24"/>
          <w:lang w:bidi="ru-RU"/>
        </w:rPr>
        <w:t>приема-передачи Оборудования</w:t>
      </w:r>
      <w:r w:rsidRPr="00CB0C83">
        <w:rPr>
          <w:sz w:val="24"/>
          <w:szCs w:val="24"/>
          <w:lang w:bidi="ru-RU"/>
        </w:rPr>
        <w:t>. Абонент оплачивает</w:t>
      </w:r>
      <w:r>
        <w:rPr>
          <w:sz w:val="24"/>
          <w:szCs w:val="24"/>
          <w:lang w:bidi="ru-RU"/>
        </w:rPr>
        <w:t xml:space="preserve"> Арендные платежи за переданное ему Оборудование</w:t>
      </w:r>
      <w:r w:rsidRPr="00CB0C83">
        <w:rPr>
          <w:sz w:val="24"/>
          <w:szCs w:val="24"/>
          <w:lang w:bidi="ru-RU"/>
        </w:rPr>
        <w:t xml:space="preserve"> на основании счета, </w:t>
      </w:r>
      <w:r>
        <w:rPr>
          <w:sz w:val="24"/>
          <w:szCs w:val="24"/>
          <w:lang w:bidi="ru-RU"/>
        </w:rPr>
        <w:t>выставляемого</w:t>
      </w:r>
      <w:r w:rsidRPr="00CB0C83">
        <w:rPr>
          <w:sz w:val="24"/>
          <w:szCs w:val="24"/>
          <w:lang w:bidi="ru-RU"/>
        </w:rPr>
        <w:t xml:space="preserve"> Оператором.</w:t>
      </w:r>
    </w:p>
    <w:p w14:paraId="512FF152" w14:textId="77777777" w:rsidR="00DC1344" w:rsidRDefault="00DC1344" w:rsidP="00F87A0B">
      <w:pPr>
        <w:ind w:right="2"/>
        <w:jc w:val="both"/>
        <w:rPr>
          <w:sz w:val="24"/>
          <w:szCs w:val="24"/>
          <w:lang w:bidi="ru-RU"/>
        </w:rPr>
      </w:pPr>
      <w:r>
        <w:rPr>
          <w:sz w:val="24"/>
          <w:szCs w:val="24"/>
          <w:lang w:bidi="ru-RU"/>
        </w:rPr>
        <w:t xml:space="preserve">2.8. Арендные платежи за Оборудование могут быть включены в </w:t>
      </w:r>
      <w:r w:rsidRPr="00CB0C83">
        <w:rPr>
          <w:sz w:val="24"/>
          <w:szCs w:val="24"/>
          <w:lang w:bidi="ru-RU"/>
        </w:rPr>
        <w:t>состав стоимости Услуг, оказываемых по Договору</w:t>
      </w:r>
      <w:r>
        <w:rPr>
          <w:sz w:val="24"/>
          <w:szCs w:val="24"/>
          <w:lang w:bidi="ru-RU"/>
        </w:rPr>
        <w:t xml:space="preserve">. Данное условие указывается в </w:t>
      </w:r>
      <w:r w:rsidRPr="00CB0C83">
        <w:rPr>
          <w:sz w:val="24"/>
          <w:szCs w:val="24"/>
          <w:lang w:bidi="ru-RU"/>
        </w:rPr>
        <w:t>Акте приема-передачи</w:t>
      </w:r>
      <w:r>
        <w:rPr>
          <w:sz w:val="24"/>
          <w:szCs w:val="24"/>
          <w:lang w:bidi="ru-RU"/>
        </w:rPr>
        <w:t xml:space="preserve"> Оборудования</w:t>
      </w:r>
      <w:r w:rsidRPr="00CB0C83">
        <w:rPr>
          <w:sz w:val="24"/>
          <w:szCs w:val="24"/>
          <w:lang w:bidi="ru-RU"/>
        </w:rPr>
        <w:t xml:space="preserve">, а также срок, в течение которого применяется данное условие. </w:t>
      </w:r>
    </w:p>
    <w:p w14:paraId="3749B80C" w14:textId="471182D2" w:rsidR="00DC1344" w:rsidRDefault="00DC1344" w:rsidP="00F87A0B">
      <w:pPr>
        <w:ind w:right="2"/>
        <w:jc w:val="both"/>
        <w:rPr>
          <w:sz w:val="24"/>
          <w:szCs w:val="24"/>
          <w:lang w:bidi="ru-RU"/>
        </w:rPr>
      </w:pPr>
      <w:r>
        <w:rPr>
          <w:sz w:val="24"/>
          <w:szCs w:val="24"/>
          <w:lang w:bidi="ru-RU"/>
        </w:rPr>
        <w:t xml:space="preserve">2.9. </w:t>
      </w:r>
      <w:r w:rsidRPr="00CB0C83">
        <w:rPr>
          <w:sz w:val="24"/>
          <w:szCs w:val="24"/>
          <w:lang w:bidi="ru-RU"/>
        </w:rPr>
        <w:t xml:space="preserve">Абонент обязан уплачивать Арендные платежи в порядке и сроки, </w:t>
      </w:r>
      <w:r>
        <w:rPr>
          <w:sz w:val="24"/>
          <w:szCs w:val="24"/>
          <w:lang w:bidi="ru-RU"/>
        </w:rPr>
        <w:t xml:space="preserve">установленные для </w:t>
      </w:r>
      <w:r w:rsidRPr="00CB0C83">
        <w:rPr>
          <w:sz w:val="24"/>
          <w:szCs w:val="24"/>
          <w:lang w:bidi="ru-RU"/>
        </w:rPr>
        <w:t xml:space="preserve">оплаты </w:t>
      </w:r>
      <w:r>
        <w:rPr>
          <w:sz w:val="24"/>
          <w:szCs w:val="24"/>
          <w:lang w:bidi="ru-RU"/>
        </w:rPr>
        <w:t>У</w:t>
      </w:r>
      <w:r w:rsidRPr="00CB0C83">
        <w:rPr>
          <w:sz w:val="24"/>
          <w:szCs w:val="24"/>
          <w:lang w:bidi="ru-RU"/>
        </w:rPr>
        <w:t>слуг связи</w:t>
      </w:r>
      <w:r>
        <w:rPr>
          <w:sz w:val="24"/>
          <w:szCs w:val="24"/>
          <w:lang w:bidi="ru-RU"/>
        </w:rPr>
        <w:t xml:space="preserve"> в соответствии с </w:t>
      </w:r>
      <w:r w:rsidR="008A7E0D">
        <w:rPr>
          <w:sz w:val="24"/>
          <w:szCs w:val="24"/>
          <w:lang w:bidi="ru-RU"/>
        </w:rPr>
        <w:t>Договором</w:t>
      </w:r>
      <w:r w:rsidRPr="00CB0C83">
        <w:rPr>
          <w:sz w:val="24"/>
          <w:szCs w:val="24"/>
          <w:lang w:bidi="ru-RU"/>
        </w:rPr>
        <w:t>, до момента прекращения обязанностей по аренде</w:t>
      </w:r>
      <w:r>
        <w:rPr>
          <w:sz w:val="24"/>
          <w:szCs w:val="24"/>
          <w:lang w:bidi="ru-RU"/>
        </w:rPr>
        <w:t xml:space="preserve"> Оборудования</w:t>
      </w:r>
      <w:r w:rsidRPr="00CB0C83">
        <w:rPr>
          <w:sz w:val="24"/>
          <w:szCs w:val="24"/>
          <w:lang w:bidi="ru-RU"/>
        </w:rPr>
        <w:t xml:space="preserve">. </w:t>
      </w:r>
    </w:p>
    <w:p w14:paraId="2226755C" w14:textId="77777777" w:rsidR="00DC1344" w:rsidRDefault="00DC1344" w:rsidP="00F87A0B">
      <w:pPr>
        <w:ind w:right="2"/>
        <w:jc w:val="both"/>
        <w:rPr>
          <w:sz w:val="24"/>
          <w:szCs w:val="24"/>
          <w:lang w:bidi="ru-RU"/>
        </w:rPr>
      </w:pPr>
      <w:r w:rsidRPr="00CB0C83">
        <w:rPr>
          <w:sz w:val="24"/>
          <w:szCs w:val="24"/>
          <w:lang w:bidi="ru-RU"/>
        </w:rPr>
        <w:t xml:space="preserve">Арендные платежи, предусмотренные настоящим Приложением, </w:t>
      </w:r>
      <w:r>
        <w:rPr>
          <w:sz w:val="24"/>
          <w:szCs w:val="24"/>
          <w:lang w:bidi="ru-RU"/>
        </w:rPr>
        <w:t>уп</w:t>
      </w:r>
      <w:r w:rsidRPr="00CB0C83">
        <w:rPr>
          <w:sz w:val="24"/>
          <w:szCs w:val="24"/>
          <w:lang w:bidi="ru-RU"/>
        </w:rPr>
        <w:t xml:space="preserve">лачиваются </w:t>
      </w:r>
      <w:r>
        <w:rPr>
          <w:sz w:val="24"/>
          <w:szCs w:val="24"/>
          <w:lang w:bidi="ru-RU"/>
        </w:rPr>
        <w:t xml:space="preserve">Абонентом </w:t>
      </w:r>
      <w:r w:rsidRPr="00CB0C83">
        <w:rPr>
          <w:sz w:val="24"/>
          <w:szCs w:val="24"/>
          <w:lang w:bidi="ru-RU"/>
        </w:rPr>
        <w:t xml:space="preserve">вне зависимости от потребления </w:t>
      </w:r>
      <w:r>
        <w:rPr>
          <w:sz w:val="24"/>
          <w:szCs w:val="24"/>
          <w:lang w:bidi="ru-RU"/>
        </w:rPr>
        <w:t>им</w:t>
      </w:r>
      <w:r w:rsidRPr="00CB0C83">
        <w:rPr>
          <w:sz w:val="24"/>
          <w:szCs w:val="24"/>
          <w:lang w:bidi="ru-RU"/>
        </w:rPr>
        <w:t xml:space="preserve"> Услуг, предусмотренных Договором</w:t>
      </w:r>
      <w:r>
        <w:rPr>
          <w:sz w:val="24"/>
          <w:szCs w:val="24"/>
          <w:lang w:bidi="ru-RU"/>
        </w:rPr>
        <w:t xml:space="preserve"> оказания услуг связи.</w:t>
      </w:r>
    </w:p>
    <w:p w14:paraId="38710B76" w14:textId="77777777" w:rsidR="00DC1344" w:rsidRPr="00497D6D" w:rsidRDefault="00DC1344" w:rsidP="00F87A0B">
      <w:pPr>
        <w:ind w:right="2"/>
        <w:jc w:val="both"/>
        <w:rPr>
          <w:sz w:val="24"/>
          <w:szCs w:val="24"/>
          <w:lang w:bidi="ru-RU"/>
        </w:rPr>
      </w:pPr>
      <w:r w:rsidRPr="00497D6D">
        <w:rPr>
          <w:sz w:val="24"/>
          <w:szCs w:val="24"/>
          <w:lang w:bidi="ru-RU"/>
        </w:rPr>
        <w:t xml:space="preserve">2.10. В случае изменения Абонентом Тарифного плана по какой-либо из Услуг, оказываемых по Договору, либо в период участия Абонента в маркетинговых акциях в отношении Услуг, размер Арендного платежа может измениться, если такая возможность изменения размера Арендного платежа предусмотрена условиями оказания Услуг на соответствующем Тарифном плане либо условиями </w:t>
      </w:r>
      <w:proofErr w:type="gramStart"/>
      <w:r w:rsidRPr="00497D6D">
        <w:rPr>
          <w:sz w:val="24"/>
          <w:szCs w:val="24"/>
          <w:lang w:bidi="ru-RU"/>
        </w:rPr>
        <w:t>проведения  маркетинговой</w:t>
      </w:r>
      <w:proofErr w:type="gramEnd"/>
      <w:r w:rsidRPr="00497D6D">
        <w:rPr>
          <w:sz w:val="24"/>
          <w:szCs w:val="24"/>
          <w:lang w:bidi="ru-RU"/>
        </w:rPr>
        <w:t xml:space="preserve"> акции. </w:t>
      </w:r>
    </w:p>
    <w:p w14:paraId="63D17AD1" w14:textId="77777777" w:rsidR="00DC1344" w:rsidRDefault="00DC1344" w:rsidP="00F87A0B">
      <w:pPr>
        <w:ind w:right="2"/>
        <w:jc w:val="both"/>
        <w:rPr>
          <w:sz w:val="24"/>
          <w:szCs w:val="24"/>
          <w:lang w:bidi="ru-RU"/>
        </w:rPr>
      </w:pPr>
      <w:r w:rsidRPr="00497D6D">
        <w:rPr>
          <w:sz w:val="24"/>
          <w:szCs w:val="24"/>
          <w:lang w:bidi="ru-RU"/>
        </w:rPr>
        <w:t>При несоблюдении условий участия в маркетинговой акции, размер Арендного платежа не подлежит изменению и рассчитывается в прежнем размере, установленном до введения условий маркетинговой акции.</w:t>
      </w:r>
    </w:p>
    <w:p w14:paraId="766192AB" w14:textId="77777777" w:rsidR="00DC1344" w:rsidRDefault="00DC1344" w:rsidP="00F87A0B">
      <w:pPr>
        <w:ind w:right="2"/>
        <w:jc w:val="both"/>
        <w:rPr>
          <w:sz w:val="24"/>
          <w:szCs w:val="24"/>
          <w:lang w:bidi="ru-RU"/>
        </w:rPr>
      </w:pPr>
      <w:r>
        <w:rPr>
          <w:sz w:val="24"/>
          <w:szCs w:val="24"/>
          <w:lang w:bidi="ru-RU"/>
        </w:rPr>
        <w:t xml:space="preserve">2.11. </w:t>
      </w:r>
      <w:r w:rsidRPr="00CB0C83">
        <w:rPr>
          <w:sz w:val="24"/>
          <w:szCs w:val="24"/>
          <w:lang w:bidi="ru-RU"/>
        </w:rPr>
        <w:t>Возврат Оборудования оформляется Актом приема-передачи</w:t>
      </w:r>
      <w:r>
        <w:rPr>
          <w:sz w:val="24"/>
          <w:szCs w:val="24"/>
          <w:lang w:bidi="ru-RU"/>
        </w:rPr>
        <w:t xml:space="preserve"> (возврата Оборудования)</w:t>
      </w:r>
      <w:r w:rsidRPr="00CB0C83">
        <w:rPr>
          <w:sz w:val="24"/>
          <w:szCs w:val="24"/>
          <w:lang w:bidi="ru-RU"/>
        </w:rPr>
        <w:t xml:space="preserve">. При возврате Оборудования производится проверка комплектности и технический осмотр Оборудования в присутствии Абонента. В случае некомплектности или неисправности Оборудования делаются соответствующие пометки в Акте приема-передачи, который служит основанием для предъявления претензий. </w:t>
      </w:r>
    </w:p>
    <w:p w14:paraId="18D17C0E" w14:textId="77777777" w:rsidR="00577D3B" w:rsidRDefault="00DC1344" w:rsidP="00577D3B">
      <w:pPr>
        <w:ind w:right="2"/>
        <w:jc w:val="both"/>
        <w:rPr>
          <w:sz w:val="24"/>
          <w:szCs w:val="24"/>
          <w:lang w:bidi="ru-RU"/>
        </w:rPr>
      </w:pPr>
      <w:r>
        <w:rPr>
          <w:sz w:val="24"/>
          <w:szCs w:val="24"/>
          <w:lang w:bidi="ru-RU"/>
        </w:rPr>
        <w:t xml:space="preserve">2.12. </w:t>
      </w:r>
      <w:r w:rsidRPr="00CB0C83">
        <w:rPr>
          <w:sz w:val="24"/>
          <w:szCs w:val="24"/>
          <w:lang w:bidi="ru-RU"/>
        </w:rPr>
        <w:t xml:space="preserve">Абонент вправе выкупить Оборудование в любой момент в течение срока действия аренды Оборудования, о чем Стороны заключают соглашение о выкупе по форме, установленной </w:t>
      </w:r>
      <w:r>
        <w:rPr>
          <w:sz w:val="24"/>
          <w:szCs w:val="24"/>
          <w:lang w:bidi="ru-RU"/>
        </w:rPr>
        <w:t>Оператором</w:t>
      </w:r>
      <w:r w:rsidRPr="00CB0C83">
        <w:rPr>
          <w:sz w:val="24"/>
          <w:szCs w:val="24"/>
          <w:lang w:bidi="ru-RU"/>
        </w:rPr>
        <w:t xml:space="preserve">. Выкуп Оборудования по частям не допускается. </w:t>
      </w:r>
    </w:p>
    <w:p w14:paraId="7920D374" w14:textId="6B78E0B1" w:rsidR="00577D3B" w:rsidRDefault="00577D3B" w:rsidP="00577D3B">
      <w:pPr>
        <w:ind w:right="2"/>
        <w:jc w:val="both"/>
        <w:rPr>
          <w:sz w:val="24"/>
          <w:szCs w:val="24"/>
          <w:lang w:bidi="ru-RU"/>
        </w:rPr>
      </w:pPr>
      <w:r>
        <w:rPr>
          <w:sz w:val="24"/>
          <w:szCs w:val="24"/>
          <w:lang w:bidi="ru-RU"/>
        </w:rPr>
        <w:t>2.</w:t>
      </w:r>
      <w:proofErr w:type="gramStart"/>
      <w:r>
        <w:rPr>
          <w:sz w:val="24"/>
          <w:szCs w:val="24"/>
          <w:lang w:bidi="ru-RU"/>
        </w:rPr>
        <w:t>13.В</w:t>
      </w:r>
      <w:r w:rsidRPr="00CB0C83">
        <w:rPr>
          <w:sz w:val="24"/>
          <w:szCs w:val="24"/>
          <w:lang w:bidi="ru-RU"/>
        </w:rPr>
        <w:t>ыкуп</w:t>
      </w:r>
      <w:proofErr w:type="gramEnd"/>
      <w:r w:rsidRPr="00CB0C83">
        <w:rPr>
          <w:sz w:val="24"/>
          <w:szCs w:val="24"/>
          <w:lang w:bidi="ru-RU"/>
        </w:rPr>
        <w:t xml:space="preserve"> </w:t>
      </w:r>
      <w:r>
        <w:rPr>
          <w:sz w:val="24"/>
          <w:szCs w:val="24"/>
          <w:lang w:bidi="ru-RU"/>
        </w:rPr>
        <w:t xml:space="preserve">Оборудования </w:t>
      </w:r>
      <w:r w:rsidRPr="00CB0C83">
        <w:rPr>
          <w:sz w:val="24"/>
          <w:szCs w:val="24"/>
          <w:lang w:bidi="ru-RU"/>
        </w:rPr>
        <w:t>осуществляется по стоимости, зафиксированной в Акте приема</w:t>
      </w:r>
      <w:r>
        <w:rPr>
          <w:sz w:val="24"/>
          <w:szCs w:val="24"/>
          <w:lang w:bidi="ru-RU"/>
        </w:rPr>
        <w:t>-</w:t>
      </w:r>
      <w:r w:rsidRPr="00CB0C83">
        <w:rPr>
          <w:sz w:val="24"/>
          <w:szCs w:val="24"/>
          <w:lang w:bidi="ru-RU"/>
        </w:rPr>
        <w:t>передачи</w:t>
      </w:r>
      <w:r>
        <w:rPr>
          <w:sz w:val="24"/>
          <w:szCs w:val="24"/>
          <w:lang w:bidi="ru-RU"/>
        </w:rPr>
        <w:t xml:space="preserve"> Оборудования, с уч</w:t>
      </w:r>
      <w:r w:rsidRPr="00CB0C83">
        <w:rPr>
          <w:sz w:val="24"/>
          <w:szCs w:val="24"/>
          <w:lang w:bidi="ru-RU"/>
        </w:rPr>
        <w:t xml:space="preserve">етом </w:t>
      </w:r>
      <w:r>
        <w:rPr>
          <w:sz w:val="24"/>
          <w:szCs w:val="24"/>
          <w:lang w:bidi="ru-RU"/>
        </w:rPr>
        <w:t>его</w:t>
      </w:r>
      <w:r w:rsidRPr="00CB0C83">
        <w:rPr>
          <w:sz w:val="24"/>
          <w:szCs w:val="24"/>
          <w:lang w:bidi="ru-RU"/>
        </w:rPr>
        <w:t xml:space="preserve"> износа</w:t>
      </w:r>
      <w:r>
        <w:rPr>
          <w:sz w:val="24"/>
          <w:szCs w:val="24"/>
          <w:lang w:bidi="ru-RU"/>
        </w:rPr>
        <w:t xml:space="preserve"> (рассчитанного по формуле: 5% / мес. от стоимости Оборудования).</w:t>
      </w:r>
    </w:p>
    <w:p w14:paraId="74FEED0F" w14:textId="63A8C89C" w:rsidR="00545EAB" w:rsidRDefault="00DC1344" w:rsidP="00545EAB">
      <w:pPr>
        <w:ind w:right="2"/>
        <w:jc w:val="both"/>
        <w:rPr>
          <w:sz w:val="24"/>
          <w:szCs w:val="24"/>
          <w:lang w:bidi="ru-RU"/>
        </w:rPr>
      </w:pPr>
      <w:r>
        <w:rPr>
          <w:sz w:val="24"/>
          <w:szCs w:val="24"/>
          <w:lang w:bidi="ru-RU"/>
        </w:rPr>
        <w:t xml:space="preserve">2.14. </w:t>
      </w:r>
      <w:r w:rsidRPr="00CB0C83">
        <w:rPr>
          <w:sz w:val="24"/>
          <w:szCs w:val="24"/>
          <w:lang w:bidi="ru-RU"/>
        </w:rPr>
        <w:t xml:space="preserve">Любая из Сторон вправе в одностороннем порядке расторгнуть Договор в части аренды Оборудования, направив уведомление об этом за </w:t>
      </w:r>
      <w:r w:rsidR="00D26FC2">
        <w:rPr>
          <w:sz w:val="24"/>
          <w:szCs w:val="24"/>
          <w:lang w:bidi="ru-RU"/>
        </w:rPr>
        <w:t>30</w:t>
      </w:r>
      <w:r w:rsidRPr="00CB0C83">
        <w:rPr>
          <w:sz w:val="24"/>
          <w:szCs w:val="24"/>
          <w:lang w:bidi="ru-RU"/>
        </w:rPr>
        <w:t xml:space="preserve"> (</w:t>
      </w:r>
      <w:r w:rsidR="00D26FC2">
        <w:rPr>
          <w:sz w:val="24"/>
          <w:szCs w:val="24"/>
          <w:lang w:bidi="ru-RU"/>
        </w:rPr>
        <w:t>Тридцать</w:t>
      </w:r>
      <w:r w:rsidRPr="00CB0C83">
        <w:rPr>
          <w:sz w:val="24"/>
          <w:szCs w:val="24"/>
          <w:lang w:bidi="ru-RU"/>
        </w:rPr>
        <w:t xml:space="preserve">) дней. Абонент осуществляет возврат Оборудования в соответствии с </w:t>
      </w:r>
      <w:proofErr w:type="spellStart"/>
      <w:r w:rsidRPr="00CB0C83">
        <w:rPr>
          <w:sz w:val="24"/>
          <w:szCs w:val="24"/>
          <w:lang w:bidi="ru-RU"/>
        </w:rPr>
        <w:t>п.п</w:t>
      </w:r>
      <w:proofErr w:type="spellEnd"/>
      <w:r w:rsidRPr="00CB0C83">
        <w:rPr>
          <w:sz w:val="24"/>
          <w:szCs w:val="24"/>
          <w:lang w:bidi="ru-RU"/>
        </w:rPr>
        <w:t>.</w:t>
      </w:r>
      <w:r>
        <w:rPr>
          <w:sz w:val="24"/>
          <w:szCs w:val="24"/>
          <w:lang w:bidi="ru-RU"/>
        </w:rPr>
        <w:t xml:space="preserve"> 2.6.9, 2.11.</w:t>
      </w:r>
      <w:r w:rsidRPr="00CB0C83">
        <w:rPr>
          <w:sz w:val="24"/>
          <w:szCs w:val="24"/>
          <w:lang w:bidi="ru-RU"/>
        </w:rPr>
        <w:t xml:space="preserve"> настоящего </w:t>
      </w:r>
      <w:r>
        <w:rPr>
          <w:sz w:val="24"/>
          <w:szCs w:val="24"/>
          <w:lang w:bidi="ru-RU"/>
        </w:rPr>
        <w:t>П</w:t>
      </w:r>
      <w:r w:rsidRPr="00CB0C83">
        <w:rPr>
          <w:sz w:val="24"/>
          <w:szCs w:val="24"/>
          <w:lang w:bidi="ru-RU"/>
        </w:rPr>
        <w:t>риложения к Правилам. Обязанности по аренде считаются прекратившимися в момент подписания Сторонами Акта приема-</w:t>
      </w:r>
      <w:proofErr w:type="gramStart"/>
      <w:r w:rsidRPr="00CB0C83">
        <w:rPr>
          <w:sz w:val="24"/>
          <w:szCs w:val="24"/>
          <w:lang w:bidi="ru-RU"/>
        </w:rPr>
        <w:t xml:space="preserve">передачи </w:t>
      </w:r>
      <w:r>
        <w:rPr>
          <w:sz w:val="24"/>
          <w:szCs w:val="24"/>
          <w:lang w:bidi="ru-RU"/>
        </w:rPr>
        <w:t xml:space="preserve"> (</w:t>
      </w:r>
      <w:proofErr w:type="gramEnd"/>
      <w:r>
        <w:rPr>
          <w:sz w:val="24"/>
          <w:szCs w:val="24"/>
          <w:lang w:bidi="ru-RU"/>
        </w:rPr>
        <w:t xml:space="preserve">возврата Оборудования). </w:t>
      </w:r>
      <w:r w:rsidRPr="00CB0C83">
        <w:rPr>
          <w:sz w:val="24"/>
          <w:szCs w:val="24"/>
          <w:lang w:bidi="ru-RU"/>
        </w:rPr>
        <w:t xml:space="preserve">  </w:t>
      </w:r>
    </w:p>
    <w:p w14:paraId="1FDDC320" w14:textId="77777777" w:rsidR="006D5669" w:rsidRDefault="00DC1344" w:rsidP="006D5669">
      <w:pPr>
        <w:ind w:right="2"/>
        <w:jc w:val="both"/>
        <w:rPr>
          <w:sz w:val="24"/>
          <w:szCs w:val="24"/>
          <w:lang w:bidi="ru-RU"/>
        </w:rPr>
      </w:pPr>
      <w:r>
        <w:rPr>
          <w:sz w:val="24"/>
          <w:szCs w:val="24"/>
          <w:lang w:bidi="ru-RU"/>
        </w:rPr>
        <w:t xml:space="preserve">2.15. </w:t>
      </w:r>
      <w:r w:rsidRPr="00CB0C83">
        <w:rPr>
          <w:sz w:val="24"/>
          <w:szCs w:val="24"/>
          <w:lang w:bidi="ru-RU"/>
        </w:rPr>
        <w:t>Арендные платежи за месяц, в котором прекращаются обязанности по аренде, начисляются и уплачиваются Абонентом пропорционально количеству календарных дней в таком месяце до дня прекращения обязанностей по аренде</w:t>
      </w:r>
      <w:r>
        <w:rPr>
          <w:sz w:val="24"/>
          <w:szCs w:val="24"/>
          <w:lang w:bidi="ru-RU"/>
        </w:rPr>
        <w:t>.</w:t>
      </w:r>
      <w:r w:rsidRPr="00CB0C83">
        <w:rPr>
          <w:sz w:val="24"/>
          <w:szCs w:val="24"/>
          <w:lang w:bidi="ru-RU"/>
        </w:rPr>
        <w:t xml:space="preserve"> </w:t>
      </w:r>
    </w:p>
    <w:p w14:paraId="06F82621" w14:textId="77777777" w:rsidR="008B19B8" w:rsidRDefault="00DC1344" w:rsidP="008B19B8">
      <w:pPr>
        <w:ind w:right="2"/>
        <w:jc w:val="both"/>
        <w:rPr>
          <w:sz w:val="24"/>
          <w:szCs w:val="24"/>
          <w:lang w:bidi="ru-RU"/>
        </w:rPr>
      </w:pPr>
      <w:r w:rsidRPr="00CB0C83">
        <w:rPr>
          <w:sz w:val="24"/>
          <w:szCs w:val="24"/>
          <w:lang w:bidi="ru-RU"/>
        </w:rPr>
        <w:t xml:space="preserve">Если Арендный платеж за такой месяц был выплачен авансом, </w:t>
      </w:r>
      <w:r>
        <w:rPr>
          <w:sz w:val="24"/>
          <w:szCs w:val="24"/>
          <w:lang w:bidi="ru-RU"/>
        </w:rPr>
        <w:t>Оператор</w:t>
      </w:r>
      <w:r w:rsidRPr="00CB0C83">
        <w:rPr>
          <w:sz w:val="24"/>
          <w:szCs w:val="24"/>
          <w:lang w:bidi="ru-RU"/>
        </w:rPr>
        <w:t xml:space="preserve"> обязуется вернуть Абоненту</w:t>
      </w:r>
      <w:r>
        <w:rPr>
          <w:sz w:val="24"/>
          <w:szCs w:val="24"/>
          <w:lang w:bidi="ru-RU"/>
        </w:rPr>
        <w:t xml:space="preserve"> сумму переплаты</w:t>
      </w:r>
      <w:r w:rsidRPr="00CB0C83">
        <w:rPr>
          <w:sz w:val="24"/>
          <w:szCs w:val="24"/>
          <w:lang w:bidi="ru-RU"/>
        </w:rPr>
        <w:t xml:space="preserve"> в течение </w:t>
      </w:r>
      <w:r w:rsidRPr="00CD0742">
        <w:rPr>
          <w:sz w:val="24"/>
          <w:szCs w:val="24"/>
          <w:highlight w:val="cyan"/>
          <w:lang w:bidi="ru-RU"/>
        </w:rPr>
        <w:t>____ (________)</w:t>
      </w:r>
      <w:r w:rsidRPr="00CB0C83">
        <w:rPr>
          <w:sz w:val="24"/>
          <w:szCs w:val="24"/>
          <w:lang w:bidi="ru-RU"/>
        </w:rPr>
        <w:t xml:space="preserve"> календарных дней со дня прекращения аренды. </w:t>
      </w:r>
    </w:p>
    <w:p w14:paraId="0C86ACB0" w14:textId="77777777" w:rsidR="008B19B8" w:rsidRDefault="00DC1344" w:rsidP="008B19B8">
      <w:pPr>
        <w:ind w:right="2"/>
        <w:jc w:val="both"/>
        <w:rPr>
          <w:sz w:val="24"/>
          <w:szCs w:val="24"/>
          <w:lang w:bidi="ru-RU"/>
        </w:rPr>
      </w:pPr>
      <w:r>
        <w:rPr>
          <w:sz w:val="24"/>
          <w:szCs w:val="24"/>
          <w:lang w:bidi="ru-RU"/>
        </w:rPr>
        <w:lastRenderedPageBreak/>
        <w:t xml:space="preserve">2.16. Оператор </w:t>
      </w:r>
      <w:r w:rsidRPr="00CB0C83">
        <w:rPr>
          <w:sz w:val="24"/>
          <w:szCs w:val="24"/>
          <w:lang w:bidi="ru-RU"/>
        </w:rPr>
        <w:t xml:space="preserve">не несет ответственности за вред и ущерб, причиненный Абоненту/третьим лицам или их имуществу в случае возгорания, поломки, выхода из строя Оборудования, если такое возгорание, поломка и выход из строя Оборудования произошли по вине Абонента, в том числе в результате использования Оборудования не в соответствии с правилами технической эксплуатации, а также целевым назначением Оборудования. </w:t>
      </w:r>
    </w:p>
    <w:p w14:paraId="20EF6E71" w14:textId="35941216" w:rsidR="00DC1344" w:rsidRDefault="00DC1344" w:rsidP="008B19B8">
      <w:pPr>
        <w:ind w:right="2"/>
        <w:jc w:val="both"/>
        <w:rPr>
          <w:sz w:val="24"/>
          <w:szCs w:val="24"/>
          <w:lang w:bidi="ru-RU"/>
        </w:rPr>
      </w:pPr>
      <w:r>
        <w:rPr>
          <w:sz w:val="24"/>
          <w:szCs w:val="24"/>
          <w:lang w:bidi="ru-RU"/>
        </w:rPr>
        <w:t xml:space="preserve">2.17. Оператор </w:t>
      </w:r>
      <w:r w:rsidRPr="00CB0C83">
        <w:rPr>
          <w:sz w:val="24"/>
          <w:szCs w:val="24"/>
          <w:lang w:bidi="ru-RU"/>
        </w:rPr>
        <w:t xml:space="preserve">вправе: </w:t>
      </w:r>
    </w:p>
    <w:p w14:paraId="1C6CA2F2" w14:textId="77777777" w:rsidR="00DC1344" w:rsidRDefault="00DC1344" w:rsidP="00F87A0B">
      <w:pPr>
        <w:ind w:right="2"/>
        <w:jc w:val="both"/>
        <w:rPr>
          <w:sz w:val="24"/>
          <w:szCs w:val="24"/>
          <w:lang w:bidi="ru-RU"/>
        </w:rPr>
      </w:pPr>
      <w:r>
        <w:rPr>
          <w:sz w:val="24"/>
          <w:szCs w:val="24"/>
          <w:lang w:bidi="ru-RU"/>
        </w:rPr>
        <w:t>2.17.1. в</w:t>
      </w:r>
      <w:r w:rsidRPr="00CB0C83">
        <w:rPr>
          <w:sz w:val="24"/>
          <w:szCs w:val="24"/>
          <w:lang w:bidi="ru-RU"/>
        </w:rPr>
        <w:t xml:space="preserve"> случае нарушения Абонентом п</w:t>
      </w:r>
      <w:r>
        <w:rPr>
          <w:sz w:val="24"/>
          <w:szCs w:val="24"/>
          <w:lang w:bidi="ru-RU"/>
        </w:rPr>
        <w:t>.п</w:t>
      </w:r>
      <w:r w:rsidRPr="00CB0C83">
        <w:rPr>
          <w:sz w:val="24"/>
          <w:szCs w:val="24"/>
          <w:lang w:bidi="ru-RU"/>
        </w:rPr>
        <w:t>.</w:t>
      </w:r>
      <w:r>
        <w:rPr>
          <w:sz w:val="24"/>
          <w:szCs w:val="24"/>
          <w:lang w:bidi="ru-RU"/>
        </w:rPr>
        <w:t>2.7-2.9</w:t>
      </w:r>
      <w:r w:rsidRPr="00CB0C83">
        <w:rPr>
          <w:sz w:val="24"/>
          <w:szCs w:val="24"/>
          <w:lang w:bidi="ru-RU"/>
        </w:rPr>
        <w:t xml:space="preserve">. настоящего </w:t>
      </w:r>
      <w:r>
        <w:rPr>
          <w:sz w:val="24"/>
          <w:szCs w:val="24"/>
          <w:lang w:bidi="ru-RU"/>
        </w:rPr>
        <w:t>П</w:t>
      </w:r>
      <w:r w:rsidRPr="00CB0C83">
        <w:rPr>
          <w:sz w:val="24"/>
          <w:szCs w:val="24"/>
          <w:lang w:bidi="ru-RU"/>
        </w:rPr>
        <w:t>риложения к Правилам потребовать выплаты неустойки в размере 1 % (</w:t>
      </w:r>
      <w:r>
        <w:rPr>
          <w:sz w:val="24"/>
          <w:szCs w:val="24"/>
          <w:lang w:bidi="ru-RU"/>
        </w:rPr>
        <w:t>о</w:t>
      </w:r>
      <w:r w:rsidRPr="00CB0C83">
        <w:rPr>
          <w:sz w:val="24"/>
          <w:szCs w:val="24"/>
          <w:lang w:bidi="ru-RU"/>
        </w:rPr>
        <w:t>дного</w:t>
      </w:r>
      <w:r>
        <w:rPr>
          <w:sz w:val="24"/>
          <w:szCs w:val="24"/>
          <w:lang w:bidi="ru-RU"/>
        </w:rPr>
        <w:t xml:space="preserve"> процента</w:t>
      </w:r>
      <w:r w:rsidRPr="00CB0C83">
        <w:rPr>
          <w:sz w:val="24"/>
          <w:szCs w:val="24"/>
          <w:lang w:bidi="ru-RU"/>
        </w:rPr>
        <w:t xml:space="preserve">) от размера Арендного платежа за каждый день просрочки; </w:t>
      </w:r>
    </w:p>
    <w:p w14:paraId="0EB3E9BF" w14:textId="77777777" w:rsidR="00DC1344" w:rsidRDefault="00DC1344" w:rsidP="00F87A0B">
      <w:pPr>
        <w:ind w:right="2"/>
        <w:jc w:val="both"/>
        <w:rPr>
          <w:sz w:val="24"/>
          <w:szCs w:val="24"/>
          <w:lang w:bidi="ru-RU"/>
        </w:rPr>
      </w:pPr>
      <w:r>
        <w:rPr>
          <w:sz w:val="24"/>
          <w:szCs w:val="24"/>
          <w:lang w:bidi="ru-RU"/>
        </w:rPr>
        <w:t xml:space="preserve">2.17.2. </w:t>
      </w:r>
      <w:r w:rsidRPr="00CB0C83">
        <w:rPr>
          <w:sz w:val="24"/>
          <w:szCs w:val="24"/>
          <w:lang w:bidi="ru-RU"/>
        </w:rPr>
        <w:t>в случае нарушения Абонентом п</w:t>
      </w:r>
      <w:r>
        <w:rPr>
          <w:sz w:val="24"/>
          <w:szCs w:val="24"/>
          <w:lang w:bidi="ru-RU"/>
        </w:rPr>
        <w:t>.п</w:t>
      </w:r>
      <w:r w:rsidRPr="00CB0C83">
        <w:rPr>
          <w:sz w:val="24"/>
          <w:szCs w:val="24"/>
          <w:lang w:bidi="ru-RU"/>
        </w:rPr>
        <w:t>.</w:t>
      </w:r>
      <w:r>
        <w:rPr>
          <w:sz w:val="24"/>
          <w:szCs w:val="24"/>
          <w:lang w:bidi="ru-RU"/>
        </w:rPr>
        <w:t>2.7-2.9</w:t>
      </w:r>
      <w:r w:rsidRPr="00CB0C83">
        <w:rPr>
          <w:sz w:val="24"/>
          <w:szCs w:val="24"/>
          <w:lang w:bidi="ru-RU"/>
        </w:rPr>
        <w:t xml:space="preserve">. настоящего </w:t>
      </w:r>
      <w:r>
        <w:rPr>
          <w:sz w:val="24"/>
          <w:szCs w:val="24"/>
          <w:lang w:bidi="ru-RU"/>
        </w:rPr>
        <w:t>П</w:t>
      </w:r>
      <w:r w:rsidRPr="00CB0C83">
        <w:rPr>
          <w:sz w:val="24"/>
          <w:szCs w:val="24"/>
          <w:lang w:bidi="ru-RU"/>
        </w:rPr>
        <w:t>риложения к Правилам более чем на 30 (</w:t>
      </w:r>
      <w:r>
        <w:rPr>
          <w:sz w:val="24"/>
          <w:szCs w:val="24"/>
          <w:lang w:bidi="ru-RU"/>
        </w:rPr>
        <w:t>т</w:t>
      </w:r>
      <w:r w:rsidRPr="00CB0C83">
        <w:rPr>
          <w:sz w:val="24"/>
          <w:szCs w:val="24"/>
          <w:lang w:bidi="ru-RU"/>
        </w:rPr>
        <w:t>ридцать) календарных дней, расторгнуть Договор в части аренды Оборудования и потребовать возврата Оборудовани</w:t>
      </w:r>
      <w:r>
        <w:rPr>
          <w:sz w:val="24"/>
          <w:szCs w:val="24"/>
          <w:lang w:bidi="ru-RU"/>
        </w:rPr>
        <w:t>я;</w:t>
      </w:r>
    </w:p>
    <w:p w14:paraId="271AF0F9" w14:textId="77777777" w:rsidR="00DC1344" w:rsidRDefault="00DC1344" w:rsidP="00F87A0B">
      <w:pPr>
        <w:ind w:right="2"/>
        <w:jc w:val="both"/>
        <w:rPr>
          <w:sz w:val="24"/>
          <w:szCs w:val="24"/>
          <w:lang w:bidi="ru-RU"/>
        </w:rPr>
      </w:pPr>
      <w:r>
        <w:rPr>
          <w:sz w:val="24"/>
          <w:szCs w:val="24"/>
          <w:lang w:bidi="ru-RU"/>
        </w:rPr>
        <w:t xml:space="preserve">2.17.3. в случае, если Абонент </w:t>
      </w:r>
      <w:r w:rsidRPr="00CB0C83">
        <w:rPr>
          <w:sz w:val="24"/>
          <w:szCs w:val="24"/>
          <w:lang w:bidi="ru-RU"/>
        </w:rPr>
        <w:t>не</w:t>
      </w:r>
      <w:r>
        <w:rPr>
          <w:sz w:val="24"/>
          <w:szCs w:val="24"/>
          <w:lang w:bidi="ru-RU"/>
        </w:rPr>
        <w:t xml:space="preserve"> </w:t>
      </w:r>
      <w:r w:rsidRPr="00CB0C83">
        <w:rPr>
          <w:sz w:val="24"/>
          <w:szCs w:val="24"/>
          <w:lang w:bidi="ru-RU"/>
        </w:rPr>
        <w:t>возвра</w:t>
      </w:r>
      <w:r>
        <w:rPr>
          <w:sz w:val="24"/>
          <w:szCs w:val="24"/>
          <w:lang w:bidi="ru-RU"/>
        </w:rPr>
        <w:t xml:space="preserve">тил </w:t>
      </w:r>
      <w:r w:rsidRPr="00CB0C83">
        <w:rPr>
          <w:sz w:val="24"/>
          <w:szCs w:val="24"/>
          <w:lang w:bidi="ru-RU"/>
        </w:rPr>
        <w:t>Оборудовани</w:t>
      </w:r>
      <w:r>
        <w:rPr>
          <w:sz w:val="24"/>
          <w:szCs w:val="24"/>
          <w:lang w:bidi="ru-RU"/>
        </w:rPr>
        <w:t xml:space="preserve">е </w:t>
      </w:r>
      <w:r w:rsidRPr="00CB0C83">
        <w:rPr>
          <w:sz w:val="24"/>
          <w:szCs w:val="24"/>
          <w:lang w:bidi="ru-RU"/>
        </w:rPr>
        <w:t xml:space="preserve">либо возвратил его несвоевременно, потребовать внесения платы в размере Арендных платежей за все время просрочки. В случае, когда указанная плата не покрывает причиненных убытков, </w:t>
      </w:r>
      <w:r>
        <w:rPr>
          <w:sz w:val="24"/>
          <w:szCs w:val="24"/>
          <w:lang w:bidi="ru-RU"/>
        </w:rPr>
        <w:t xml:space="preserve">Оператор вправе </w:t>
      </w:r>
      <w:r w:rsidRPr="00CB0C83">
        <w:rPr>
          <w:sz w:val="24"/>
          <w:szCs w:val="24"/>
          <w:lang w:bidi="ru-RU"/>
        </w:rPr>
        <w:t xml:space="preserve">потребовать их возмещения. За несвоевременный возврат Оборудования </w:t>
      </w:r>
      <w:r>
        <w:rPr>
          <w:sz w:val="24"/>
          <w:szCs w:val="24"/>
          <w:lang w:bidi="ru-RU"/>
        </w:rPr>
        <w:t>Оператору</w:t>
      </w:r>
      <w:r w:rsidRPr="00CB0C83">
        <w:rPr>
          <w:sz w:val="24"/>
          <w:szCs w:val="24"/>
          <w:lang w:bidi="ru-RU"/>
        </w:rPr>
        <w:t xml:space="preserve"> Абонент обязан уплатить пени в размере 1 % (</w:t>
      </w:r>
      <w:r>
        <w:rPr>
          <w:sz w:val="24"/>
          <w:szCs w:val="24"/>
          <w:lang w:bidi="ru-RU"/>
        </w:rPr>
        <w:t>о</w:t>
      </w:r>
      <w:r w:rsidRPr="00CB0C83">
        <w:rPr>
          <w:sz w:val="24"/>
          <w:szCs w:val="24"/>
          <w:lang w:bidi="ru-RU"/>
        </w:rPr>
        <w:t>дного</w:t>
      </w:r>
      <w:r>
        <w:rPr>
          <w:sz w:val="24"/>
          <w:szCs w:val="24"/>
          <w:lang w:bidi="ru-RU"/>
        </w:rPr>
        <w:t xml:space="preserve"> процента</w:t>
      </w:r>
      <w:r w:rsidRPr="00CB0C83">
        <w:rPr>
          <w:sz w:val="24"/>
          <w:szCs w:val="24"/>
          <w:lang w:bidi="ru-RU"/>
        </w:rPr>
        <w:t>) от размера Арендного платежа за каждый день просрочки</w:t>
      </w:r>
      <w:r>
        <w:rPr>
          <w:sz w:val="24"/>
          <w:szCs w:val="24"/>
          <w:lang w:bidi="ru-RU"/>
        </w:rPr>
        <w:t>;</w:t>
      </w:r>
    </w:p>
    <w:p w14:paraId="1AD752D8" w14:textId="77777777" w:rsidR="008C6046" w:rsidRDefault="00DC1344" w:rsidP="008C6046">
      <w:pPr>
        <w:ind w:right="2"/>
        <w:jc w:val="both"/>
        <w:rPr>
          <w:sz w:val="24"/>
          <w:szCs w:val="24"/>
          <w:lang w:bidi="ru-RU"/>
        </w:rPr>
      </w:pPr>
      <w:r>
        <w:rPr>
          <w:sz w:val="24"/>
          <w:szCs w:val="24"/>
          <w:lang w:bidi="ru-RU"/>
        </w:rPr>
        <w:t xml:space="preserve">2.17.4. </w:t>
      </w:r>
      <w:r w:rsidRPr="00CB0C83">
        <w:rPr>
          <w:sz w:val="24"/>
          <w:szCs w:val="24"/>
          <w:lang w:bidi="ru-RU"/>
        </w:rPr>
        <w:t>в случае неисполнения Абонентом обязанности, указанной в п.п.</w:t>
      </w:r>
      <w:r>
        <w:rPr>
          <w:sz w:val="24"/>
          <w:szCs w:val="24"/>
          <w:lang w:bidi="ru-RU"/>
        </w:rPr>
        <w:t xml:space="preserve">2.6.9 </w:t>
      </w:r>
      <w:r w:rsidRPr="00CB0C83">
        <w:rPr>
          <w:sz w:val="24"/>
          <w:szCs w:val="24"/>
          <w:lang w:bidi="ru-RU"/>
        </w:rPr>
        <w:t xml:space="preserve">настоящего </w:t>
      </w:r>
      <w:r>
        <w:rPr>
          <w:sz w:val="24"/>
          <w:szCs w:val="24"/>
          <w:lang w:bidi="ru-RU"/>
        </w:rPr>
        <w:t>П</w:t>
      </w:r>
      <w:r w:rsidRPr="00CB0C83">
        <w:rPr>
          <w:sz w:val="24"/>
          <w:szCs w:val="24"/>
          <w:lang w:bidi="ru-RU"/>
        </w:rPr>
        <w:t xml:space="preserve">риложения к Правилам по возврату переданного во временное владение и пользование </w:t>
      </w:r>
      <w:r>
        <w:rPr>
          <w:sz w:val="24"/>
          <w:szCs w:val="24"/>
          <w:lang w:bidi="ru-RU"/>
        </w:rPr>
        <w:t>О</w:t>
      </w:r>
      <w:r w:rsidRPr="00CB0C83">
        <w:rPr>
          <w:sz w:val="24"/>
          <w:szCs w:val="24"/>
          <w:lang w:bidi="ru-RU"/>
        </w:rPr>
        <w:t xml:space="preserve">борудования с момента прекращения действия Договора, потребовать от Абонента возмещения стоимости переданного в </w:t>
      </w:r>
      <w:r>
        <w:rPr>
          <w:sz w:val="24"/>
          <w:szCs w:val="24"/>
          <w:lang w:bidi="ru-RU"/>
        </w:rPr>
        <w:t xml:space="preserve">аренду </w:t>
      </w:r>
      <w:r w:rsidRPr="00CB0C83">
        <w:rPr>
          <w:sz w:val="24"/>
          <w:szCs w:val="24"/>
          <w:lang w:bidi="ru-RU"/>
        </w:rPr>
        <w:t>Оборудования, указанной в Акте приема-передачи</w:t>
      </w:r>
      <w:r>
        <w:rPr>
          <w:sz w:val="24"/>
          <w:szCs w:val="24"/>
          <w:lang w:bidi="ru-RU"/>
        </w:rPr>
        <w:t xml:space="preserve"> Оборудования</w:t>
      </w:r>
      <w:r w:rsidRPr="00CB0C83">
        <w:rPr>
          <w:sz w:val="24"/>
          <w:szCs w:val="24"/>
          <w:lang w:bidi="ru-RU"/>
        </w:rPr>
        <w:t xml:space="preserve">.  </w:t>
      </w:r>
    </w:p>
    <w:p w14:paraId="767B714F" w14:textId="606842CB" w:rsidR="005D22BC" w:rsidRPr="00481403" w:rsidRDefault="005D22BC" w:rsidP="008C6046">
      <w:pPr>
        <w:ind w:right="2"/>
        <w:jc w:val="both"/>
        <w:rPr>
          <w:sz w:val="24"/>
          <w:szCs w:val="24"/>
          <w:lang w:bidi="hi-IN"/>
        </w:rPr>
      </w:pPr>
      <w:r>
        <w:rPr>
          <w:sz w:val="24"/>
          <w:szCs w:val="24"/>
          <w:lang w:bidi="ru-RU"/>
        </w:rPr>
        <w:t xml:space="preserve">2.18. </w:t>
      </w:r>
      <w:r w:rsidRPr="00481403">
        <w:rPr>
          <w:sz w:val="24"/>
          <w:szCs w:val="24"/>
          <w:lang w:bidi="hi-IN"/>
        </w:rPr>
        <w:t>Оператор не несет ответственности за перерывы в предоставлении Услуг связи согласно условиям Договора в случае утраты Абонентом Оборудования, его повреждения или нарушения его работоспособности не по вине Оператора.</w:t>
      </w:r>
    </w:p>
    <w:p w14:paraId="19F116BF" w14:textId="47F0A875" w:rsidR="005D22BC" w:rsidRDefault="005D22BC" w:rsidP="00F87A0B">
      <w:pPr>
        <w:ind w:right="2"/>
        <w:jc w:val="both"/>
        <w:rPr>
          <w:sz w:val="24"/>
          <w:szCs w:val="24"/>
          <w:lang w:bidi="ru-RU"/>
        </w:rPr>
      </w:pPr>
    </w:p>
    <w:p w14:paraId="10944475" w14:textId="77777777" w:rsidR="00DC1344" w:rsidRPr="00CB0C83" w:rsidRDefault="00DC1344" w:rsidP="00F87A0B">
      <w:pPr>
        <w:ind w:left="62" w:right="157"/>
        <w:jc w:val="both"/>
        <w:rPr>
          <w:sz w:val="24"/>
          <w:szCs w:val="24"/>
          <w:lang w:bidi="ru-RU"/>
        </w:rPr>
      </w:pPr>
    </w:p>
    <w:p w14:paraId="2312E844" w14:textId="77777777" w:rsidR="00DC1344" w:rsidRPr="008B19B8" w:rsidRDefault="00DC1344" w:rsidP="00F87A0B">
      <w:pPr>
        <w:pStyle w:val="2"/>
        <w:spacing w:after="16"/>
        <w:ind w:left="355"/>
        <w:jc w:val="both"/>
        <w:rPr>
          <w:b/>
          <w:sz w:val="24"/>
          <w:szCs w:val="24"/>
        </w:rPr>
      </w:pPr>
      <w:r w:rsidRPr="008B19B8">
        <w:rPr>
          <w:b/>
          <w:sz w:val="24"/>
          <w:szCs w:val="24"/>
        </w:rPr>
        <w:t xml:space="preserve">3. Условия купли-продажи Оборудования </w:t>
      </w:r>
    </w:p>
    <w:p w14:paraId="27652F2E" w14:textId="77777777" w:rsidR="00DC1344" w:rsidRPr="00CB0C83" w:rsidRDefault="00DC1344" w:rsidP="00F87A0B">
      <w:pPr>
        <w:ind w:left="62" w:right="2"/>
        <w:jc w:val="both"/>
        <w:rPr>
          <w:sz w:val="24"/>
          <w:szCs w:val="24"/>
          <w:lang w:bidi="ru-RU"/>
        </w:rPr>
      </w:pPr>
      <w:r>
        <w:rPr>
          <w:sz w:val="24"/>
          <w:szCs w:val="24"/>
          <w:lang w:bidi="ru-RU"/>
        </w:rPr>
        <w:t>3.</w:t>
      </w:r>
      <w:r w:rsidRPr="00CB0C83">
        <w:rPr>
          <w:sz w:val="24"/>
          <w:szCs w:val="24"/>
          <w:lang w:bidi="ru-RU"/>
        </w:rPr>
        <w:t xml:space="preserve">1. </w:t>
      </w:r>
      <w:r>
        <w:rPr>
          <w:sz w:val="24"/>
          <w:szCs w:val="24"/>
          <w:lang w:bidi="ru-RU"/>
        </w:rPr>
        <w:t>Оператор</w:t>
      </w:r>
      <w:r w:rsidRPr="00CB0C83">
        <w:rPr>
          <w:sz w:val="24"/>
          <w:szCs w:val="24"/>
          <w:lang w:bidi="ru-RU"/>
        </w:rPr>
        <w:t xml:space="preserve"> обязуется передать, а Абонент принять в собственность на условиях купли-продажи абонентское оборудование (далее – Оборудование) и оплатить</w:t>
      </w:r>
      <w:r>
        <w:rPr>
          <w:sz w:val="24"/>
          <w:szCs w:val="24"/>
          <w:lang w:bidi="ru-RU"/>
        </w:rPr>
        <w:t xml:space="preserve"> его</w:t>
      </w:r>
      <w:r w:rsidRPr="00CB0C83">
        <w:rPr>
          <w:sz w:val="24"/>
          <w:szCs w:val="24"/>
          <w:lang w:bidi="ru-RU"/>
        </w:rPr>
        <w:t xml:space="preserve">.  </w:t>
      </w:r>
    </w:p>
    <w:p w14:paraId="6FCFAD35" w14:textId="77777777" w:rsidR="00DC1344" w:rsidRDefault="00DC1344" w:rsidP="00F87A0B">
      <w:pPr>
        <w:ind w:left="62" w:right="2"/>
        <w:jc w:val="both"/>
        <w:rPr>
          <w:sz w:val="24"/>
          <w:szCs w:val="24"/>
          <w:lang w:bidi="ru-RU"/>
        </w:rPr>
      </w:pPr>
      <w:r>
        <w:rPr>
          <w:sz w:val="24"/>
          <w:szCs w:val="24"/>
          <w:lang w:bidi="ru-RU"/>
        </w:rPr>
        <w:t>3</w:t>
      </w:r>
      <w:r w:rsidRPr="00CB0C83">
        <w:rPr>
          <w:sz w:val="24"/>
          <w:szCs w:val="24"/>
          <w:lang w:bidi="ru-RU"/>
        </w:rPr>
        <w:t>.2. Наименование, количество, серийный номер и стоимость Оборудования указывается в Акте приема-передачи</w:t>
      </w:r>
      <w:r>
        <w:rPr>
          <w:sz w:val="24"/>
          <w:szCs w:val="24"/>
          <w:lang w:bidi="ru-RU"/>
        </w:rPr>
        <w:t xml:space="preserve"> Оборудования</w:t>
      </w:r>
      <w:r w:rsidRPr="00CB0C83">
        <w:rPr>
          <w:sz w:val="24"/>
          <w:szCs w:val="24"/>
          <w:lang w:bidi="ru-RU"/>
        </w:rPr>
        <w:t xml:space="preserve">, который является неотъемлемой частью Договора. </w:t>
      </w:r>
    </w:p>
    <w:p w14:paraId="65281F61" w14:textId="77777777" w:rsidR="00622046" w:rsidRDefault="00DC1344" w:rsidP="00622046">
      <w:pPr>
        <w:ind w:left="62" w:right="2"/>
        <w:jc w:val="both"/>
        <w:rPr>
          <w:sz w:val="24"/>
          <w:szCs w:val="24"/>
          <w:lang w:bidi="ru-RU"/>
        </w:rPr>
      </w:pPr>
      <w:r>
        <w:rPr>
          <w:sz w:val="24"/>
          <w:szCs w:val="24"/>
          <w:lang w:bidi="ru-RU"/>
        </w:rPr>
        <w:t>3</w:t>
      </w:r>
      <w:r w:rsidRPr="00CB0C83">
        <w:rPr>
          <w:sz w:val="24"/>
          <w:szCs w:val="24"/>
          <w:lang w:bidi="ru-RU"/>
        </w:rPr>
        <w:t>.3. Оборудование передается</w:t>
      </w:r>
      <w:r>
        <w:rPr>
          <w:sz w:val="24"/>
          <w:szCs w:val="24"/>
          <w:lang w:bidi="ru-RU"/>
        </w:rPr>
        <w:t xml:space="preserve"> </w:t>
      </w:r>
      <w:r w:rsidRPr="00CB0C83">
        <w:rPr>
          <w:sz w:val="24"/>
          <w:szCs w:val="24"/>
          <w:lang w:bidi="ru-RU"/>
        </w:rPr>
        <w:t>по Акту приема-передачи</w:t>
      </w:r>
      <w:r>
        <w:rPr>
          <w:sz w:val="24"/>
          <w:szCs w:val="24"/>
          <w:lang w:bidi="ru-RU"/>
        </w:rPr>
        <w:t xml:space="preserve"> Оборудования, в момент его подписания</w:t>
      </w:r>
      <w:r w:rsidRPr="00CB0C83">
        <w:rPr>
          <w:sz w:val="24"/>
          <w:szCs w:val="24"/>
          <w:lang w:bidi="ru-RU"/>
        </w:rPr>
        <w:t>. Риск случайной гибели, случайного повреждения, хищения Оборудования переходит Абоненту в момент подписания Акта приема-передачи</w:t>
      </w:r>
      <w:r>
        <w:rPr>
          <w:sz w:val="24"/>
          <w:szCs w:val="24"/>
          <w:lang w:bidi="ru-RU"/>
        </w:rPr>
        <w:t xml:space="preserve"> Оборудования</w:t>
      </w:r>
      <w:r w:rsidRPr="00CB0C83">
        <w:rPr>
          <w:sz w:val="24"/>
          <w:szCs w:val="24"/>
          <w:lang w:bidi="ru-RU"/>
        </w:rPr>
        <w:t>.</w:t>
      </w:r>
    </w:p>
    <w:p w14:paraId="0F93FA7D" w14:textId="77777777" w:rsidR="00622046" w:rsidRDefault="00DC1344" w:rsidP="00622046">
      <w:pPr>
        <w:ind w:left="62" w:right="2"/>
        <w:jc w:val="both"/>
        <w:rPr>
          <w:sz w:val="24"/>
          <w:szCs w:val="24"/>
          <w:lang w:bidi="ru-RU"/>
        </w:rPr>
      </w:pPr>
      <w:r>
        <w:rPr>
          <w:sz w:val="24"/>
          <w:szCs w:val="24"/>
          <w:lang w:bidi="ru-RU"/>
        </w:rPr>
        <w:t>3.</w:t>
      </w:r>
      <w:r w:rsidRPr="00CB0C83">
        <w:rPr>
          <w:sz w:val="24"/>
          <w:szCs w:val="24"/>
          <w:lang w:bidi="ru-RU"/>
        </w:rPr>
        <w:t xml:space="preserve">4. Сроки оплаты стоимости Оборудования: </w:t>
      </w:r>
    </w:p>
    <w:p w14:paraId="14FB47F4" w14:textId="77777777" w:rsidR="00F95E79" w:rsidRPr="007E35A2" w:rsidRDefault="00DC1344" w:rsidP="00F95E79">
      <w:pPr>
        <w:ind w:left="62" w:right="2"/>
        <w:jc w:val="both"/>
        <w:rPr>
          <w:sz w:val="24"/>
          <w:szCs w:val="24"/>
          <w:lang w:bidi="ru-RU"/>
        </w:rPr>
      </w:pPr>
      <w:r>
        <w:rPr>
          <w:sz w:val="24"/>
          <w:szCs w:val="24"/>
          <w:lang w:bidi="ru-RU"/>
        </w:rPr>
        <w:t xml:space="preserve">3.4.1. </w:t>
      </w:r>
      <w:r w:rsidRPr="00CB0C83">
        <w:rPr>
          <w:sz w:val="24"/>
          <w:szCs w:val="24"/>
          <w:lang w:bidi="ru-RU"/>
        </w:rPr>
        <w:t xml:space="preserve">При продаже Оборудования на условиях единовременного платежа </w:t>
      </w:r>
      <w:r>
        <w:rPr>
          <w:sz w:val="24"/>
          <w:szCs w:val="24"/>
          <w:lang w:bidi="ru-RU"/>
        </w:rPr>
        <w:t xml:space="preserve">Абонент оплачивает его стоимость в момент </w:t>
      </w:r>
      <w:r w:rsidRPr="00CB0C83">
        <w:rPr>
          <w:sz w:val="24"/>
          <w:szCs w:val="24"/>
          <w:lang w:bidi="ru-RU"/>
        </w:rPr>
        <w:t>заключени</w:t>
      </w:r>
      <w:r>
        <w:rPr>
          <w:sz w:val="24"/>
          <w:szCs w:val="24"/>
          <w:lang w:bidi="ru-RU"/>
        </w:rPr>
        <w:t>я</w:t>
      </w:r>
      <w:r w:rsidRPr="00CB0C83">
        <w:rPr>
          <w:sz w:val="24"/>
          <w:szCs w:val="24"/>
          <w:lang w:bidi="ru-RU"/>
        </w:rPr>
        <w:t xml:space="preserve"> Договора</w:t>
      </w:r>
      <w:r>
        <w:rPr>
          <w:sz w:val="24"/>
          <w:szCs w:val="24"/>
          <w:lang w:bidi="ru-RU"/>
        </w:rPr>
        <w:t xml:space="preserve"> и подписания Акта приема-передачи </w:t>
      </w:r>
      <w:r w:rsidRPr="007E35A2">
        <w:rPr>
          <w:sz w:val="24"/>
          <w:szCs w:val="24"/>
          <w:lang w:bidi="ru-RU"/>
        </w:rPr>
        <w:t>Оборудования.</w:t>
      </w:r>
    </w:p>
    <w:p w14:paraId="15FC81BE" w14:textId="7B555DC5" w:rsidR="00DC1344" w:rsidRPr="007E35A2" w:rsidRDefault="00DC1344" w:rsidP="00F95E79">
      <w:pPr>
        <w:ind w:left="62" w:right="2"/>
        <w:jc w:val="both"/>
        <w:rPr>
          <w:sz w:val="24"/>
          <w:szCs w:val="24"/>
          <w:lang w:bidi="ru-RU"/>
        </w:rPr>
      </w:pPr>
      <w:r w:rsidRPr="007E35A2">
        <w:rPr>
          <w:sz w:val="24"/>
          <w:szCs w:val="24"/>
          <w:lang w:bidi="ru-RU"/>
        </w:rPr>
        <w:t xml:space="preserve">3.4.2. При продаже Оборудования на условиях рассрочки платежа – в сроки, установленные Актом приема-передачи Оборудования. </w:t>
      </w:r>
    </w:p>
    <w:p w14:paraId="188A05D2" w14:textId="56307844" w:rsidR="00F91A41" w:rsidRDefault="00DC1344" w:rsidP="00F87A0B">
      <w:pPr>
        <w:ind w:left="62" w:right="2"/>
        <w:jc w:val="both"/>
        <w:rPr>
          <w:sz w:val="24"/>
          <w:szCs w:val="24"/>
          <w:lang w:bidi="ru-RU"/>
        </w:rPr>
      </w:pPr>
      <w:r w:rsidRPr="007E35A2">
        <w:rPr>
          <w:sz w:val="24"/>
          <w:szCs w:val="24"/>
          <w:lang w:bidi="ru-RU"/>
        </w:rPr>
        <w:t>3.5.</w:t>
      </w:r>
      <w:r w:rsidR="001C1099">
        <w:rPr>
          <w:sz w:val="24"/>
          <w:szCs w:val="24"/>
          <w:lang w:bidi="ru-RU"/>
        </w:rPr>
        <w:t xml:space="preserve"> </w:t>
      </w:r>
      <w:r w:rsidRPr="00CB0C83">
        <w:rPr>
          <w:sz w:val="24"/>
          <w:szCs w:val="24"/>
          <w:lang w:bidi="ru-RU"/>
        </w:rPr>
        <w:t>В случае расторжения Договора Абонент обязан в течение 3</w:t>
      </w:r>
      <w:r>
        <w:rPr>
          <w:sz w:val="24"/>
          <w:szCs w:val="24"/>
          <w:lang w:bidi="ru-RU"/>
        </w:rPr>
        <w:t xml:space="preserve"> (трех) </w:t>
      </w:r>
      <w:r w:rsidRPr="00CB0C83">
        <w:rPr>
          <w:sz w:val="24"/>
          <w:szCs w:val="24"/>
          <w:lang w:bidi="ru-RU"/>
        </w:rPr>
        <w:t>рабочих дней уплатить полную стоимость Оборудования,</w:t>
      </w:r>
      <w:r w:rsidR="00150F5A">
        <w:rPr>
          <w:sz w:val="24"/>
          <w:szCs w:val="24"/>
          <w:lang w:bidi="ru-RU"/>
        </w:rPr>
        <w:t xml:space="preserve"> приобретенного </w:t>
      </w:r>
      <w:r w:rsidR="00150F5A" w:rsidRPr="007E35A2">
        <w:rPr>
          <w:sz w:val="24"/>
          <w:szCs w:val="24"/>
          <w:lang w:bidi="ru-RU"/>
        </w:rPr>
        <w:t>на условиях рассрочки платежа</w:t>
      </w:r>
      <w:r w:rsidR="00150F5A">
        <w:rPr>
          <w:sz w:val="24"/>
          <w:szCs w:val="24"/>
          <w:lang w:bidi="ru-RU"/>
        </w:rPr>
        <w:t xml:space="preserve"> и </w:t>
      </w:r>
      <w:r w:rsidRPr="00CB0C83">
        <w:rPr>
          <w:sz w:val="24"/>
          <w:szCs w:val="24"/>
          <w:lang w:bidi="ru-RU"/>
        </w:rPr>
        <w:t>переданного ему по Акту приема-передачи</w:t>
      </w:r>
      <w:r>
        <w:rPr>
          <w:sz w:val="24"/>
          <w:szCs w:val="24"/>
          <w:lang w:bidi="ru-RU"/>
        </w:rPr>
        <w:t xml:space="preserve"> Оборудования</w:t>
      </w:r>
      <w:r w:rsidRPr="00CB0C83">
        <w:rPr>
          <w:sz w:val="24"/>
          <w:szCs w:val="24"/>
          <w:lang w:bidi="ru-RU"/>
        </w:rPr>
        <w:t xml:space="preserve"> в собственность. </w:t>
      </w:r>
    </w:p>
    <w:p w14:paraId="28760444" w14:textId="0453E39E" w:rsidR="00F91A41" w:rsidRDefault="00DC1344" w:rsidP="00F91A41">
      <w:pPr>
        <w:ind w:left="62" w:right="2"/>
        <w:jc w:val="both"/>
        <w:rPr>
          <w:sz w:val="24"/>
          <w:szCs w:val="24"/>
          <w:lang w:bidi="ru-RU"/>
        </w:rPr>
      </w:pPr>
      <w:r>
        <w:rPr>
          <w:sz w:val="24"/>
          <w:szCs w:val="24"/>
          <w:lang w:bidi="ru-RU"/>
        </w:rPr>
        <w:t xml:space="preserve">3.6. </w:t>
      </w:r>
      <w:r w:rsidRPr="00CB0C83">
        <w:rPr>
          <w:sz w:val="24"/>
          <w:szCs w:val="24"/>
          <w:lang w:bidi="ru-RU"/>
        </w:rPr>
        <w:t xml:space="preserve">В случае </w:t>
      </w:r>
      <w:r w:rsidR="00F8033C">
        <w:rPr>
          <w:sz w:val="24"/>
          <w:szCs w:val="24"/>
          <w:lang w:bidi="ru-RU"/>
        </w:rPr>
        <w:t>нарушения</w:t>
      </w:r>
      <w:r w:rsidR="00462D94">
        <w:rPr>
          <w:sz w:val="24"/>
          <w:szCs w:val="24"/>
          <w:lang w:bidi="ru-RU"/>
        </w:rPr>
        <w:t xml:space="preserve"> Абонентом </w:t>
      </w:r>
      <w:r w:rsidR="00F8033C">
        <w:rPr>
          <w:sz w:val="24"/>
          <w:szCs w:val="24"/>
          <w:lang w:bidi="ru-RU"/>
        </w:rPr>
        <w:t>сроков</w:t>
      </w:r>
      <w:r w:rsidRPr="00CB0C83">
        <w:rPr>
          <w:sz w:val="24"/>
          <w:szCs w:val="24"/>
          <w:lang w:bidi="ru-RU"/>
        </w:rPr>
        <w:t xml:space="preserve"> по уплате платежей</w:t>
      </w:r>
      <w:r>
        <w:rPr>
          <w:sz w:val="24"/>
          <w:szCs w:val="24"/>
          <w:lang w:bidi="ru-RU"/>
        </w:rPr>
        <w:t>, установленных</w:t>
      </w:r>
      <w:r w:rsidR="005974C5">
        <w:rPr>
          <w:sz w:val="24"/>
          <w:szCs w:val="24"/>
          <w:lang w:bidi="ru-RU"/>
        </w:rPr>
        <w:t xml:space="preserve"> при </w:t>
      </w:r>
      <w:r w:rsidR="00144C04">
        <w:rPr>
          <w:sz w:val="24"/>
          <w:szCs w:val="24"/>
          <w:lang w:bidi="ru-RU"/>
        </w:rPr>
        <w:t xml:space="preserve">продаже Оборудования с </w:t>
      </w:r>
      <w:r w:rsidR="00144C04" w:rsidRPr="00CB0C83">
        <w:rPr>
          <w:sz w:val="24"/>
          <w:szCs w:val="24"/>
          <w:lang w:bidi="ru-RU"/>
        </w:rPr>
        <w:t>рассрочкой платежа</w:t>
      </w:r>
      <w:r w:rsidR="00616056">
        <w:rPr>
          <w:sz w:val="24"/>
          <w:szCs w:val="24"/>
          <w:lang w:bidi="ru-RU"/>
        </w:rPr>
        <w:t xml:space="preserve"> в</w:t>
      </w:r>
      <w:r w:rsidR="00616056" w:rsidRPr="00616056">
        <w:rPr>
          <w:sz w:val="24"/>
          <w:szCs w:val="24"/>
          <w:lang w:bidi="ru-RU"/>
        </w:rPr>
        <w:t xml:space="preserve"> </w:t>
      </w:r>
      <w:r w:rsidR="00616056" w:rsidRPr="007E35A2">
        <w:rPr>
          <w:sz w:val="24"/>
          <w:szCs w:val="24"/>
          <w:lang w:bidi="ru-RU"/>
        </w:rPr>
        <w:t>Акт</w:t>
      </w:r>
      <w:r w:rsidR="00616056">
        <w:rPr>
          <w:sz w:val="24"/>
          <w:szCs w:val="24"/>
          <w:lang w:bidi="ru-RU"/>
        </w:rPr>
        <w:t>е</w:t>
      </w:r>
      <w:r w:rsidR="00616056" w:rsidRPr="007E35A2">
        <w:rPr>
          <w:sz w:val="24"/>
          <w:szCs w:val="24"/>
          <w:lang w:bidi="ru-RU"/>
        </w:rPr>
        <w:t xml:space="preserve"> приема-передачи Оборудования</w:t>
      </w:r>
      <w:r>
        <w:rPr>
          <w:sz w:val="24"/>
          <w:szCs w:val="24"/>
          <w:lang w:bidi="ru-RU"/>
        </w:rPr>
        <w:t xml:space="preserve"> </w:t>
      </w:r>
      <w:r w:rsidR="00616056" w:rsidRPr="00CB0C83">
        <w:rPr>
          <w:sz w:val="24"/>
          <w:szCs w:val="24"/>
          <w:lang w:bidi="ru-RU"/>
        </w:rPr>
        <w:t>в собственность</w:t>
      </w:r>
      <w:r w:rsidRPr="00CB0C83">
        <w:rPr>
          <w:sz w:val="24"/>
          <w:szCs w:val="24"/>
          <w:lang w:bidi="ru-RU"/>
        </w:rPr>
        <w:t xml:space="preserve">, </w:t>
      </w:r>
      <w:r>
        <w:rPr>
          <w:sz w:val="24"/>
          <w:szCs w:val="24"/>
          <w:lang w:bidi="ru-RU"/>
        </w:rPr>
        <w:t xml:space="preserve">Оператор </w:t>
      </w:r>
      <w:r w:rsidRPr="00CB0C83">
        <w:rPr>
          <w:sz w:val="24"/>
          <w:szCs w:val="24"/>
          <w:lang w:bidi="ru-RU"/>
        </w:rPr>
        <w:t xml:space="preserve">вправе: </w:t>
      </w:r>
    </w:p>
    <w:p w14:paraId="3166551A" w14:textId="77777777" w:rsidR="00F91A41" w:rsidRDefault="00DC1344" w:rsidP="00F91A41">
      <w:pPr>
        <w:ind w:left="62" w:right="2"/>
        <w:jc w:val="both"/>
        <w:rPr>
          <w:sz w:val="24"/>
          <w:szCs w:val="24"/>
          <w:lang w:bidi="ru-RU"/>
        </w:rPr>
      </w:pPr>
      <w:r>
        <w:rPr>
          <w:sz w:val="24"/>
          <w:szCs w:val="24"/>
          <w:lang w:bidi="ru-RU"/>
        </w:rPr>
        <w:t xml:space="preserve">3.6.1. </w:t>
      </w:r>
      <w:r w:rsidRPr="00CB0C83">
        <w:rPr>
          <w:sz w:val="24"/>
          <w:szCs w:val="24"/>
          <w:lang w:bidi="ru-RU"/>
        </w:rPr>
        <w:t xml:space="preserve"> потребовать выплаты неустойки в размере 1 % (</w:t>
      </w:r>
      <w:r>
        <w:rPr>
          <w:sz w:val="24"/>
          <w:szCs w:val="24"/>
          <w:lang w:bidi="ru-RU"/>
        </w:rPr>
        <w:t>о</w:t>
      </w:r>
      <w:r w:rsidRPr="00CB0C83">
        <w:rPr>
          <w:sz w:val="24"/>
          <w:szCs w:val="24"/>
          <w:lang w:bidi="ru-RU"/>
        </w:rPr>
        <w:t>дного</w:t>
      </w:r>
      <w:r>
        <w:rPr>
          <w:sz w:val="24"/>
          <w:szCs w:val="24"/>
          <w:lang w:bidi="ru-RU"/>
        </w:rPr>
        <w:t xml:space="preserve"> процента</w:t>
      </w:r>
      <w:r w:rsidRPr="00CB0C83">
        <w:rPr>
          <w:sz w:val="24"/>
          <w:szCs w:val="24"/>
          <w:lang w:bidi="ru-RU"/>
        </w:rPr>
        <w:t xml:space="preserve">) от суммы, просроченной к оплате, за каждый день просрочки; </w:t>
      </w:r>
    </w:p>
    <w:p w14:paraId="1D18803E" w14:textId="76FF0B6D" w:rsidR="00DC1344" w:rsidRPr="00CB0C83" w:rsidRDefault="00DC1344" w:rsidP="00F91A41">
      <w:pPr>
        <w:ind w:left="62" w:right="2"/>
        <w:jc w:val="both"/>
        <w:rPr>
          <w:sz w:val="24"/>
          <w:szCs w:val="24"/>
          <w:lang w:bidi="ru-RU"/>
        </w:rPr>
      </w:pPr>
      <w:r>
        <w:rPr>
          <w:sz w:val="24"/>
          <w:szCs w:val="24"/>
          <w:lang w:bidi="ru-RU"/>
        </w:rPr>
        <w:t xml:space="preserve">3.6.2. </w:t>
      </w:r>
      <w:r w:rsidRPr="00CB0C83">
        <w:rPr>
          <w:sz w:val="24"/>
          <w:szCs w:val="24"/>
          <w:lang w:bidi="ru-RU"/>
        </w:rPr>
        <w:t>в случае</w:t>
      </w:r>
      <w:r>
        <w:rPr>
          <w:sz w:val="24"/>
          <w:szCs w:val="24"/>
          <w:lang w:bidi="ru-RU"/>
        </w:rPr>
        <w:t xml:space="preserve"> нарушения установленного срока и</w:t>
      </w:r>
      <w:r w:rsidRPr="00CB0C83">
        <w:rPr>
          <w:sz w:val="24"/>
          <w:szCs w:val="24"/>
          <w:lang w:bidi="ru-RU"/>
        </w:rPr>
        <w:t>сполнения Абонентом обязанности</w:t>
      </w:r>
      <w:r>
        <w:rPr>
          <w:sz w:val="24"/>
          <w:szCs w:val="24"/>
          <w:lang w:bidi="ru-RU"/>
        </w:rPr>
        <w:t xml:space="preserve"> по уплате платежей</w:t>
      </w:r>
      <w:r w:rsidRPr="00CB0C83">
        <w:rPr>
          <w:sz w:val="24"/>
          <w:szCs w:val="24"/>
          <w:lang w:bidi="ru-RU"/>
        </w:rPr>
        <w:t xml:space="preserve"> более чем на </w:t>
      </w:r>
      <w:r>
        <w:rPr>
          <w:sz w:val="24"/>
          <w:szCs w:val="24"/>
          <w:lang w:bidi="ru-RU"/>
        </w:rPr>
        <w:t>3</w:t>
      </w:r>
      <w:r w:rsidRPr="00CB0C83">
        <w:rPr>
          <w:sz w:val="24"/>
          <w:szCs w:val="24"/>
          <w:lang w:bidi="ru-RU"/>
        </w:rPr>
        <w:t>0 (</w:t>
      </w:r>
      <w:r>
        <w:rPr>
          <w:sz w:val="24"/>
          <w:szCs w:val="24"/>
          <w:lang w:bidi="ru-RU"/>
        </w:rPr>
        <w:t>тридцать</w:t>
      </w:r>
      <w:r w:rsidRPr="00CB0C83">
        <w:rPr>
          <w:sz w:val="24"/>
          <w:szCs w:val="24"/>
          <w:lang w:bidi="ru-RU"/>
        </w:rPr>
        <w:t xml:space="preserve">) календарных дней, такая просрочка считается существенной и </w:t>
      </w:r>
      <w:r>
        <w:rPr>
          <w:sz w:val="24"/>
          <w:szCs w:val="24"/>
          <w:lang w:bidi="ru-RU"/>
        </w:rPr>
        <w:t>Оператор</w:t>
      </w:r>
      <w:r w:rsidRPr="00CB0C83">
        <w:rPr>
          <w:sz w:val="24"/>
          <w:szCs w:val="24"/>
          <w:lang w:bidi="ru-RU"/>
        </w:rPr>
        <w:t xml:space="preserve"> вправе расторгнуть Договор в одностороннем порядке и потребовать возврата Оборудования. Если Оборудование к этому моменту утрачено или существенно повреждено, Абонент обязан выплатить </w:t>
      </w:r>
      <w:r>
        <w:rPr>
          <w:sz w:val="24"/>
          <w:szCs w:val="24"/>
          <w:lang w:bidi="ru-RU"/>
        </w:rPr>
        <w:t>Оператору</w:t>
      </w:r>
      <w:r w:rsidRPr="00CB0C83">
        <w:rPr>
          <w:sz w:val="24"/>
          <w:szCs w:val="24"/>
          <w:lang w:bidi="ru-RU"/>
        </w:rPr>
        <w:t xml:space="preserve"> полную стоимость Оборудования, указанную в Акте приема-передачи, за вычетом сумм, фактически выплаченных Абонентом; </w:t>
      </w:r>
    </w:p>
    <w:p w14:paraId="59445F9B" w14:textId="39BC06CC" w:rsidR="000F79B2" w:rsidRDefault="00DC1344" w:rsidP="000F79B2">
      <w:pPr>
        <w:ind w:left="62" w:right="159"/>
        <w:jc w:val="both"/>
        <w:rPr>
          <w:sz w:val="24"/>
          <w:szCs w:val="24"/>
          <w:lang w:bidi="ru-RU"/>
        </w:rPr>
      </w:pPr>
      <w:r>
        <w:rPr>
          <w:sz w:val="24"/>
          <w:szCs w:val="24"/>
          <w:lang w:bidi="ru-RU"/>
        </w:rPr>
        <w:lastRenderedPageBreak/>
        <w:t xml:space="preserve">3.6.3. </w:t>
      </w:r>
      <w:r w:rsidRPr="00CB0C83">
        <w:rPr>
          <w:sz w:val="24"/>
          <w:szCs w:val="24"/>
          <w:lang w:bidi="ru-RU"/>
        </w:rPr>
        <w:t xml:space="preserve">потребовать от Абонента уплаты всей стоимости Оборудования одним платежом, за вычетом сумм, фактически выплаченных Абонентом. В случае предъявления такого требования Абонент обязан уплатить </w:t>
      </w:r>
      <w:r>
        <w:rPr>
          <w:sz w:val="24"/>
          <w:szCs w:val="24"/>
          <w:lang w:bidi="ru-RU"/>
        </w:rPr>
        <w:t>Оператору</w:t>
      </w:r>
      <w:r w:rsidRPr="00CB0C83">
        <w:rPr>
          <w:sz w:val="24"/>
          <w:szCs w:val="24"/>
          <w:lang w:bidi="ru-RU"/>
        </w:rPr>
        <w:t xml:space="preserve"> указанную сумму платежа, в течение 10 (десяти) календарных дней с момента предъявления такого требования.</w:t>
      </w:r>
    </w:p>
    <w:p w14:paraId="29506966" w14:textId="77777777" w:rsidR="000F79B2" w:rsidRDefault="000F79B2" w:rsidP="000F79B2">
      <w:pPr>
        <w:ind w:left="62" w:right="159"/>
        <w:jc w:val="both"/>
        <w:rPr>
          <w:sz w:val="24"/>
          <w:szCs w:val="24"/>
          <w:lang w:bidi="ru-RU"/>
        </w:rPr>
      </w:pPr>
      <w:r>
        <w:rPr>
          <w:sz w:val="24"/>
          <w:szCs w:val="24"/>
          <w:lang w:bidi="ru-RU"/>
        </w:rPr>
        <w:t>3.7. Оператор не устанавливает</w:t>
      </w:r>
      <w:r w:rsidRPr="00CB0C83">
        <w:rPr>
          <w:sz w:val="24"/>
          <w:szCs w:val="24"/>
          <w:lang w:bidi="ru-RU"/>
        </w:rPr>
        <w:t xml:space="preserve"> на Оборудование </w:t>
      </w:r>
      <w:r>
        <w:rPr>
          <w:sz w:val="24"/>
          <w:szCs w:val="24"/>
          <w:lang w:bidi="ru-RU"/>
        </w:rPr>
        <w:t>гарантийный срок</w:t>
      </w:r>
      <w:r w:rsidRPr="00CB0C83">
        <w:rPr>
          <w:sz w:val="24"/>
          <w:szCs w:val="24"/>
          <w:lang w:bidi="ru-RU"/>
        </w:rPr>
        <w:t xml:space="preserve">. </w:t>
      </w:r>
    </w:p>
    <w:p w14:paraId="7DFA1179" w14:textId="623208D9" w:rsidR="000F79B2" w:rsidRPr="00CB0C83" w:rsidRDefault="000F79B2" w:rsidP="000F79B2">
      <w:pPr>
        <w:ind w:left="62" w:right="159"/>
        <w:jc w:val="both"/>
        <w:rPr>
          <w:sz w:val="24"/>
          <w:szCs w:val="24"/>
          <w:lang w:bidi="ru-RU"/>
        </w:rPr>
      </w:pPr>
      <w:r>
        <w:rPr>
          <w:sz w:val="24"/>
          <w:szCs w:val="24"/>
          <w:lang w:bidi="ru-RU"/>
        </w:rPr>
        <w:t>3.8</w:t>
      </w:r>
      <w:r w:rsidRPr="00CB0C83">
        <w:rPr>
          <w:sz w:val="24"/>
          <w:szCs w:val="24"/>
          <w:lang w:bidi="ru-RU"/>
        </w:rPr>
        <w:t xml:space="preserve">. </w:t>
      </w:r>
      <w:r>
        <w:rPr>
          <w:sz w:val="24"/>
          <w:szCs w:val="24"/>
          <w:lang w:bidi="ru-RU"/>
        </w:rPr>
        <w:t>В</w:t>
      </w:r>
      <w:r w:rsidRPr="00CB0C83">
        <w:rPr>
          <w:sz w:val="24"/>
          <w:szCs w:val="24"/>
          <w:lang w:bidi="ru-RU"/>
        </w:rPr>
        <w:t xml:space="preserve"> течение гарантийного срока, установленного производителем Оборудования,</w:t>
      </w:r>
      <w:r>
        <w:rPr>
          <w:sz w:val="24"/>
          <w:szCs w:val="24"/>
          <w:lang w:bidi="ru-RU"/>
        </w:rPr>
        <w:t xml:space="preserve"> </w:t>
      </w:r>
      <w:r w:rsidRPr="00CB0C83">
        <w:rPr>
          <w:sz w:val="24"/>
          <w:szCs w:val="24"/>
          <w:lang w:bidi="ru-RU"/>
        </w:rPr>
        <w:t>осуществля</w:t>
      </w:r>
      <w:r>
        <w:rPr>
          <w:sz w:val="24"/>
          <w:szCs w:val="24"/>
          <w:lang w:bidi="ru-RU"/>
        </w:rPr>
        <w:t>е</w:t>
      </w:r>
      <w:r w:rsidRPr="00CB0C83">
        <w:rPr>
          <w:sz w:val="24"/>
          <w:szCs w:val="24"/>
          <w:lang w:bidi="ru-RU"/>
        </w:rPr>
        <w:t>т</w:t>
      </w:r>
      <w:r>
        <w:rPr>
          <w:sz w:val="24"/>
          <w:szCs w:val="24"/>
          <w:lang w:bidi="ru-RU"/>
        </w:rPr>
        <w:t>ся</w:t>
      </w:r>
      <w:r w:rsidRPr="00CB0C83">
        <w:rPr>
          <w:sz w:val="24"/>
          <w:szCs w:val="24"/>
          <w:lang w:bidi="ru-RU"/>
        </w:rPr>
        <w:t xml:space="preserve"> ремонт Оборудования силами производителя Оборудования. </w:t>
      </w:r>
      <w:r>
        <w:rPr>
          <w:sz w:val="24"/>
          <w:szCs w:val="24"/>
          <w:lang w:bidi="ru-RU"/>
        </w:rPr>
        <w:t>В</w:t>
      </w:r>
      <w:r w:rsidRPr="00CB0C83">
        <w:rPr>
          <w:sz w:val="24"/>
          <w:szCs w:val="24"/>
          <w:lang w:bidi="ru-RU"/>
        </w:rPr>
        <w:t xml:space="preserve"> </w:t>
      </w:r>
      <w:r>
        <w:rPr>
          <w:sz w:val="24"/>
          <w:szCs w:val="24"/>
          <w:lang w:bidi="ru-RU"/>
        </w:rPr>
        <w:t xml:space="preserve">этом </w:t>
      </w:r>
      <w:r w:rsidRPr="00CB0C83">
        <w:rPr>
          <w:sz w:val="24"/>
          <w:szCs w:val="24"/>
          <w:lang w:bidi="ru-RU"/>
        </w:rPr>
        <w:t>случае Абонент обра</w:t>
      </w:r>
      <w:r w:rsidR="008B60EB">
        <w:rPr>
          <w:sz w:val="24"/>
          <w:szCs w:val="24"/>
          <w:lang w:bidi="ru-RU"/>
        </w:rPr>
        <w:t xml:space="preserve">щается </w:t>
      </w:r>
      <w:r>
        <w:rPr>
          <w:sz w:val="24"/>
          <w:szCs w:val="24"/>
          <w:lang w:bidi="ru-RU"/>
        </w:rPr>
        <w:t>к производителю Оборудования, указанному в гарантийном талоне.</w:t>
      </w:r>
      <w:r w:rsidRPr="00CB0C83">
        <w:rPr>
          <w:sz w:val="24"/>
          <w:szCs w:val="24"/>
          <w:lang w:bidi="ru-RU"/>
        </w:rPr>
        <w:t xml:space="preserve">  </w:t>
      </w:r>
    </w:p>
    <w:p w14:paraId="1FB26BEB" w14:textId="19B15CE3" w:rsidR="005D7395" w:rsidRDefault="00DC1344" w:rsidP="005D7395">
      <w:pPr>
        <w:ind w:left="62" w:right="157"/>
        <w:jc w:val="both"/>
        <w:rPr>
          <w:sz w:val="24"/>
          <w:szCs w:val="24"/>
          <w:lang w:bidi="hi-IN"/>
        </w:rPr>
      </w:pPr>
      <w:r>
        <w:rPr>
          <w:sz w:val="24"/>
          <w:szCs w:val="24"/>
          <w:lang w:bidi="ru-RU"/>
        </w:rPr>
        <w:t>3.9</w:t>
      </w:r>
      <w:r w:rsidRPr="00CB0C83">
        <w:rPr>
          <w:sz w:val="24"/>
          <w:szCs w:val="24"/>
          <w:lang w:bidi="ru-RU"/>
        </w:rPr>
        <w:t xml:space="preserve">. </w:t>
      </w:r>
      <w:r w:rsidR="007A2E8A" w:rsidRPr="00481403">
        <w:rPr>
          <w:sz w:val="24"/>
          <w:szCs w:val="24"/>
          <w:lang w:bidi="hi-IN"/>
        </w:rPr>
        <w:t>Оператор не несет ответственности за перерывы в предоставлении Услуг связи согласно условиям Договора в случае утраты Абонентом Оборудования, его повреждения или нарушения его работоспособности не по вине Оператора.</w:t>
      </w:r>
    </w:p>
    <w:p w14:paraId="1D69AC4F" w14:textId="2D553125" w:rsidR="00DC1344" w:rsidRPr="00CB0C83" w:rsidRDefault="00DC1344" w:rsidP="005D7395">
      <w:pPr>
        <w:ind w:left="62" w:right="157"/>
        <w:jc w:val="both"/>
        <w:rPr>
          <w:sz w:val="24"/>
          <w:szCs w:val="24"/>
          <w:lang w:bidi="ru-RU"/>
        </w:rPr>
      </w:pPr>
      <w:r>
        <w:rPr>
          <w:sz w:val="24"/>
          <w:szCs w:val="24"/>
          <w:lang w:bidi="ru-RU"/>
        </w:rPr>
        <w:t>3.1</w:t>
      </w:r>
      <w:r w:rsidR="0054790A">
        <w:rPr>
          <w:sz w:val="24"/>
          <w:szCs w:val="24"/>
          <w:lang w:bidi="ru-RU"/>
        </w:rPr>
        <w:t>0</w:t>
      </w:r>
      <w:r w:rsidRPr="00CB0C83">
        <w:rPr>
          <w:sz w:val="24"/>
          <w:szCs w:val="24"/>
          <w:lang w:bidi="ru-RU"/>
        </w:rPr>
        <w:t>. Право собственности на Оборудование переходит к Абоненту с момента подписания Акта приема-передачи</w:t>
      </w:r>
      <w:r>
        <w:rPr>
          <w:sz w:val="24"/>
          <w:szCs w:val="24"/>
          <w:lang w:bidi="ru-RU"/>
        </w:rPr>
        <w:t xml:space="preserve"> Оборудования</w:t>
      </w:r>
      <w:r w:rsidRPr="00CB0C83">
        <w:rPr>
          <w:sz w:val="24"/>
          <w:szCs w:val="24"/>
          <w:lang w:bidi="ru-RU"/>
        </w:rPr>
        <w:t xml:space="preserve">. </w:t>
      </w:r>
    </w:p>
    <w:p w14:paraId="7A041CCD" w14:textId="77777777" w:rsidR="00DC1344" w:rsidRPr="00CB0C83" w:rsidRDefault="00DC1344" w:rsidP="00F87A0B">
      <w:pPr>
        <w:ind w:left="62" w:right="2"/>
        <w:jc w:val="both"/>
        <w:rPr>
          <w:sz w:val="24"/>
          <w:szCs w:val="24"/>
          <w:lang w:bidi="ru-RU"/>
        </w:rPr>
      </w:pPr>
    </w:p>
    <w:p w14:paraId="0AD1D6F7" w14:textId="77777777" w:rsidR="00DC1344" w:rsidRPr="00CB0C83" w:rsidRDefault="00DC1344" w:rsidP="00D0460C">
      <w:pPr>
        <w:spacing w:line="259" w:lineRule="auto"/>
        <w:ind w:left="360"/>
        <w:rPr>
          <w:sz w:val="24"/>
          <w:szCs w:val="24"/>
          <w:lang w:bidi="ru-RU"/>
        </w:rPr>
      </w:pPr>
      <w:r w:rsidRPr="00CB0C83">
        <w:rPr>
          <w:sz w:val="24"/>
          <w:szCs w:val="24"/>
          <w:lang w:bidi="ru-RU"/>
        </w:rPr>
        <w:t xml:space="preserve"> </w:t>
      </w:r>
    </w:p>
    <w:p w14:paraId="1789864F" w14:textId="6CC0B9A6" w:rsidR="00425054" w:rsidRDefault="00425054" w:rsidP="00E43BF4">
      <w:pPr>
        <w:jc w:val="center"/>
        <w:rPr>
          <w:b/>
          <w:color w:val="000000"/>
          <w:sz w:val="24"/>
          <w:szCs w:val="24"/>
        </w:rPr>
      </w:pPr>
    </w:p>
    <w:tbl>
      <w:tblPr>
        <w:tblW w:w="10031" w:type="dxa"/>
        <w:tblLook w:val="04A0" w:firstRow="1" w:lastRow="0" w:firstColumn="1" w:lastColumn="0" w:noHBand="0" w:noVBand="1"/>
      </w:tblPr>
      <w:tblGrid>
        <w:gridCol w:w="4928"/>
        <w:gridCol w:w="5103"/>
      </w:tblGrid>
      <w:tr w:rsidR="006D02D1" w:rsidRPr="00432B92" w14:paraId="7A4DE3BB" w14:textId="77777777" w:rsidTr="00D0460C">
        <w:tc>
          <w:tcPr>
            <w:tcW w:w="4928" w:type="dxa"/>
          </w:tcPr>
          <w:p w14:paraId="23094F21" w14:textId="77777777" w:rsidR="006D02D1" w:rsidRPr="00432B92" w:rsidRDefault="006D02D1" w:rsidP="00D0460C">
            <w:pPr>
              <w:pStyle w:val="a7"/>
              <w:rPr>
                <w:b/>
                <w:i/>
                <w:color w:val="000000"/>
                <w:sz w:val="24"/>
                <w:szCs w:val="24"/>
              </w:rPr>
            </w:pPr>
            <w:r w:rsidRPr="00432B92">
              <w:rPr>
                <w:b/>
                <w:i/>
                <w:sz w:val="24"/>
                <w:szCs w:val="24"/>
              </w:rPr>
              <w:t>Абонент</w:t>
            </w:r>
            <w:r w:rsidRPr="00432B92">
              <w:rPr>
                <w:b/>
                <w:i/>
                <w:color w:val="000000"/>
                <w:sz w:val="24"/>
                <w:szCs w:val="24"/>
              </w:rPr>
              <w:t xml:space="preserve"> </w:t>
            </w:r>
          </w:p>
          <w:p w14:paraId="372D6E7E" w14:textId="77777777" w:rsidR="006D02D1" w:rsidRDefault="006D02D1" w:rsidP="00D0460C">
            <w:pPr>
              <w:rPr>
                <w:i/>
                <w:color w:val="0D0D0D"/>
                <w:sz w:val="24"/>
                <w:szCs w:val="24"/>
              </w:rPr>
            </w:pPr>
            <w:r>
              <w:rPr>
                <w:i/>
                <w:color w:val="0D0D0D"/>
                <w:sz w:val="24"/>
                <w:szCs w:val="24"/>
              </w:rPr>
              <w:t>Д</w:t>
            </w:r>
            <w:r w:rsidRPr="00432B92">
              <w:rPr>
                <w:i/>
                <w:color w:val="0D0D0D"/>
                <w:sz w:val="24"/>
                <w:szCs w:val="24"/>
              </w:rPr>
              <w:t xml:space="preserve">иректор </w:t>
            </w:r>
          </w:p>
          <w:p w14:paraId="64F4B8E1" w14:textId="77777777" w:rsidR="006D02D1" w:rsidRPr="00432B92" w:rsidRDefault="006D02D1" w:rsidP="00D0460C">
            <w:pPr>
              <w:rPr>
                <w:i/>
                <w:color w:val="0D0D0D"/>
                <w:sz w:val="24"/>
                <w:szCs w:val="24"/>
              </w:rPr>
            </w:pPr>
            <w:r w:rsidRPr="00432B92">
              <w:rPr>
                <w:i/>
                <w:color w:val="0D0D0D"/>
                <w:sz w:val="24"/>
                <w:szCs w:val="24"/>
              </w:rPr>
              <w:t>ООО «_______________»</w:t>
            </w:r>
          </w:p>
          <w:p w14:paraId="1B65792A" w14:textId="77777777" w:rsidR="006D02D1" w:rsidRPr="00432B92" w:rsidRDefault="006D02D1" w:rsidP="00D0460C">
            <w:pPr>
              <w:rPr>
                <w:i/>
                <w:color w:val="0D0D0D"/>
                <w:sz w:val="24"/>
                <w:szCs w:val="24"/>
              </w:rPr>
            </w:pPr>
          </w:p>
          <w:p w14:paraId="1EE6098A" w14:textId="77777777" w:rsidR="006D02D1" w:rsidRPr="00432B92" w:rsidRDefault="006D02D1" w:rsidP="00D0460C">
            <w:pPr>
              <w:rPr>
                <w:i/>
                <w:color w:val="0D0D0D"/>
                <w:sz w:val="24"/>
                <w:szCs w:val="24"/>
              </w:rPr>
            </w:pPr>
          </w:p>
          <w:p w14:paraId="7A08BF55" w14:textId="77777777" w:rsidR="006D02D1" w:rsidRPr="00432B92" w:rsidRDefault="006D02D1" w:rsidP="00D0460C">
            <w:pPr>
              <w:rPr>
                <w:i/>
                <w:color w:val="0D0D0D"/>
                <w:sz w:val="24"/>
                <w:szCs w:val="24"/>
              </w:rPr>
            </w:pPr>
            <w:r w:rsidRPr="00432B92">
              <w:rPr>
                <w:i/>
                <w:color w:val="0D0D0D"/>
                <w:sz w:val="24"/>
                <w:szCs w:val="24"/>
              </w:rPr>
              <w:t>________________/______________./</w:t>
            </w:r>
          </w:p>
          <w:p w14:paraId="3CA115AB" w14:textId="77777777" w:rsidR="006D02D1" w:rsidRPr="00432B92" w:rsidRDefault="006D02D1" w:rsidP="00D0460C">
            <w:pPr>
              <w:rPr>
                <w:sz w:val="24"/>
                <w:szCs w:val="24"/>
              </w:rPr>
            </w:pPr>
            <w:r w:rsidRPr="00432B92">
              <w:rPr>
                <w:i/>
                <w:color w:val="0D0D0D"/>
                <w:sz w:val="24"/>
                <w:szCs w:val="24"/>
              </w:rPr>
              <w:t>М.П.</w:t>
            </w:r>
          </w:p>
        </w:tc>
        <w:tc>
          <w:tcPr>
            <w:tcW w:w="5103" w:type="dxa"/>
          </w:tcPr>
          <w:p w14:paraId="0AC90948" w14:textId="2E123B4A" w:rsidR="006D02D1" w:rsidRPr="00432B92" w:rsidRDefault="00136BAF" w:rsidP="00D0460C">
            <w:pPr>
              <w:rPr>
                <w:b/>
                <w:i/>
                <w:color w:val="000000"/>
                <w:sz w:val="24"/>
                <w:szCs w:val="24"/>
              </w:rPr>
            </w:pPr>
            <w:r>
              <w:rPr>
                <w:b/>
                <w:i/>
                <w:color w:val="000000"/>
                <w:sz w:val="24"/>
                <w:szCs w:val="24"/>
              </w:rPr>
              <w:t>Оператор</w:t>
            </w:r>
          </w:p>
          <w:p w14:paraId="5D75BF8F" w14:textId="77777777" w:rsidR="006D02D1" w:rsidRPr="00432B92" w:rsidRDefault="006D02D1" w:rsidP="00D0460C">
            <w:pPr>
              <w:rPr>
                <w:i/>
                <w:color w:val="000000"/>
                <w:sz w:val="24"/>
                <w:szCs w:val="24"/>
              </w:rPr>
            </w:pPr>
            <w:r w:rsidRPr="00432B92">
              <w:rPr>
                <w:i/>
                <w:color w:val="000000"/>
                <w:sz w:val="24"/>
                <w:szCs w:val="24"/>
              </w:rPr>
              <w:t xml:space="preserve">Директор </w:t>
            </w:r>
          </w:p>
          <w:p w14:paraId="0942B7D4" w14:textId="26BA6AD5" w:rsidR="006D02D1" w:rsidRPr="00432B92" w:rsidRDefault="006D02D1" w:rsidP="00D0460C">
            <w:pPr>
              <w:rPr>
                <w:i/>
                <w:color w:val="000000"/>
                <w:sz w:val="24"/>
                <w:szCs w:val="24"/>
              </w:rPr>
            </w:pPr>
            <w:r w:rsidRPr="00432B92">
              <w:rPr>
                <w:i/>
                <w:color w:val="000000"/>
                <w:sz w:val="24"/>
                <w:szCs w:val="24"/>
              </w:rPr>
              <w:t>ООО «</w:t>
            </w:r>
            <w:proofErr w:type="spellStart"/>
            <w:r w:rsidR="000630FD">
              <w:rPr>
                <w:i/>
                <w:color w:val="000000"/>
                <w:sz w:val="24"/>
                <w:szCs w:val="24"/>
              </w:rPr>
              <w:t>Айпи</w:t>
            </w:r>
            <w:proofErr w:type="spellEnd"/>
            <w:r w:rsidR="000630FD">
              <w:rPr>
                <w:i/>
                <w:color w:val="000000"/>
                <w:sz w:val="24"/>
                <w:szCs w:val="24"/>
              </w:rPr>
              <w:t xml:space="preserve"> Лайн</w:t>
            </w:r>
            <w:r w:rsidRPr="00432B92">
              <w:rPr>
                <w:i/>
                <w:color w:val="000000"/>
                <w:sz w:val="24"/>
                <w:szCs w:val="24"/>
              </w:rPr>
              <w:t>»</w:t>
            </w:r>
          </w:p>
          <w:p w14:paraId="5F93028D" w14:textId="77777777" w:rsidR="006D02D1" w:rsidRPr="00432B92" w:rsidRDefault="006D02D1" w:rsidP="00D0460C">
            <w:pPr>
              <w:rPr>
                <w:i/>
                <w:color w:val="000000"/>
                <w:sz w:val="24"/>
                <w:szCs w:val="24"/>
              </w:rPr>
            </w:pPr>
          </w:p>
          <w:p w14:paraId="25D5C074" w14:textId="77777777" w:rsidR="006D02D1" w:rsidRPr="00432B92" w:rsidRDefault="006D02D1" w:rsidP="00D0460C">
            <w:pPr>
              <w:rPr>
                <w:i/>
                <w:color w:val="000000"/>
                <w:sz w:val="24"/>
                <w:szCs w:val="24"/>
              </w:rPr>
            </w:pPr>
          </w:p>
          <w:p w14:paraId="1444E4D4" w14:textId="2E7771F8" w:rsidR="006D02D1" w:rsidRPr="00432B92" w:rsidRDefault="006D02D1" w:rsidP="00D0460C">
            <w:pPr>
              <w:pStyle w:val="a7"/>
              <w:rPr>
                <w:i/>
                <w:color w:val="000000"/>
                <w:sz w:val="24"/>
                <w:szCs w:val="24"/>
              </w:rPr>
            </w:pPr>
            <w:r w:rsidRPr="00432B92">
              <w:rPr>
                <w:i/>
                <w:color w:val="000000"/>
                <w:sz w:val="24"/>
                <w:szCs w:val="24"/>
              </w:rPr>
              <w:t>______________________/</w:t>
            </w:r>
            <w:r w:rsidR="000630FD">
              <w:rPr>
                <w:i/>
                <w:color w:val="000000"/>
                <w:sz w:val="24"/>
                <w:szCs w:val="24"/>
              </w:rPr>
              <w:t>Сигаев</w:t>
            </w:r>
            <w:r>
              <w:rPr>
                <w:i/>
                <w:color w:val="000000"/>
                <w:sz w:val="24"/>
                <w:szCs w:val="24"/>
              </w:rPr>
              <w:t xml:space="preserve"> </w:t>
            </w:r>
            <w:r w:rsidR="000630FD">
              <w:rPr>
                <w:i/>
                <w:color w:val="000000"/>
                <w:sz w:val="24"/>
                <w:szCs w:val="24"/>
              </w:rPr>
              <w:t>А</w:t>
            </w:r>
            <w:r>
              <w:rPr>
                <w:i/>
                <w:color w:val="000000"/>
                <w:sz w:val="24"/>
                <w:szCs w:val="24"/>
              </w:rPr>
              <w:t>.</w:t>
            </w:r>
            <w:r w:rsidR="000630FD">
              <w:rPr>
                <w:i/>
                <w:color w:val="000000"/>
                <w:sz w:val="24"/>
                <w:szCs w:val="24"/>
              </w:rPr>
              <w:t>И</w:t>
            </w:r>
            <w:r>
              <w:rPr>
                <w:i/>
                <w:color w:val="000000"/>
                <w:sz w:val="24"/>
                <w:szCs w:val="24"/>
              </w:rPr>
              <w:t>.</w:t>
            </w:r>
            <w:r w:rsidRPr="00432B92">
              <w:rPr>
                <w:i/>
                <w:color w:val="000000"/>
                <w:sz w:val="24"/>
                <w:szCs w:val="24"/>
              </w:rPr>
              <w:t>/</w:t>
            </w:r>
          </w:p>
          <w:p w14:paraId="320B65D1" w14:textId="77777777" w:rsidR="006D02D1" w:rsidRPr="00432B92" w:rsidRDefault="006D02D1" w:rsidP="00D0460C">
            <w:pPr>
              <w:pStyle w:val="a7"/>
              <w:jc w:val="both"/>
              <w:rPr>
                <w:sz w:val="24"/>
                <w:szCs w:val="24"/>
              </w:rPr>
            </w:pPr>
            <w:r w:rsidRPr="00432B92">
              <w:rPr>
                <w:sz w:val="24"/>
                <w:szCs w:val="24"/>
              </w:rPr>
              <w:t>М.П.</w:t>
            </w:r>
          </w:p>
        </w:tc>
      </w:tr>
    </w:tbl>
    <w:p w14:paraId="389EFDAE" w14:textId="39D92654" w:rsidR="00A16B74" w:rsidRDefault="00A16B74" w:rsidP="00E43BF4">
      <w:pPr>
        <w:jc w:val="center"/>
        <w:rPr>
          <w:b/>
          <w:color w:val="000000"/>
          <w:sz w:val="24"/>
          <w:szCs w:val="24"/>
        </w:rPr>
      </w:pPr>
    </w:p>
    <w:p w14:paraId="5AA02C12" w14:textId="4DC79A49" w:rsidR="00CE0D4B" w:rsidRDefault="00CE0D4B" w:rsidP="00E43BF4">
      <w:pPr>
        <w:jc w:val="center"/>
        <w:rPr>
          <w:b/>
          <w:color w:val="000000"/>
          <w:sz w:val="24"/>
          <w:szCs w:val="24"/>
        </w:rPr>
      </w:pPr>
    </w:p>
    <w:p w14:paraId="7D76C3FF" w14:textId="504A19E7" w:rsidR="00CE0D4B" w:rsidRDefault="00CE0D4B" w:rsidP="00E43BF4">
      <w:pPr>
        <w:jc w:val="center"/>
        <w:rPr>
          <w:b/>
          <w:color w:val="000000"/>
          <w:sz w:val="24"/>
          <w:szCs w:val="24"/>
        </w:rPr>
      </w:pPr>
    </w:p>
    <w:p w14:paraId="45D08DF5" w14:textId="6CE2BE14" w:rsidR="00CE0D4B" w:rsidRDefault="00CE0D4B" w:rsidP="00E43BF4">
      <w:pPr>
        <w:jc w:val="center"/>
        <w:rPr>
          <w:b/>
          <w:color w:val="000000"/>
          <w:sz w:val="24"/>
          <w:szCs w:val="24"/>
        </w:rPr>
      </w:pPr>
    </w:p>
    <w:p w14:paraId="51A2E972" w14:textId="71E28EB5" w:rsidR="00CE0D4B" w:rsidRDefault="00CE0D4B" w:rsidP="00E43BF4">
      <w:pPr>
        <w:jc w:val="center"/>
        <w:rPr>
          <w:b/>
          <w:color w:val="000000"/>
          <w:sz w:val="24"/>
          <w:szCs w:val="24"/>
        </w:rPr>
      </w:pPr>
    </w:p>
    <w:p w14:paraId="1B899CDC" w14:textId="09535501" w:rsidR="00CE0D4B" w:rsidRDefault="00CE0D4B" w:rsidP="00E43BF4">
      <w:pPr>
        <w:jc w:val="center"/>
        <w:rPr>
          <w:b/>
          <w:color w:val="000000"/>
          <w:sz w:val="24"/>
          <w:szCs w:val="24"/>
        </w:rPr>
      </w:pPr>
    </w:p>
    <w:p w14:paraId="5CF0B9DD" w14:textId="1A173D76" w:rsidR="00CE0D4B" w:rsidRDefault="00CE0D4B" w:rsidP="00E43BF4">
      <w:pPr>
        <w:jc w:val="center"/>
        <w:rPr>
          <w:b/>
          <w:color w:val="000000"/>
          <w:sz w:val="24"/>
          <w:szCs w:val="24"/>
        </w:rPr>
      </w:pPr>
    </w:p>
    <w:p w14:paraId="089D9A1C" w14:textId="212DC72A" w:rsidR="00CE0D4B" w:rsidRDefault="00CE0D4B" w:rsidP="00E43BF4">
      <w:pPr>
        <w:jc w:val="center"/>
        <w:rPr>
          <w:b/>
          <w:color w:val="000000"/>
          <w:sz w:val="24"/>
          <w:szCs w:val="24"/>
        </w:rPr>
      </w:pPr>
    </w:p>
    <w:p w14:paraId="743E696D" w14:textId="195F6C44" w:rsidR="00CE0D4B" w:rsidRDefault="00CE0D4B" w:rsidP="00E43BF4">
      <w:pPr>
        <w:jc w:val="center"/>
        <w:rPr>
          <w:b/>
          <w:color w:val="000000"/>
          <w:sz w:val="24"/>
          <w:szCs w:val="24"/>
        </w:rPr>
      </w:pPr>
    </w:p>
    <w:p w14:paraId="7CC9354E" w14:textId="4E0EF1EA" w:rsidR="00CE0D4B" w:rsidRDefault="00CE0D4B" w:rsidP="00E43BF4">
      <w:pPr>
        <w:jc w:val="center"/>
        <w:rPr>
          <w:b/>
          <w:color w:val="000000"/>
          <w:sz w:val="24"/>
          <w:szCs w:val="24"/>
        </w:rPr>
      </w:pPr>
    </w:p>
    <w:p w14:paraId="2E636C29" w14:textId="373925AE" w:rsidR="00CE0D4B" w:rsidRDefault="00CE0D4B" w:rsidP="00E43BF4">
      <w:pPr>
        <w:jc w:val="center"/>
        <w:rPr>
          <w:b/>
          <w:color w:val="000000"/>
          <w:sz w:val="24"/>
          <w:szCs w:val="24"/>
        </w:rPr>
      </w:pPr>
    </w:p>
    <w:p w14:paraId="26675450" w14:textId="651A3B34" w:rsidR="00CE0D4B" w:rsidRDefault="00CE0D4B" w:rsidP="00E43BF4">
      <w:pPr>
        <w:jc w:val="center"/>
        <w:rPr>
          <w:b/>
          <w:color w:val="000000"/>
          <w:sz w:val="24"/>
          <w:szCs w:val="24"/>
        </w:rPr>
      </w:pPr>
    </w:p>
    <w:p w14:paraId="3A5E384C" w14:textId="4BA27F7E" w:rsidR="00CE0D4B" w:rsidRDefault="00CE0D4B" w:rsidP="00E43BF4">
      <w:pPr>
        <w:jc w:val="center"/>
        <w:rPr>
          <w:b/>
          <w:color w:val="000000"/>
          <w:sz w:val="24"/>
          <w:szCs w:val="24"/>
        </w:rPr>
      </w:pPr>
    </w:p>
    <w:p w14:paraId="3401F458" w14:textId="4A079934" w:rsidR="00CE0D4B" w:rsidRDefault="00CE0D4B" w:rsidP="00E43BF4">
      <w:pPr>
        <w:jc w:val="center"/>
        <w:rPr>
          <w:b/>
          <w:color w:val="000000"/>
          <w:sz w:val="24"/>
          <w:szCs w:val="24"/>
        </w:rPr>
      </w:pPr>
    </w:p>
    <w:p w14:paraId="208D3370" w14:textId="63FB1778" w:rsidR="00CE0D4B" w:rsidRDefault="00CE0D4B" w:rsidP="00E43BF4">
      <w:pPr>
        <w:jc w:val="center"/>
        <w:rPr>
          <w:b/>
          <w:color w:val="000000"/>
          <w:sz w:val="24"/>
          <w:szCs w:val="24"/>
        </w:rPr>
      </w:pPr>
    </w:p>
    <w:p w14:paraId="32C030E2" w14:textId="12202339" w:rsidR="00CE0D4B" w:rsidRDefault="00CE0D4B" w:rsidP="00E43BF4">
      <w:pPr>
        <w:jc w:val="center"/>
        <w:rPr>
          <w:b/>
          <w:color w:val="000000"/>
          <w:sz w:val="24"/>
          <w:szCs w:val="24"/>
        </w:rPr>
      </w:pPr>
    </w:p>
    <w:p w14:paraId="75F4025E" w14:textId="2D0BC6FC" w:rsidR="00CE0D4B" w:rsidRDefault="00CE0D4B" w:rsidP="00E43BF4">
      <w:pPr>
        <w:jc w:val="center"/>
        <w:rPr>
          <w:b/>
          <w:color w:val="000000"/>
          <w:sz w:val="24"/>
          <w:szCs w:val="24"/>
        </w:rPr>
      </w:pPr>
    </w:p>
    <w:p w14:paraId="37DD8EAF" w14:textId="49B7A0F2" w:rsidR="00CE0D4B" w:rsidRDefault="00CE0D4B" w:rsidP="00E43BF4">
      <w:pPr>
        <w:jc w:val="center"/>
        <w:rPr>
          <w:b/>
          <w:color w:val="000000"/>
          <w:sz w:val="24"/>
          <w:szCs w:val="24"/>
        </w:rPr>
      </w:pPr>
    </w:p>
    <w:p w14:paraId="24A647CC" w14:textId="1A1D1575" w:rsidR="00CE0D4B" w:rsidRDefault="00CE0D4B" w:rsidP="00E43BF4">
      <w:pPr>
        <w:jc w:val="center"/>
        <w:rPr>
          <w:b/>
          <w:color w:val="000000"/>
          <w:sz w:val="24"/>
          <w:szCs w:val="24"/>
        </w:rPr>
      </w:pPr>
    </w:p>
    <w:p w14:paraId="68CCF3C1" w14:textId="19B0338B" w:rsidR="00CE0D4B" w:rsidRDefault="00CE0D4B" w:rsidP="00E43BF4">
      <w:pPr>
        <w:jc w:val="center"/>
        <w:rPr>
          <w:b/>
          <w:color w:val="000000"/>
          <w:sz w:val="24"/>
          <w:szCs w:val="24"/>
        </w:rPr>
      </w:pPr>
    </w:p>
    <w:p w14:paraId="17B61BB6" w14:textId="4051E225" w:rsidR="00CE0D4B" w:rsidRDefault="00CE0D4B" w:rsidP="00E43BF4">
      <w:pPr>
        <w:jc w:val="center"/>
        <w:rPr>
          <w:b/>
          <w:color w:val="000000"/>
          <w:sz w:val="24"/>
          <w:szCs w:val="24"/>
        </w:rPr>
      </w:pPr>
    </w:p>
    <w:p w14:paraId="205D74CB" w14:textId="77777777" w:rsidR="00CE0D4B" w:rsidRDefault="00CE0D4B" w:rsidP="00E43BF4">
      <w:pPr>
        <w:jc w:val="center"/>
        <w:rPr>
          <w:b/>
          <w:color w:val="000000"/>
          <w:sz w:val="24"/>
          <w:szCs w:val="24"/>
        </w:rPr>
      </w:pPr>
    </w:p>
    <w:p w14:paraId="5826C095" w14:textId="61B7008C" w:rsidR="00A16B74" w:rsidRDefault="00A16B74" w:rsidP="00E43BF4">
      <w:pPr>
        <w:jc w:val="center"/>
        <w:rPr>
          <w:b/>
          <w:color w:val="000000"/>
          <w:sz w:val="24"/>
          <w:szCs w:val="24"/>
        </w:rPr>
      </w:pPr>
    </w:p>
    <w:p w14:paraId="449CF4B1" w14:textId="5464117A" w:rsidR="00A16B74" w:rsidRDefault="00A16B74" w:rsidP="00E43BF4">
      <w:pPr>
        <w:jc w:val="center"/>
        <w:rPr>
          <w:b/>
          <w:color w:val="000000"/>
          <w:sz w:val="24"/>
          <w:szCs w:val="24"/>
        </w:rPr>
      </w:pPr>
    </w:p>
    <w:p w14:paraId="1DFF53BB" w14:textId="673C01AD" w:rsidR="00A16B74" w:rsidRDefault="00A16B74" w:rsidP="00E43BF4">
      <w:pPr>
        <w:jc w:val="center"/>
        <w:rPr>
          <w:b/>
          <w:color w:val="000000"/>
          <w:sz w:val="24"/>
          <w:szCs w:val="24"/>
        </w:rPr>
      </w:pPr>
    </w:p>
    <w:p w14:paraId="2268349D" w14:textId="12B72316" w:rsidR="00A16B74" w:rsidRDefault="00A16B74" w:rsidP="00E43BF4">
      <w:pPr>
        <w:jc w:val="center"/>
        <w:rPr>
          <w:b/>
          <w:color w:val="000000"/>
          <w:sz w:val="24"/>
          <w:szCs w:val="24"/>
        </w:rPr>
      </w:pPr>
    </w:p>
    <w:p w14:paraId="16C9B160" w14:textId="52A6740F" w:rsidR="00A16B74" w:rsidRDefault="00A16B74" w:rsidP="00E43BF4">
      <w:pPr>
        <w:jc w:val="center"/>
        <w:rPr>
          <w:b/>
          <w:color w:val="000000"/>
          <w:sz w:val="24"/>
          <w:szCs w:val="24"/>
        </w:rPr>
      </w:pPr>
    </w:p>
    <w:p w14:paraId="56BF4887" w14:textId="034E3E29" w:rsidR="00A16B74" w:rsidRDefault="00A16B74" w:rsidP="00E43BF4">
      <w:pPr>
        <w:jc w:val="center"/>
        <w:rPr>
          <w:b/>
          <w:color w:val="000000"/>
          <w:sz w:val="24"/>
          <w:szCs w:val="24"/>
        </w:rPr>
      </w:pPr>
    </w:p>
    <w:p w14:paraId="6BB35993" w14:textId="5A803C76" w:rsidR="00A16B74" w:rsidRDefault="00A16B74" w:rsidP="00E43BF4">
      <w:pPr>
        <w:jc w:val="center"/>
        <w:rPr>
          <w:b/>
          <w:color w:val="000000"/>
          <w:sz w:val="24"/>
          <w:szCs w:val="24"/>
        </w:rPr>
      </w:pPr>
    </w:p>
    <w:p w14:paraId="5CB56328" w14:textId="35A9EA58" w:rsidR="00A16B74" w:rsidRDefault="00A16B74" w:rsidP="00E43BF4">
      <w:pPr>
        <w:jc w:val="center"/>
        <w:rPr>
          <w:b/>
          <w:color w:val="000000"/>
          <w:sz w:val="24"/>
          <w:szCs w:val="24"/>
        </w:rPr>
      </w:pPr>
    </w:p>
    <w:p w14:paraId="068B3C55" w14:textId="77777777" w:rsidR="00E92E29" w:rsidRDefault="00E92E29" w:rsidP="00E43BF4">
      <w:pPr>
        <w:jc w:val="center"/>
        <w:rPr>
          <w:b/>
          <w:color w:val="000000"/>
          <w:sz w:val="24"/>
          <w:szCs w:val="24"/>
        </w:rPr>
      </w:pPr>
    </w:p>
    <w:p w14:paraId="529012A0" w14:textId="7C276A19" w:rsidR="00A16B74" w:rsidRDefault="00A16B74" w:rsidP="00E43BF4">
      <w:pPr>
        <w:jc w:val="center"/>
        <w:rPr>
          <w:b/>
          <w:color w:val="000000"/>
          <w:sz w:val="24"/>
          <w:szCs w:val="24"/>
        </w:rPr>
      </w:pPr>
    </w:p>
    <w:p w14:paraId="213ACA46" w14:textId="676EB020" w:rsidR="00A16B74" w:rsidRDefault="00A16B74" w:rsidP="00E43BF4">
      <w:pPr>
        <w:jc w:val="center"/>
        <w:rPr>
          <w:b/>
          <w:color w:val="000000"/>
          <w:sz w:val="24"/>
          <w:szCs w:val="24"/>
        </w:rPr>
      </w:pPr>
    </w:p>
    <w:p w14:paraId="50787E63" w14:textId="566BBBB6" w:rsidR="00A16B74" w:rsidRDefault="00A16B74" w:rsidP="00D0460C">
      <w:pPr>
        <w:spacing w:after="19" w:line="259" w:lineRule="auto"/>
        <w:ind w:left="10" w:right="138" w:hanging="10"/>
        <w:jc w:val="right"/>
        <w:rPr>
          <w:sz w:val="24"/>
          <w:szCs w:val="24"/>
          <w:lang w:bidi="ru-RU"/>
        </w:rPr>
      </w:pPr>
      <w:r w:rsidRPr="00CB0C83">
        <w:rPr>
          <w:sz w:val="24"/>
          <w:szCs w:val="24"/>
          <w:lang w:bidi="ru-RU"/>
        </w:rPr>
        <w:lastRenderedPageBreak/>
        <w:t xml:space="preserve">Приложение № </w:t>
      </w:r>
      <w:r w:rsidR="00CE0D4B">
        <w:rPr>
          <w:sz w:val="24"/>
          <w:szCs w:val="24"/>
          <w:lang w:bidi="ru-RU"/>
        </w:rPr>
        <w:t>3</w:t>
      </w:r>
    </w:p>
    <w:p w14:paraId="086C3C43" w14:textId="77777777" w:rsidR="00A16B74" w:rsidRDefault="00A16B74" w:rsidP="00A16B74">
      <w:pPr>
        <w:spacing w:after="19" w:line="259" w:lineRule="auto"/>
        <w:ind w:left="10" w:right="138" w:hanging="10"/>
        <w:jc w:val="right"/>
        <w:rPr>
          <w:sz w:val="24"/>
          <w:szCs w:val="24"/>
          <w:lang w:bidi="ru-RU"/>
        </w:rPr>
      </w:pPr>
      <w:r w:rsidRPr="00CB0C83">
        <w:rPr>
          <w:sz w:val="24"/>
          <w:szCs w:val="24"/>
          <w:lang w:bidi="ru-RU"/>
        </w:rPr>
        <w:t xml:space="preserve">к </w:t>
      </w:r>
      <w:r>
        <w:rPr>
          <w:sz w:val="24"/>
          <w:szCs w:val="24"/>
          <w:lang w:bidi="ru-RU"/>
        </w:rPr>
        <w:t xml:space="preserve">Договору о предоставлении </w:t>
      </w:r>
      <w:r w:rsidRPr="00CB0C83">
        <w:rPr>
          <w:sz w:val="24"/>
          <w:szCs w:val="24"/>
          <w:lang w:bidi="ru-RU"/>
        </w:rPr>
        <w:t>услуг связи</w:t>
      </w:r>
      <w:r>
        <w:rPr>
          <w:sz w:val="24"/>
          <w:szCs w:val="24"/>
          <w:lang w:bidi="ru-RU"/>
        </w:rPr>
        <w:t xml:space="preserve"> </w:t>
      </w:r>
    </w:p>
    <w:p w14:paraId="1C67AD85" w14:textId="371D2663" w:rsidR="00A16B74" w:rsidRPr="00432B92" w:rsidRDefault="00A16B74" w:rsidP="00A16B74">
      <w:pPr>
        <w:spacing w:after="19" w:line="259" w:lineRule="auto"/>
        <w:ind w:left="10" w:right="138" w:hanging="10"/>
        <w:jc w:val="right"/>
        <w:rPr>
          <w:b/>
          <w:color w:val="000000"/>
          <w:sz w:val="24"/>
          <w:szCs w:val="24"/>
        </w:rPr>
      </w:pPr>
      <w:r w:rsidRPr="00CB0C83">
        <w:rPr>
          <w:sz w:val="24"/>
          <w:szCs w:val="24"/>
          <w:lang w:bidi="ru-RU"/>
        </w:rPr>
        <w:t>№</w:t>
      </w:r>
      <w:r>
        <w:rPr>
          <w:sz w:val="24"/>
          <w:szCs w:val="24"/>
          <w:lang w:bidi="ru-RU"/>
        </w:rPr>
        <w:t xml:space="preserve"> ___ от «__</w:t>
      </w:r>
      <w:proofErr w:type="gramStart"/>
      <w:r>
        <w:rPr>
          <w:sz w:val="24"/>
          <w:szCs w:val="24"/>
          <w:lang w:bidi="ru-RU"/>
        </w:rPr>
        <w:t>_»_</w:t>
      </w:r>
      <w:proofErr w:type="gramEnd"/>
      <w:r>
        <w:rPr>
          <w:sz w:val="24"/>
          <w:szCs w:val="24"/>
          <w:lang w:bidi="ru-RU"/>
        </w:rPr>
        <w:t>___________20</w:t>
      </w:r>
      <w:r w:rsidR="000630FD">
        <w:rPr>
          <w:sz w:val="24"/>
          <w:szCs w:val="24"/>
          <w:lang w:bidi="ru-RU"/>
        </w:rPr>
        <w:t>24</w:t>
      </w:r>
      <w:r>
        <w:rPr>
          <w:sz w:val="24"/>
          <w:szCs w:val="24"/>
          <w:lang w:bidi="ru-RU"/>
        </w:rPr>
        <w:t xml:space="preserve"> г.</w:t>
      </w:r>
    </w:p>
    <w:p w14:paraId="11F24E0F" w14:textId="77777777" w:rsidR="00425054" w:rsidRPr="00432B92" w:rsidRDefault="00425054" w:rsidP="00E43BF4">
      <w:pPr>
        <w:jc w:val="center"/>
        <w:rPr>
          <w:b/>
          <w:color w:val="000000"/>
          <w:sz w:val="24"/>
          <w:szCs w:val="24"/>
        </w:rPr>
      </w:pPr>
    </w:p>
    <w:p w14:paraId="565EF41F" w14:textId="77777777" w:rsidR="00A0494E" w:rsidRPr="00432B92" w:rsidRDefault="00A0494E" w:rsidP="00E43BF4">
      <w:pPr>
        <w:jc w:val="center"/>
        <w:rPr>
          <w:b/>
          <w:color w:val="000000"/>
          <w:sz w:val="24"/>
          <w:szCs w:val="24"/>
        </w:rPr>
      </w:pPr>
    </w:p>
    <w:p w14:paraId="15685911" w14:textId="77777777" w:rsidR="00E43BF4" w:rsidRPr="00432B92" w:rsidRDefault="00E43BF4" w:rsidP="00E43BF4">
      <w:pPr>
        <w:rPr>
          <w:b/>
          <w:color w:val="000000"/>
          <w:sz w:val="24"/>
          <w:szCs w:val="24"/>
        </w:rPr>
      </w:pPr>
    </w:p>
    <w:p w14:paraId="5F2D8D28" w14:textId="52C37D69" w:rsidR="0021035E" w:rsidRDefault="0021035E">
      <w:pPr>
        <w:jc w:val="center"/>
        <w:rPr>
          <w:b/>
          <w:sz w:val="24"/>
          <w:szCs w:val="24"/>
        </w:rPr>
      </w:pPr>
      <w:r w:rsidRPr="00432B92">
        <w:rPr>
          <w:b/>
          <w:sz w:val="24"/>
          <w:szCs w:val="24"/>
        </w:rPr>
        <w:t xml:space="preserve">Правила пользования </w:t>
      </w:r>
      <w:r w:rsidR="00BE7C58">
        <w:rPr>
          <w:b/>
          <w:sz w:val="24"/>
          <w:szCs w:val="24"/>
        </w:rPr>
        <w:t>Услугами</w:t>
      </w:r>
    </w:p>
    <w:p w14:paraId="2635AD94" w14:textId="77777777" w:rsidR="00E11302" w:rsidRDefault="00E11302" w:rsidP="00E11302">
      <w:pPr>
        <w:ind w:right="2"/>
        <w:rPr>
          <w:b/>
          <w:sz w:val="24"/>
          <w:szCs w:val="24"/>
        </w:rPr>
      </w:pPr>
    </w:p>
    <w:p w14:paraId="5B10AB26" w14:textId="77777777" w:rsidR="00E11302" w:rsidRDefault="00E11302" w:rsidP="00E11302">
      <w:pPr>
        <w:ind w:right="2"/>
        <w:rPr>
          <w:sz w:val="24"/>
          <w:szCs w:val="24"/>
        </w:rPr>
      </w:pPr>
    </w:p>
    <w:p w14:paraId="0926F829" w14:textId="7450CE8B" w:rsidR="00AE7980" w:rsidRDefault="00E11302" w:rsidP="00AD2167">
      <w:pPr>
        <w:ind w:right="2" w:firstLine="720"/>
        <w:jc w:val="both"/>
        <w:rPr>
          <w:sz w:val="24"/>
          <w:szCs w:val="24"/>
          <w:lang w:bidi="ru-RU"/>
        </w:rPr>
      </w:pPr>
      <w:r w:rsidRPr="00432B92">
        <w:rPr>
          <w:sz w:val="24"/>
          <w:szCs w:val="24"/>
        </w:rPr>
        <w:t>Настоящий документ определяет правила, обязательные для Абонента при использовании Услуг</w:t>
      </w:r>
      <w:r>
        <w:rPr>
          <w:sz w:val="24"/>
          <w:szCs w:val="24"/>
        </w:rPr>
        <w:t xml:space="preserve"> Оператора</w:t>
      </w:r>
      <w:r w:rsidRPr="00432B92">
        <w:rPr>
          <w:sz w:val="24"/>
          <w:szCs w:val="24"/>
        </w:rPr>
        <w:t>.</w:t>
      </w:r>
    </w:p>
    <w:p w14:paraId="11B752BD" w14:textId="77777777" w:rsidR="00AD2167" w:rsidRDefault="00AD2167" w:rsidP="00AD2167">
      <w:pPr>
        <w:ind w:right="2"/>
        <w:jc w:val="both"/>
        <w:rPr>
          <w:sz w:val="24"/>
          <w:szCs w:val="24"/>
          <w:lang w:bidi="ru-RU"/>
        </w:rPr>
      </w:pPr>
    </w:p>
    <w:p w14:paraId="4F92C031" w14:textId="0F99AD9F" w:rsidR="0001208B" w:rsidRDefault="00AD2167" w:rsidP="00AD2167">
      <w:pPr>
        <w:ind w:right="2"/>
        <w:jc w:val="both"/>
        <w:rPr>
          <w:sz w:val="24"/>
          <w:szCs w:val="24"/>
          <w:lang w:bidi="ru-RU"/>
        </w:rPr>
      </w:pPr>
      <w:r>
        <w:rPr>
          <w:sz w:val="24"/>
          <w:szCs w:val="24"/>
          <w:lang w:bidi="ru-RU"/>
        </w:rPr>
        <w:t xml:space="preserve">1. </w:t>
      </w:r>
      <w:r w:rsidR="0001208B" w:rsidRPr="00CB0C83">
        <w:rPr>
          <w:sz w:val="24"/>
          <w:szCs w:val="24"/>
          <w:lang w:bidi="ru-RU"/>
        </w:rPr>
        <w:t xml:space="preserve">В процессе пользования Услугами Абоненту запрещается: </w:t>
      </w:r>
    </w:p>
    <w:p w14:paraId="4BE3F862" w14:textId="721E9194" w:rsidR="0001208B" w:rsidRDefault="00822271" w:rsidP="00AE7980">
      <w:pPr>
        <w:ind w:right="2"/>
        <w:jc w:val="both"/>
        <w:rPr>
          <w:sz w:val="24"/>
          <w:szCs w:val="24"/>
          <w:lang w:bidi="ru-RU"/>
        </w:rPr>
      </w:pPr>
      <w:r>
        <w:rPr>
          <w:sz w:val="24"/>
          <w:szCs w:val="24"/>
          <w:lang w:bidi="ru-RU"/>
        </w:rPr>
        <w:t>1</w:t>
      </w:r>
      <w:r w:rsidR="0001208B">
        <w:rPr>
          <w:sz w:val="24"/>
          <w:szCs w:val="24"/>
          <w:lang w:bidi="ru-RU"/>
        </w:rPr>
        <w:t xml:space="preserve">.1. </w:t>
      </w:r>
      <w:r w:rsidR="0001208B" w:rsidRPr="00CB0C83">
        <w:rPr>
          <w:sz w:val="24"/>
          <w:szCs w:val="24"/>
          <w:lang w:bidi="ru-RU"/>
        </w:rPr>
        <w:t xml:space="preserve">размещать </w:t>
      </w:r>
      <w:r w:rsidR="0001208B">
        <w:rPr>
          <w:sz w:val="24"/>
          <w:szCs w:val="24"/>
          <w:lang w:bidi="ru-RU"/>
        </w:rPr>
        <w:t xml:space="preserve">в сети </w:t>
      </w:r>
      <w:r w:rsidR="0001208B" w:rsidRPr="00CB0C83">
        <w:rPr>
          <w:sz w:val="24"/>
          <w:szCs w:val="24"/>
          <w:lang w:bidi="ru-RU"/>
        </w:rPr>
        <w:t>информацию, распространение которой</w:t>
      </w:r>
      <w:r w:rsidR="0001208B">
        <w:rPr>
          <w:sz w:val="24"/>
          <w:szCs w:val="24"/>
          <w:lang w:bidi="ru-RU"/>
        </w:rPr>
        <w:t xml:space="preserve"> запрещено или</w:t>
      </w:r>
      <w:r w:rsidR="0001208B" w:rsidRPr="00CB0C83">
        <w:rPr>
          <w:sz w:val="24"/>
          <w:szCs w:val="24"/>
          <w:lang w:bidi="ru-RU"/>
        </w:rPr>
        <w:t xml:space="preserve"> ограничено законодательством Российской Федерации,</w:t>
      </w:r>
      <w:r w:rsidR="0001208B">
        <w:rPr>
          <w:sz w:val="24"/>
          <w:szCs w:val="24"/>
          <w:lang w:bidi="ru-RU"/>
        </w:rPr>
        <w:t xml:space="preserve"> либо нарушает права третьих лиц;</w:t>
      </w:r>
    </w:p>
    <w:p w14:paraId="03BCA69D" w14:textId="234991D2" w:rsidR="0001208B" w:rsidRDefault="00822271" w:rsidP="00AE7980">
      <w:pPr>
        <w:ind w:right="2"/>
        <w:jc w:val="both"/>
        <w:rPr>
          <w:sz w:val="24"/>
          <w:szCs w:val="24"/>
          <w:lang w:bidi="ru-RU"/>
        </w:rPr>
      </w:pPr>
      <w:r>
        <w:rPr>
          <w:sz w:val="24"/>
          <w:szCs w:val="24"/>
          <w:lang w:bidi="ru-RU"/>
        </w:rPr>
        <w:t>1</w:t>
      </w:r>
      <w:r w:rsidR="0001208B">
        <w:rPr>
          <w:sz w:val="24"/>
          <w:szCs w:val="24"/>
          <w:lang w:bidi="ru-RU"/>
        </w:rPr>
        <w:t xml:space="preserve">.2. </w:t>
      </w:r>
      <w:r w:rsidR="0001208B" w:rsidRPr="00CB0C83">
        <w:rPr>
          <w:sz w:val="24"/>
          <w:szCs w:val="24"/>
          <w:lang w:bidi="ru-RU"/>
        </w:rPr>
        <w:t xml:space="preserve">вмешиваться в действия других Абонентов или обслуживающего персонала компьютерных сетей (несанкционированный доступ к компьютерам и информационным источникам); </w:t>
      </w:r>
    </w:p>
    <w:p w14:paraId="775094CC" w14:textId="06BAEC8A" w:rsidR="0001208B" w:rsidRDefault="00822271" w:rsidP="00AE7980">
      <w:pPr>
        <w:ind w:right="2"/>
        <w:jc w:val="both"/>
        <w:rPr>
          <w:sz w:val="24"/>
          <w:szCs w:val="24"/>
          <w:lang w:bidi="ru-RU"/>
        </w:rPr>
      </w:pPr>
      <w:r>
        <w:rPr>
          <w:sz w:val="24"/>
          <w:szCs w:val="24"/>
          <w:lang w:bidi="ru-RU"/>
        </w:rPr>
        <w:t>1</w:t>
      </w:r>
      <w:r w:rsidR="0001208B">
        <w:rPr>
          <w:sz w:val="24"/>
          <w:szCs w:val="24"/>
          <w:lang w:bidi="ru-RU"/>
        </w:rPr>
        <w:t xml:space="preserve">.3. </w:t>
      </w:r>
      <w:r w:rsidR="0001208B" w:rsidRPr="00CB0C83">
        <w:rPr>
          <w:sz w:val="24"/>
          <w:szCs w:val="24"/>
          <w:lang w:bidi="ru-RU"/>
        </w:rPr>
        <w:t xml:space="preserve">использовать Услуги для массовой рассылки не запрошенных адресатами сообщений коммерческого, агитационного и иного характера (спам); </w:t>
      </w:r>
    </w:p>
    <w:p w14:paraId="6969460D" w14:textId="3D4654BD" w:rsidR="0001208B" w:rsidRDefault="00822271" w:rsidP="00AE7980">
      <w:pPr>
        <w:ind w:right="2"/>
        <w:jc w:val="both"/>
        <w:rPr>
          <w:sz w:val="24"/>
          <w:szCs w:val="24"/>
          <w:lang w:bidi="ru-RU"/>
        </w:rPr>
      </w:pPr>
      <w:r>
        <w:rPr>
          <w:sz w:val="24"/>
          <w:szCs w:val="24"/>
          <w:lang w:bidi="ru-RU"/>
        </w:rPr>
        <w:t>1</w:t>
      </w:r>
      <w:r w:rsidR="0001208B">
        <w:rPr>
          <w:sz w:val="24"/>
          <w:szCs w:val="24"/>
          <w:lang w:bidi="ru-RU"/>
        </w:rPr>
        <w:t xml:space="preserve">.4. </w:t>
      </w:r>
      <w:r w:rsidR="0001208B" w:rsidRPr="00110604">
        <w:rPr>
          <w:sz w:val="24"/>
          <w:szCs w:val="24"/>
          <w:lang w:bidi="ru-RU"/>
        </w:rPr>
        <w:t xml:space="preserve">использовать Оборудование, не имеющее документов о сертификации, выданных в порядке, установленном законодательством РФ; </w:t>
      </w:r>
    </w:p>
    <w:p w14:paraId="06B148F4" w14:textId="1D68FD71" w:rsidR="0001208B" w:rsidRDefault="001C0D55" w:rsidP="00AE7980">
      <w:pPr>
        <w:ind w:right="2"/>
        <w:jc w:val="both"/>
        <w:rPr>
          <w:sz w:val="24"/>
          <w:szCs w:val="24"/>
          <w:lang w:bidi="ru-RU"/>
        </w:rPr>
      </w:pPr>
      <w:r>
        <w:rPr>
          <w:sz w:val="24"/>
          <w:szCs w:val="24"/>
          <w:lang w:bidi="ru-RU"/>
        </w:rPr>
        <w:t>1</w:t>
      </w:r>
      <w:r w:rsidR="0001208B">
        <w:rPr>
          <w:sz w:val="24"/>
          <w:szCs w:val="24"/>
          <w:lang w:bidi="ru-RU"/>
        </w:rPr>
        <w:t xml:space="preserve">.5.  </w:t>
      </w:r>
      <w:r w:rsidR="0001208B" w:rsidRPr="00CB0C83">
        <w:rPr>
          <w:sz w:val="24"/>
          <w:szCs w:val="24"/>
          <w:lang w:bidi="ru-RU"/>
        </w:rPr>
        <w:t xml:space="preserve">коммерческое использование Услуг путем их перепродажи с целью получения прибыли; </w:t>
      </w:r>
    </w:p>
    <w:p w14:paraId="5A485F27" w14:textId="06488D76" w:rsidR="0001208B" w:rsidRDefault="001C0D55" w:rsidP="00AE7980">
      <w:pPr>
        <w:ind w:right="2"/>
        <w:jc w:val="both"/>
        <w:rPr>
          <w:sz w:val="24"/>
          <w:szCs w:val="24"/>
          <w:lang w:bidi="ru-RU"/>
        </w:rPr>
      </w:pPr>
      <w:r>
        <w:rPr>
          <w:sz w:val="24"/>
          <w:szCs w:val="24"/>
          <w:lang w:bidi="ru-RU"/>
        </w:rPr>
        <w:t>1</w:t>
      </w:r>
      <w:r w:rsidR="0001208B">
        <w:rPr>
          <w:sz w:val="24"/>
          <w:szCs w:val="24"/>
          <w:lang w:bidi="ru-RU"/>
        </w:rPr>
        <w:t xml:space="preserve">.6. </w:t>
      </w:r>
      <w:r w:rsidR="0001208B" w:rsidRPr="00CB0C83">
        <w:rPr>
          <w:sz w:val="24"/>
          <w:szCs w:val="24"/>
          <w:lang w:bidi="ru-RU"/>
        </w:rPr>
        <w:t xml:space="preserve">нарушать в процессе пользования Услугами права и интересы Оператора и других Абонентов; </w:t>
      </w:r>
    </w:p>
    <w:p w14:paraId="257742F2" w14:textId="0835B669" w:rsidR="0001208B" w:rsidRDefault="00337EEC" w:rsidP="00AE7980">
      <w:pPr>
        <w:ind w:right="2"/>
        <w:jc w:val="both"/>
        <w:rPr>
          <w:sz w:val="24"/>
          <w:szCs w:val="24"/>
          <w:lang w:bidi="ru-RU"/>
        </w:rPr>
      </w:pPr>
      <w:r>
        <w:rPr>
          <w:sz w:val="24"/>
          <w:szCs w:val="24"/>
          <w:lang w:bidi="ru-RU"/>
        </w:rPr>
        <w:t>1</w:t>
      </w:r>
      <w:r w:rsidR="0001208B">
        <w:rPr>
          <w:sz w:val="24"/>
          <w:szCs w:val="24"/>
          <w:lang w:bidi="ru-RU"/>
        </w:rPr>
        <w:t xml:space="preserve">.7. </w:t>
      </w:r>
      <w:r w:rsidR="0001208B" w:rsidRPr="00CB0C83">
        <w:rPr>
          <w:sz w:val="24"/>
          <w:szCs w:val="24"/>
          <w:lang w:bidi="ru-RU"/>
        </w:rPr>
        <w:t>производить любые действия (</w:t>
      </w:r>
      <w:proofErr w:type="spellStart"/>
      <w:r w:rsidR="0001208B" w:rsidRPr="00CB0C83">
        <w:rPr>
          <w:sz w:val="24"/>
          <w:szCs w:val="24"/>
          <w:lang w:bidi="ru-RU"/>
        </w:rPr>
        <w:t>DoS</w:t>
      </w:r>
      <w:proofErr w:type="spellEnd"/>
      <w:r w:rsidR="0001208B" w:rsidRPr="00CB0C83">
        <w:rPr>
          <w:sz w:val="24"/>
          <w:szCs w:val="24"/>
          <w:lang w:bidi="ru-RU"/>
        </w:rPr>
        <w:t>-атаки, генерация паразитног</w:t>
      </w:r>
      <w:r w:rsidR="0001208B">
        <w:rPr>
          <w:sz w:val="24"/>
          <w:szCs w:val="24"/>
          <w:lang w:bidi="ru-RU"/>
        </w:rPr>
        <w:t>о</w:t>
      </w:r>
      <w:r w:rsidR="0001208B" w:rsidRPr="00CB0C83">
        <w:rPr>
          <w:sz w:val="24"/>
          <w:szCs w:val="24"/>
          <w:lang w:bidi="ru-RU"/>
        </w:rPr>
        <w:t xml:space="preserve"> трафика и т.п.), которые могут привести к нарушению функционирования сети и сетевых ресурсов, как Оператора, так и иных участников сети;  </w:t>
      </w:r>
    </w:p>
    <w:p w14:paraId="6B500757" w14:textId="1077D309" w:rsidR="0001208B" w:rsidRDefault="00337EEC" w:rsidP="00AE7980">
      <w:pPr>
        <w:ind w:right="2"/>
        <w:jc w:val="both"/>
        <w:rPr>
          <w:sz w:val="24"/>
          <w:szCs w:val="24"/>
          <w:lang w:bidi="ru-RU"/>
        </w:rPr>
      </w:pPr>
      <w:r>
        <w:rPr>
          <w:sz w:val="24"/>
          <w:szCs w:val="24"/>
          <w:lang w:bidi="ru-RU"/>
        </w:rPr>
        <w:t>1</w:t>
      </w:r>
      <w:r w:rsidR="0001208B">
        <w:rPr>
          <w:sz w:val="24"/>
          <w:szCs w:val="24"/>
          <w:lang w:bidi="ru-RU"/>
        </w:rPr>
        <w:t>.8. п</w:t>
      </w:r>
      <w:r w:rsidR="0001208B" w:rsidRPr="00CB0C83">
        <w:rPr>
          <w:sz w:val="24"/>
          <w:szCs w:val="24"/>
          <w:lang w:bidi="ru-RU"/>
        </w:rPr>
        <w:t xml:space="preserve">убликовать или передавать любую информацию или программное обеспечение, которое содержит в себе компьютерные "вирусы" или способно нарушить нормальную работу компьютеров, доступных через сеть. </w:t>
      </w:r>
    </w:p>
    <w:p w14:paraId="7836951B" w14:textId="303CE73C" w:rsidR="0001208B" w:rsidRDefault="0001208B" w:rsidP="00AE7980">
      <w:pPr>
        <w:ind w:right="2"/>
        <w:jc w:val="both"/>
        <w:rPr>
          <w:sz w:val="24"/>
          <w:szCs w:val="24"/>
          <w:lang w:bidi="ru-RU"/>
        </w:rPr>
      </w:pPr>
      <w:r>
        <w:rPr>
          <w:sz w:val="24"/>
          <w:szCs w:val="24"/>
          <w:lang w:bidi="ru-RU"/>
        </w:rPr>
        <w:t xml:space="preserve">2. </w:t>
      </w:r>
      <w:r w:rsidRPr="00CB0C83">
        <w:rPr>
          <w:sz w:val="24"/>
          <w:szCs w:val="24"/>
          <w:lang w:bidi="ru-RU"/>
        </w:rPr>
        <w:t>При попытке размещения информаци</w:t>
      </w:r>
      <w:r>
        <w:rPr>
          <w:sz w:val="24"/>
          <w:szCs w:val="24"/>
          <w:lang w:bidi="ru-RU"/>
        </w:rPr>
        <w:t>и</w:t>
      </w:r>
      <w:r w:rsidRPr="00CB0C83">
        <w:rPr>
          <w:sz w:val="24"/>
          <w:szCs w:val="24"/>
          <w:lang w:bidi="ru-RU"/>
        </w:rPr>
        <w:t>, предусмотренной п.</w:t>
      </w:r>
      <w:r w:rsidR="00D53ABA">
        <w:rPr>
          <w:sz w:val="24"/>
          <w:szCs w:val="24"/>
          <w:lang w:bidi="ru-RU"/>
        </w:rPr>
        <w:t>1</w:t>
      </w:r>
      <w:r w:rsidRPr="00CB0C83">
        <w:rPr>
          <w:sz w:val="24"/>
          <w:szCs w:val="24"/>
          <w:lang w:bidi="ru-RU"/>
        </w:rPr>
        <w:t xml:space="preserve">. настоящего Приложения, и (или) совершении действий, предусмотренных в </w:t>
      </w:r>
      <w:r>
        <w:rPr>
          <w:sz w:val="24"/>
          <w:szCs w:val="24"/>
          <w:lang w:bidi="ru-RU"/>
        </w:rPr>
        <w:t>п.</w:t>
      </w:r>
      <w:r w:rsidR="00D53ABA">
        <w:rPr>
          <w:sz w:val="24"/>
          <w:szCs w:val="24"/>
          <w:lang w:bidi="ru-RU"/>
        </w:rPr>
        <w:t>1</w:t>
      </w:r>
      <w:r>
        <w:rPr>
          <w:sz w:val="24"/>
          <w:szCs w:val="24"/>
          <w:lang w:bidi="ru-RU"/>
        </w:rPr>
        <w:t xml:space="preserve">. данного Приложения, </w:t>
      </w:r>
      <w:r w:rsidRPr="00CB0C83">
        <w:rPr>
          <w:sz w:val="24"/>
          <w:szCs w:val="24"/>
          <w:lang w:bidi="ru-RU"/>
        </w:rPr>
        <w:t xml:space="preserve">Оператор вправе приостановить оказание Услуг. При этом Оператор имеет право удалить, отредактировать, перенести или закрыть любую информацию, в любое время по своему усмотрению. </w:t>
      </w:r>
    </w:p>
    <w:p w14:paraId="61031A6D" w14:textId="01027841" w:rsidR="0001208B" w:rsidRDefault="00D53ABA" w:rsidP="00AE7980">
      <w:pPr>
        <w:ind w:right="2"/>
        <w:jc w:val="both"/>
        <w:rPr>
          <w:sz w:val="24"/>
          <w:szCs w:val="24"/>
          <w:lang w:bidi="ru-RU"/>
        </w:rPr>
      </w:pPr>
      <w:r>
        <w:rPr>
          <w:sz w:val="24"/>
          <w:szCs w:val="24"/>
          <w:lang w:bidi="ru-RU"/>
        </w:rPr>
        <w:t>3</w:t>
      </w:r>
      <w:r w:rsidR="0001208B">
        <w:rPr>
          <w:sz w:val="24"/>
          <w:szCs w:val="24"/>
          <w:lang w:bidi="ru-RU"/>
        </w:rPr>
        <w:t xml:space="preserve">. </w:t>
      </w:r>
      <w:r w:rsidR="0001208B" w:rsidRPr="00CB0C83">
        <w:rPr>
          <w:sz w:val="24"/>
          <w:szCs w:val="24"/>
          <w:lang w:bidi="ru-RU"/>
        </w:rPr>
        <w:t xml:space="preserve">Оператор не несет ответственности: </w:t>
      </w:r>
    </w:p>
    <w:p w14:paraId="4F19BDE9" w14:textId="3F6913F3" w:rsidR="0001208B" w:rsidRDefault="00571659" w:rsidP="00AE7980">
      <w:pPr>
        <w:ind w:right="2"/>
        <w:jc w:val="both"/>
        <w:rPr>
          <w:sz w:val="24"/>
          <w:szCs w:val="24"/>
          <w:lang w:bidi="ru-RU"/>
        </w:rPr>
      </w:pPr>
      <w:r>
        <w:rPr>
          <w:sz w:val="24"/>
          <w:szCs w:val="24"/>
          <w:lang w:bidi="ru-RU"/>
        </w:rPr>
        <w:t>3</w:t>
      </w:r>
      <w:r w:rsidR="0001208B">
        <w:rPr>
          <w:sz w:val="24"/>
          <w:szCs w:val="24"/>
          <w:lang w:bidi="ru-RU"/>
        </w:rPr>
        <w:t xml:space="preserve">.1. </w:t>
      </w:r>
      <w:r w:rsidR="0001208B" w:rsidRPr="00CB0C83">
        <w:rPr>
          <w:sz w:val="24"/>
          <w:szCs w:val="24"/>
          <w:lang w:bidi="ru-RU"/>
        </w:rPr>
        <w:t xml:space="preserve">за любые затраты или ущерб, прямо или косвенно возникшие в результате самостоятельного получения Абонентом информации и Услуг через сеть передачи данных; </w:t>
      </w:r>
    </w:p>
    <w:p w14:paraId="29976638" w14:textId="17F9A6E0" w:rsidR="0001208B" w:rsidRDefault="00571659" w:rsidP="00AE7980">
      <w:pPr>
        <w:ind w:right="2"/>
        <w:jc w:val="both"/>
        <w:rPr>
          <w:sz w:val="24"/>
          <w:szCs w:val="24"/>
          <w:lang w:bidi="ru-RU"/>
        </w:rPr>
      </w:pPr>
      <w:r>
        <w:rPr>
          <w:sz w:val="24"/>
          <w:szCs w:val="24"/>
          <w:lang w:bidi="ru-RU"/>
        </w:rPr>
        <w:t>3</w:t>
      </w:r>
      <w:r w:rsidR="0001208B">
        <w:rPr>
          <w:sz w:val="24"/>
          <w:szCs w:val="24"/>
          <w:lang w:bidi="ru-RU"/>
        </w:rPr>
        <w:t xml:space="preserve">.2. </w:t>
      </w:r>
      <w:r w:rsidR="0001208B" w:rsidRPr="00CB0C83">
        <w:rPr>
          <w:sz w:val="24"/>
          <w:szCs w:val="24"/>
          <w:lang w:bidi="ru-RU"/>
        </w:rPr>
        <w:t xml:space="preserve">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 </w:t>
      </w:r>
    </w:p>
    <w:p w14:paraId="30392C44" w14:textId="64E3DB55" w:rsidR="0001208B" w:rsidRDefault="00571659" w:rsidP="00AE7980">
      <w:pPr>
        <w:ind w:right="2"/>
        <w:jc w:val="both"/>
        <w:rPr>
          <w:sz w:val="24"/>
          <w:szCs w:val="24"/>
          <w:lang w:bidi="ru-RU"/>
        </w:rPr>
      </w:pPr>
      <w:r>
        <w:rPr>
          <w:sz w:val="24"/>
          <w:szCs w:val="24"/>
          <w:lang w:bidi="ru-RU"/>
        </w:rPr>
        <w:t>3</w:t>
      </w:r>
      <w:r w:rsidR="0001208B">
        <w:rPr>
          <w:sz w:val="24"/>
          <w:szCs w:val="24"/>
          <w:lang w:bidi="ru-RU"/>
        </w:rPr>
        <w:t xml:space="preserve">.3. </w:t>
      </w:r>
      <w:r w:rsidR="0001208B" w:rsidRPr="00CB0C83">
        <w:rPr>
          <w:sz w:val="24"/>
          <w:szCs w:val="24"/>
          <w:lang w:bidi="ru-RU"/>
        </w:rPr>
        <w:t xml:space="preserve">за ущерб, нанесенный Абоненту в результате действия программных продуктов, полученных Абонентом посредством Услуг; </w:t>
      </w:r>
    </w:p>
    <w:p w14:paraId="1C63EFD7" w14:textId="2BFD5087" w:rsidR="0001208B" w:rsidRDefault="00571659" w:rsidP="00AE7980">
      <w:pPr>
        <w:ind w:right="2"/>
        <w:jc w:val="both"/>
        <w:rPr>
          <w:sz w:val="24"/>
          <w:szCs w:val="24"/>
          <w:lang w:bidi="ru-RU"/>
        </w:rPr>
      </w:pPr>
      <w:r>
        <w:rPr>
          <w:sz w:val="24"/>
          <w:szCs w:val="24"/>
          <w:lang w:bidi="ru-RU"/>
        </w:rPr>
        <w:t>3</w:t>
      </w:r>
      <w:r w:rsidR="0001208B">
        <w:rPr>
          <w:sz w:val="24"/>
          <w:szCs w:val="24"/>
          <w:lang w:bidi="ru-RU"/>
        </w:rPr>
        <w:t xml:space="preserve">.4. </w:t>
      </w:r>
      <w:r w:rsidR="0001208B" w:rsidRPr="00CB0C83">
        <w:rPr>
          <w:sz w:val="24"/>
          <w:szCs w:val="24"/>
          <w:lang w:bidi="ru-RU"/>
        </w:rPr>
        <w:t>за качество предоставляемых Услуг в случаях использования Абонентом несертифицированного Оборудования</w:t>
      </w:r>
      <w:r w:rsidR="0001208B">
        <w:rPr>
          <w:sz w:val="24"/>
          <w:szCs w:val="24"/>
          <w:lang w:bidi="ru-RU"/>
        </w:rPr>
        <w:t xml:space="preserve"> и</w:t>
      </w:r>
      <w:r w:rsidR="0001208B" w:rsidRPr="00CB0C83">
        <w:rPr>
          <w:sz w:val="24"/>
          <w:szCs w:val="24"/>
          <w:lang w:bidi="ru-RU"/>
        </w:rPr>
        <w:t xml:space="preserve"> программного обеспечения, невыполнения Абонентом инструкций по эксплуатации Оборудования, а также при неправильной настройке Абонентом программного и технического обеспечения доступа к Услугам; </w:t>
      </w:r>
    </w:p>
    <w:p w14:paraId="40F4DB5B" w14:textId="185FD892" w:rsidR="0001208B" w:rsidRDefault="00571659" w:rsidP="00AE7980">
      <w:pPr>
        <w:ind w:right="2"/>
        <w:jc w:val="both"/>
        <w:rPr>
          <w:sz w:val="24"/>
          <w:szCs w:val="24"/>
          <w:lang w:bidi="ru-RU"/>
        </w:rPr>
      </w:pPr>
      <w:r>
        <w:rPr>
          <w:sz w:val="24"/>
          <w:szCs w:val="24"/>
          <w:lang w:bidi="ru-RU"/>
        </w:rPr>
        <w:t>3</w:t>
      </w:r>
      <w:r w:rsidR="0001208B">
        <w:rPr>
          <w:sz w:val="24"/>
          <w:szCs w:val="24"/>
          <w:lang w:bidi="ru-RU"/>
        </w:rPr>
        <w:t xml:space="preserve">.5. </w:t>
      </w:r>
      <w:r w:rsidR="0001208B" w:rsidRPr="00CB0C83">
        <w:rPr>
          <w:sz w:val="24"/>
          <w:szCs w:val="24"/>
          <w:lang w:bidi="ru-RU"/>
        </w:rPr>
        <w:t xml:space="preserve">за нормальное функционирование и доступность отдельных сегментов сети передачи данных, не принадлежащих Оператору; </w:t>
      </w:r>
    </w:p>
    <w:p w14:paraId="0C8FFA25" w14:textId="4FD9696E" w:rsidR="0001208B" w:rsidRDefault="00571659" w:rsidP="00AE7980">
      <w:pPr>
        <w:ind w:right="2"/>
        <w:jc w:val="both"/>
        <w:rPr>
          <w:sz w:val="24"/>
          <w:szCs w:val="24"/>
          <w:lang w:bidi="ru-RU"/>
        </w:rPr>
      </w:pPr>
      <w:r>
        <w:rPr>
          <w:sz w:val="24"/>
          <w:szCs w:val="24"/>
          <w:lang w:bidi="ru-RU"/>
        </w:rPr>
        <w:t>3</w:t>
      </w:r>
      <w:r w:rsidR="0001208B">
        <w:rPr>
          <w:sz w:val="24"/>
          <w:szCs w:val="24"/>
          <w:lang w:bidi="ru-RU"/>
        </w:rPr>
        <w:t xml:space="preserve">.6. </w:t>
      </w:r>
      <w:r w:rsidR="0001208B" w:rsidRPr="00CB0C83">
        <w:rPr>
          <w:sz w:val="24"/>
          <w:szCs w:val="24"/>
          <w:lang w:bidi="ru-RU"/>
        </w:rPr>
        <w:t>за несоблюдение Абонентом запрета на подключение к сети связи Оператора абонентского устройства, не соответствующего установленным требованиям</w:t>
      </w:r>
      <w:r w:rsidR="0001208B">
        <w:rPr>
          <w:sz w:val="24"/>
          <w:szCs w:val="24"/>
          <w:lang w:bidi="ru-RU"/>
        </w:rPr>
        <w:t>.</w:t>
      </w:r>
    </w:p>
    <w:p w14:paraId="40F7B8B6" w14:textId="77777777" w:rsidR="00A8378F" w:rsidRPr="00432B92" w:rsidRDefault="00A8378F" w:rsidP="00AB29C7">
      <w:pPr>
        <w:jc w:val="both"/>
        <w:rPr>
          <w:sz w:val="24"/>
          <w:szCs w:val="24"/>
        </w:rPr>
      </w:pPr>
      <w:r>
        <w:rPr>
          <w:sz w:val="24"/>
          <w:szCs w:val="24"/>
          <w:lang w:bidi="ru-RU"/>
        </w:rPr>
        <w:t xml:space="preserve">4. </w:t>
      </w:r>
      <w:r w:rsidRPr="00432B92">
        <w:rPr>
          <w:sz w:val="24"/>
          <w:szCs w:val="24"/>
        </w:rPr>
        <w:t>Абонент обязуется выполнять все предписания администратора сети касательно пользования сетью.</w:t>
      </w:r>
    </w:p>
    <w:p w14:paraId="74F9F5DB" w14:textId="77777777" w:rsidR="00A87148" w:rsidRDefault="00411B18" w:rsidP="00AE7980">
      <w:pPr>
        <w:ind w:right="2"/>
        <w:jc w:val="both"/>
        <w:rPr>
          <w:sz w:val="24"/>
          <w:szCs w:val="24"/>
          <w:lang w:bidi="ru-RU"/>
        </w:rPr>
      </w:pPr>
      <w:r>
        <w:rPr>
          <w:sz w:val="24"/>
          <w:szCs w:val="24"/>
          <w:lang w:bidi="ru-RU"/>
        </w:rPr>
        <w:t>5.</w:t>
      </w:r>
      <w:r w:rsidR="0001208B" w:rsidRPr="00CB0C83">
        <w:rPr>
          <w:sz w:val="24"/>
          <w:szCs w:val="24"/>
          <w:lang w:bidi="ru-RU"/>
        </w:rPr>
        <w:t xml:space="preserve"> Оператор не гарантирует</w:t>
      </w:r>
      <w:r w:rsidR="0001208B">
        <w:rPr>
          <w:sz w:val="24"/>
          <w:szCs w:val="24"/>
          <w:lang w:bidi="ru-RU"/>
        </w:rPr>
        <w:t xml:space="preserve"> </w:t>
      </w:r>
      <w:r w:rsidR="0001208B" w:rsidRPr="00CB0C83">
        <w:rPr>
          <w:sz w:val="24"/>
          <w:szCs w:val="24"/>
          <w:lang w:bidi="ru-RU"/>
        </w:rPr>
        <w:t>возможность информационного обмена с теми узлами, серверами, клиентами, которые временно или постоянно недоступны через сеть</w:t>
      </w:r>
      <w:r w:rsidR="0001208B">
        <w:rPr>
          <w:sz w:val="24"/>
          <w:szCs w:val="24"/>
          <w:lang w:bidi="ru-RU"/>
        </w:rPr>
        <w:t xml:space="preserve">. </w:t>
      </w:r>
    </w:p>
    <w:p w14:paraId="0A7C06E1" w14:textId="08B08365" w:rsidR="0001208B" w:rsidRDefault="00A87148" w:rsidP="00AE7980">
      <w:pPr>
        <w:ind w:right="2"/>
        <w:jc w:val="both"/>
        <w:rPr>
          <w:sz w:val="24"/>
          <w:szCs w:val="24"/>
          <w:lang w:bidi="ru-RU"/>
        </w:rPr>
      </w:pPr>
      <w:r>
        <w:rPr>
          <w:sz w:val="24"/>
          <w:szCs w:val="24"/>
          <w:lang w:bidi="ru-RU"/>
        </w:rPr>
        <w:t xml:space="preserve">6. </w:t>
      </w:r>
      <w:r w:rsidR="0001208B" w:rsidRPr="00CB0C83">
        <w:rPr>
          <w:sz w:val="24"/>
          <w:szCs w:val="24"/>
          <w:lang w:bidi="ru-RU"/>
        </w:rPr>
        <w:t>Оператор не предоставляет никаких гарантий в отношении любых товаров, информации и услуг, поставляемых третьими лицами в сети передачи данных, в т</w:t>
      </w:r>
      <w:r w:rsidR="0001208B">
        <w:rPr>
          <w:sz w:val="24"/>
          <w:szCs w:val="24"/>
          <w:lang w:bidi="ru-RU"/>
        </w:rPr>
        <w:t>ом числе</w:t>
      </w:r>
      <w:r w:rsidR="0001208B" w:rsidRPr="00CB0C83">
        <w:rPr>
          <w:sz w:val="24"/>
          <w:szCs w:val="24"/>
          <w:lang w:bidi="ru-RU"/>
        </w:rPr>
        <w:t xml:space="preserve"> посредствам </w:t>
      </w:r>
      <w:r w:rsidR="0001208B" w:rsidRPr="00CB0C83">
        <w:rPr>
          <w:sz w:val="24"/>
          <w:szCs w:val="24"/>
          <w:lang w:bidi="ru-RU"/>
        </w:rPr>
        <w:lastRenderedPageBreak/>
        <w:t xml:space="preserve">рекламирования в сети передачи данных. Оператор не будет нести ответственность за любые затраты или ущерб, прямо или косвенно возникшие в результате поставок подобного рода. </w:t>
      </w:r>
    </w:p>
    <w:p w14:paraId="5320AA5F" w14:textId="54D00159" w:rsidR="0001208B" w:rsidRDefault="00A87148" w:rsidP="00AE7980">
      <w:pPr>
        <w:ind w:right="2"/>
        <w:jc w:val="both"/>
        <w:rPr>
          <w:sz w:val="24"/>
          <w:szCs w:val="24"/>
          <w:lang w:bidi="ru-RU"/>
        </w:rPr>
      </w:pPr>
      <w:r>
        <w:rPr>
          <w:sz w:val="24"/>
          <w:szCs w:val="24"/>
          <w:lang w:bidi="ru-RU"/>
        </w:rPr>
        <w:t>7.</w:t>
      </w:r>
      <w:r w:rsidR="0001208B">
        <w:rPr>
          <w:sz w:val="24"/>
          <w:szCs w:val="24"/>
          <w:lang w:bidi="ru-RU"/>
        </w:rPr>
        <w:t xml:space="preserve"> </w:t>
      </w:r>
      <w:r w:rsidR="0001208B" w:rsidRPr="00CB0C83">
        <w:rPr>
          <w:sz w:val="24"/>
          <w:szCs w:val="24"/>
          <w:lang w:bidi="ru-RU"/>
        </w:rPr>
        <w:t xml:space="preserve">Ответственность за ненадлежащее пользование Услугами, а также за несвоевременную оплату несет Абонент. </w:t>
      </w:r>
    </w:p>
    <w:p w14:paraId="2734E70A" w14:textId="7A22DA40" w:rsidR="0001208B" w:rsidRDefault="00A87148" w:rsidP="00AE7980">
      <w:pPr>
        <w:ind w:right="2"/>
        <w:jc w:val="both"/>
        <w:rPr>
          <w:sz w:val="24"/>
          <w:szCs w:val="24"/>
          <w:lang w:bidi="ru-RU"/>
        </w:rPr>
      </w:pPr>
      <w:r>
        <w:rPr>
          <w:sz w:val="24"/>
          <w:szCs w:val="24"/>
          <w:lang w:bidi="ru-RU"/>
        </w:rPr>
        <w:t>8</w:t>
      </w:r>
      <w:r w:rsidR="0001208B">
        <w:rPr>
          <w:sz w:val="24"/>
          <w:szCs w:val="24"/>
          <w:lang w:bidi="ru-RU"/>
        </w:rPr>
        <w:t xml:space="preserve">. </w:t>
      </w:r>
      <w:r w:rsidR="0001208B" w:rsidRPr="00CB0C83">
        <w:rPr>
          <w:sz w:val="24"/>
          <w:szCs w:val="24"/>
          <w:lang w:bidi="ru-RU"/>
        </w:rPr>
        <w:t xml:space="preserve">Оператор имеет право, но не обязан осуществлять проверку трафика Абонента на наличие вирусов и других вредоносных программ. </w:t>
      </w:r>
    </w:p>
    <w:p w14:paraId="33902D05" w14:textId="6B92721B" w:rsidR="0001208B" w:rsidRDefault="002970DE" w:rsidP="00AE7980">
      <w:pPr>
        <w:ind w:right="2"/>
        <w:jc w:val="both"/>
        <w:rPr>
          <w:sz w:val="24"/>
          <w:szCs w:val="24"/>
          <w:lang w:bidi="ru-RU"/>
        </w:rPr>
      </w:pPr>
      <w:r>
        <w:rPr>
          <w:sz w:val="24"/>
          <w:szCs w:val="24"/>
          <w:lang w:bidi="ru-RU"/>
        </w:rPr>
        <w:t>9</w:t>
      </w:r>
      <w:r w:rsidR="0001208B">
        <w:rPr>
          <w:sz w:val="24"/>
          <w:szCs w:val="24"/>
          <w:lang w:bidi="ru-RU"/>
        </w:rPr>
        <w:t xml:space="preserve">. </w:t>
      </w:r>
      <w:r w:rsidR="0001208B" w:rsidRPr="00CB0C83">
        <w:rPr>
          <w:sz w:val="24"/>
          <w:szCs w:val="24"/>
          <w:lang w:bidi="ru-RU"/>
        </w:rPr>
        <w:t xml:space="preserve">Показания программных счетчиков потребления трафика на узле Оператора по сетевому подключению Абонента имеют безусловный приоритет в целях расчета за предоставленные Абоненту Услуги по отношению к средствам учета трафика, используемым Абонентом. </w:t>
      </w:r>
    </w:p>
    <w:p w14:paraId="3D1BF01C" w14:textId="71FAF16C" w:rsidR="0001208B" w:rsidRDefault="002970DE" w:rsidP="00AE7980">
      <w:pPr>
        <w:ind w:right="2"/>
        <w:jc w:val="both"/>
        <w:rPr>
          <w:sz w:val="24"/>
          <w:szCs w:val="24"/>
          <w:lang w:bidi="ru-RU"/>
        </w:rPr>
      </w:pPr>
      <w:r>
        <w:rPr>
          <w:sz w:val="24"/>
          <w:szCs w:val="24"/>
          <w:lang w:bidi="ru-RU"/>
        </w:rPr>
        <w:t>10</w:t>
      </w:r>
      <w:r w:rsidR="0001208B">
        <w:rPr>
          <w:sz w:val="24"/>
          <w:szCs w:val="24"/>
          <w:lang w:bidi="ru-RU"/>
        </w:rPr>
        <w:t xml:space="preserve">. </w:t>
      </w:r>
      <w:r w:rsidR="0001208B" w:rsidRPr="00CB0C83">
        <w:rPr>
          <w:sz w:val="24"/>
          <w:szCs w:val="24"/>
          <w:lang w:bidi="ru-RU"/>
        </w:rPr>
        <w:t xml:space="preserve">Оператор вправе приостанавливать оказание Услуг для проведения </w:t>
      </w:r>
      <w:proofErr w:type="spellStart"/>
      <w:r w:rsidR="0001208B" w:rsidRPr="00CB0C83">
        <w:rPr>
          <w:sz w:val="24"/>
          <w:szCs w:val="24"/>
          <w:lang w:bidi="ru-RU"/>
        </w:rPr>
        <w:t>регламентно</w:t>
      </w:r>
      <w:proofErr w:type="spellEnd"/>
      <w:r w:rsidR="0001208B" w:rsidRPr="00CB0C83">
        <w:rPr>
          <w:sz w:val="24"/>
          <w:szCs w:val="24"/>
          <w:lang w:bidi="ru-RU"/>
        </w:rPr>
        <w:t xml:space="preserve">-профилактических работ, о которых сообщается на официальном сайте Оператора и/или в Личном кабинете. Перерыв в предоставлении Услуг допускается на время технического обслуживания и ремонта оборудования и линий связи. Проведение технического обслуживания и ремонта осуществляется Оператором в часы наименьшей нагрузки. Продолжительность указанного перерыва не может превышать </w:t>
      </w:r>
      <w:r w:rsidR="0001208B" w:rsidRPr="000E578C">
        <w:rPr>
          <w:sz w:val="24"/>
          <w:szCs w:val="24"/>
          <w:highlight w:val="cyan"/>
          <w:lang w:bidi="ru-RU"/>
        </w:rPr>
        <w:t>_____ (______)</w:t>
      </w:r>
      <w:r w:rsidR="0001208B" w:rsidRPr="00CB0C83">
        <w:rPr>
          <w:sz w:val="24"/>
          <w:szCs w:val="24"/>
          <w:lang w:bidi="ru-RU"/>
        </w:rPr>
        <w:t xml:space="preserve"> часов в течение суток</w:t>
      </w:r>
      <w:r w:rsidR="0001208B">
        <w:rPr>
          <w:sz w:val="24"/>
          <w:szCs w:val="24"/>
          <w:lang w:bidi="ru-RU"/>
        </w:rPr>
        <w:t xml:space="preserve"> </w:t>
      </w:r>
      <w:r w:rsidR="0001208B" w:rsidRPr="00F0648E">
        <w:rPr>
          <w:sz w:val="24"/>
          <w:szCs w:val="24"/>
          <w:highlight w:val="cyan"/>
          <w:lang w:bidi="ru-RU"/>
        </w:rPr>
        <w:t>(суммарно в течение месяца ……).</w:t>
      </w:r>
      <w:r w:rsidR="0001208B" w:rsidRPr="00CB0C83">
        <w:rPr>
          <w:sz w:val="24"/>
          <w:szCs w:val="24"/>
          <w:lang w:bidi="ru-RU"/>
        </w:rPr>
        <w:t xml:space="preserve"> </w:t>
      </w:r>
    </w:p>
    <w:p w14:paraId="718D2945" w14:textId="77777777" w:rsidR="0021035E" w:rsidRPr="00432B92" w:rsidRDefault="0021035E" w:rsidP="00AE7980">
      <w:pPr>
        <w:jc w:val="both"/>
        <w:rPr>
          <w:sz w:val="24"/>
          <w:szCs w:val="24"/>
        </w:rPr>
      </w:pPr>
    </w:p>
    <w:p w14:paraId="5FE6B399" w14:textId="77777777" w:rsidR="0001208B" w:rsidRDefault="0001208B">
      <w:pPr>
        <w:jc w:val="center"/>
        <w:rPr>
          <w:b/>
          <w:sz w:val="24"/>
          <w:szCs w:val="24"/>
        </w:rPr>
      </w:pPr>
    </w:p>
    <w:p w14:paraId="72AB54BD" w14:textId="77777777" w:rsidR="006C5584" w:rsidRPr="00CB0C83" w:rsidRDefault="006C5584" w:rsidP="00AB29C7">
      <w:pPr>
        <w:spacing w:line="259" w:lineRule="auto"/>
        <w:ind w:left="360"/>
        <w:rPr>
          <w:sz w:val="24"/>
          <w:szCs w:val="24"/>
          <w:lang w:bidi="ru-RU"/>
        </w:rPr>
      </w:pPr>
    </w:p>
    <w:p w14:paraId="31DECD33" w14:textId="77777777" w:rsidR="006C5584" w:rsidRDefault="006C5584" w:rsidP="00AB29C7">
      <w:pPr>
        <w:jc w:val="center"/>
        <w:rPr>
          <w:b/>
          <w:color w:val="000000"/>
          <w:sz w:val="24"/>
          <w:szCs w:val="24"/>
        </w:rPr>
      </w:pPr>
    </w:p>
    <w:tbl>
      <w:tblPr>
        <w:tblW w:w="10031" w:type="dxa"/>
        <w:tblLook w:val="04A0" w:firstRow="1" w:lastRow="0" w:firstColumn="1" w:lastColumn="0" w:noHBand="0" w:noVBand="1"/>
      </w:tblPr>
      <w:tblGrid>
        <w:gridCol w:w="4928"/>
        <w:gridCol w:w="5103"/>
      </w:tblGrid>
      <w:tr w:rsidR="006C5584" w:rsidRPr="00432B92" w14:paraId="25DB61D0" w14:textId="77777777" w:rsidTr="00AB29C7">
        <w:tc>
          <w:tcPr>
            <w:tcW w:w="4928" w:type="dxa"/>
          </w:tcPr>
          <w:p w14:paraId="4B72DECA" w14:textId="77777777" w:rsidR="006C5584" w:rsidRPr="00432B92" w:rsidRDefault="006C5584" w:rsidP="00AB29C7">
            <w:pPr>
              <w:pStyle w:val="a7"/>
              <w:rPr>
                <w:b/>
                <w:i/>
                <w:color w:val="000000"/>
                <w:sz w:val="24"/>
                <w:szCs w:val="24"/>
              </w:rPr>
            </w:pPr>
            <w:r w:rsidRPr="00432B92">
              <w:rPr>
                <w:b/>
                <w:i/>
                <w:sz w:val="24"/>
                <w:szCs w:val="24"/>
              </w:rPr>
              <w:t>Абонент</w:t>
            </w:r>
            <w:r w:rsidRPr="00432B92">
              <w:rPr>
                <w:b/>
                <w:i/>
                <w:color w:val="000000"/>
                <w:sz w:val="24"/>
                <w:szCs w:val="24"/>
              </w:rPr>
              <w:t xml:space="preserve"> </w:t>
            </w:r>
          </w:p>
          <w:p w14:paraId="10D9CD3E" w14:textId="77777777" w:rsidR="006C5584" w:rsidRDefault="006C5584" w:rsidP="00AB29C7">
            <w:pPr>
              <w:rPr>
                <w:i/>
                <w:color w:val="0D0D0D"/>
                <w:sz w:val="24"/>
                <w:szCs w:val="24"/>
              </w:rPr>
            </w:pPr>
            <w:r>
              <w:rPr>
                <w:i/>
                <w:color w:val="0D0D0D"/>
                <w:sz w:val="24"/>
                <w:szCs w:val="24"/>
              </w:rPr>
              <w:t>Д</w:t>
            </w:r>
            <w:r w:rsidRPr="00432B92">
              <w:rPr>
                <w:i/>
                <w:color w:val="0D0D0D"/>
                <w:sz w:val="24"/>
                <w:szCs w:val="24"/>
              </w:rPr>
              <w:t xml:space="preserve">иректор </w:t>
            </w:r>
          </w:p>
          <w:p w14:paraId="0EA37F8B" w14:textId="77777777" w:rsidR="006C5584" w:rsidRPr="00432B92" w:rsidRDefault="006C5584" w:rsidP="00AB29C7">
            <w:pPr>
              <w:rPr>
                <w:i/>
                <w:color w:val="0D0D0D"/>
                <w:sz w:val="24"/>
                <w:szCs w:val="24"/>
              </w:rPr>
            </w:pPr>
            <w:r w:rsidRPr="00432B92">
              <w:rPr>
                <w:i/>
                <w:color w:val="0D0D0D"/>
                <w:sz w:val="24"/>
                <w:szCs w:val="24"/>
              </w:rPr>
              <w:t>ООО «_______________»</w:t>
            </w:r>
          </w:p>
          <w:p w14:paraId="3160BDEE" w14:textId="77777777" w:rsidR="006C5584" w:rsidRPr="00432B92" w:rsidRDefault="006C5584" w:rsidP="00AB29C7">
            <w:pPr>
              <w:rPr>
                <w:i/>
                <w:color w:val="0D0D0D"/>
                <w:sz w:val="24"/>
                <w:szCs w:val="24"/>
              </w:rPr>
            </w:pPr>
          </w:p>
          <w:p w14:paraId="67632368" w14:textId="77777777" w:rsidR="006C5584" w:rsidRPr="00432B92" w:rsidRDefault="006C5584" w:rsidP="00AB29C7">
            <w:pPr>
              <w:rPr>
                <w:i/>
                <w:color w:val="0D0D0D"/>
                <w:sz w:val="24"/>
                <w:szCs w:val="24"/>
              </w:rPr>
            </w:pPr>
          </w:p>
          <w:p w14:paraId="615245B7" w14:textId="77777777" w:rsidR="006C5584" w:rsidRPr="00432B92" w:rsidRDefault="006C5584" w:rsidP="00AB29C7">
            <w:pPr>
              <w:rPr>
                <w:i/>
                <w:color w:val="0D0D0D"/>
                <w:sz w:val="24"/>
                <w:szCs w:val="24"/>
              </w:rPr>
            </w:pPr>
            <w:r w:rsidRPr="00432B92">
              <w:rPr>
                <w:i/>
                <w:color w:val="0D0D0D"/>
                <w:sz w:val="24"/>
                <w:szCs w:val="24"/>
              </w:rPr>
              <w:t>________________/______________./</w:t>
            </w:r>
          </w:p>
          <w:p w14:paraId="2C495DC4" w14:textId="77777777" w:rsidR="006C5584" w:rsidRPr="00432B92" w:rsidRDefault="006C5584" w:rsidP="00AB29C7">
            <w:pPr>
              <w:rPr>
                <w:sz w:val="24"/>
                <w:szCs w:val="24"/>
              </w:rPr>
            </w:pPr>
            <w:r w:rsidRPr="00432B92">
              <w:rPr>
                <w:i/>
                <w:color w:val="0D0D0D"/>
                <w:sz w:val="24"/>
                <w:szCs w:val="24"/>
              </w:rPr>
              <w:t>М.П.</w:t>
            </w:r>
          </w:p>
        </w:tc>
        <w:tc>
          <w:tcPr>
            <w:tcW w:w="5103" w:type="dxa"/>
          </w:tcPr>
          <w:p w14:paraId="159EEB57" w14:textId="57CD5C28" w:rsidR="006C5584" w:rsidRPr="00432B92" w:rsidRDefault="00136BAF" w:rsidP="00AB29C7">
            <w:pPr>
              <w:rPr>
                <w:b/>
                <w:i/>
                <w:color w:val="000000"/>
                <w:sz w:val="24"/>
                <w:szCs w:val="24"/>
              </w:rPr>
            </w:pPr>
            <w:r>
              <w:rPr>
                <w:b/>
                <w:i/>
                <w:color w:val="000000"/>
                <w:sz w:val="24"/>
                <w:szCs w:val="24"/>
              </w:rPr>
              <w:t>Оператор</w:t>
            </w:r>
          </w:p>
          <w:p w14:paraId="0CB738DB" w14:textId="77777777" w:rsidR="006C5584" w:rsidRPr="00432B92" w:rsidRDefault="006C5584" w:rsidP="00AB29C7">
            <w:pPr>
              <w:rPr>
                <w:i/>
                <w:color w:val="000000"/>
                <w:sz w:val="24"/>
                <w:szCs w:val="24"/>
              </w:rPr>
            </w:pPr>
            <w:r w:rsidRPr="00432B92">
              <w:rPr>
                <w:i/>
                <w:color w:val="000000"/>
                <w:sz w:val="24"/>
                <w:szCs w:val="24"/>
              </w:rPr>
              <w:t xml:space="preserve">Директор </w:t>
            </w:r>
          </w:p>
          <w:p w14:paraId="6C0CF1A3" w14:textId="4E35A539" w:rsidR="006C5584" w:rsidRPr="00432B92" w:rsidRDefault="006C5584" w:rsidP="00AB29C7">
            <w:pPr>
              <w:rPr>
                <w:i/>
                <w:color w:val="000000"/>
                <w:sz w:val="24"/>
                <w:szCs w:val="24"/>
              </w:rPr>
            </w:pPr>
            <w:r w:rsidRPr="00432B92">
              <w:rPr>
                <w:i/>
                <w:color w:val="000000"/>
                <w:sz w:val="24"/>
                <w:szCs w:val="24"/>
              </w:rPr>
              <w:t>ООО «</w:t>
            </w:r>
            <w:proofErr w:type="spellStart"/>
            <w:r w:rsidR="000630FD">
              <w:rPr>
                <w:i/>
                <w:color w:val="000000"/>
                <w:sz w:val="24"/>
                <w:szCs w:val="24"/>
              </w:rPr>
              <w:t>Айпи</w:t>
            </w:r>
            <w:proofErr w:type="spellEnd"/>
            <w:r w:rsidR="000630FD">
              <w:rPr>
                <w:i/>
                <w:color w:val="000000"/>
                <w:sz w:val="24"/>
                <w:szCs w:val="24"/>
              </w:rPr>
              <w:t xml:space="preserve"> Лайн</w:t>
            </w:r>
            <w:r w:rsidRPr="00432B92">
              <w:rPr>
                <w:i/>
                <w:color w:val="000000"/>
                <w:sz w:val="24"/>
                <w:szCs w:val="24"/>
              </w:rPr>
              <w:t>»</w:t>
            </w:r>
          </w:p>
          <w:p w14:paraId="479EF060" w14:textId="77777777" w:rsidR="006C5584" w:rsidRPr="00432B92" w:rsidRDefault="006C5584" w:rsidP="00AB29C7">
            <w:pPr>
              <w:rPr>
                <w:i/>
                <w:color w:val="000000"/>
                <w:sz w:val="24"/>
                <w:szCs w:val="24"/>
              </w:rPr>
            </w:pPr>
          </w:p>
          <w:p w14:paraId="37787DF3" w14:textId="77777777" w:rsidR="006C5584" w:rsidRPr="00432B92" w:rsidRDefault="006C5584" w:rsidP="00AB29C7">
            <w:pPr>
              <w:rPr>
                <w:i/>
                <w:color w:val="000000"/>
                <w:sz w:val="24"/>
                <w:szCs w:val="24"/>
              </w:rPr>
            </w:pPr>
          </w:p>
          <w:p w14:paraId="24849C69" w14:textId="69B19469" w:rsidR="006C5584" w:rsidRPr="00432B92" w:rsidRDefault="006C5584" w:rsidP="00AB29C7">
            <w:pPr>
              <w:pStyle w:val="a7"/>
              <w:rPr>
                <w:i/>
                <w:color w:val="000000"/>
                <w:sz w:val="24"/>
                <w:szCs w:val="24"/>
              </w:rPr>
            </w:pPr>
            <w:r w:rsidRPr="00432B92">
              <w:rPr>
                <w:i/>
                <w:color w:val="000000"/>
                <w:sz w:val="24"/>
                <w:szCs w:val="24"/>
              </w:rPr>
              <w:t>______________________/</w:t>
            </w:r>
            <w:r w:rsidR="000630FD">
              <w:rPr>
                <w:i/>
                <w:color w:val="000000"/>
                <w:sz w:val="24"/>
                <w:szCs w:val="24"/>
              </w:rPr>
              <w:t>Сигаев</w:t>
            </w:r>
            <w:r>
              <w:rPr>
                <w:i/>
                <w:color w:val="000000"/>
                <w:sz w:val="24"/>
                <w:szCs w:val="24"/>
              </w:rPr>
              <w:t xml:space="preserve"> </w:t>
            </w:r>
            <w:r w:rsidR="000630FD">
              <w:rPr>
                <w:i/>
                <w:color w:val="000000"/>
                <w:sz w:val="24"/>
                <w:szCs w:val="24"/>
              </w:rPr>
              <w:t>А</w:t>
            </w:r>
            <w:r>
              <w:rPr>
                <w:i/>
                <w:color w:val="000000"/>
                <w:sz w:val="24"/>
                <w:szCs w:val="24"/>
              </w:rPr>
              <w:t>.</w:t>
            </w:r>
            <w:r w:rsidR="000630FD">
              <w:rPr>
                <w:i/>
                <w:color w:val="000000"/>
                <w:sz w:val="24"/>
                <w:szCs w:val="24"/>
              </w:rPr>
              <w:t>И</w:t>
            </w:r>
            <w:r>
              <w:rPr>
                <w:i/>
                <w:color w:val="000000"/>
                <w:sz w:val="24"/>
                <w:szCs w:val="24"/>
              </w:rPr>
              <w:t>.</w:t>
            </w:r>
            <w:r w:rsidRPr="00432B92">
              <w:rPr>
                <w:i/>
                <w:color w:val="000000"/>
                <w:sz w:val="24"/>
                <w:szCs w:val="24"/>
              </w:rPr>
              <w:t>/</w:t>
            </w:r>
          </w:p>
          <w:p w14:paraId="0E71266A" w14:textId="77777777" w:rsidR="006C5584" w:rsidRPr="00432B92" w:rsidRDefault="006C5584" w:rsidP="00AB29C7">
            <w:pPr>
              <w:pStyle w:val="a7"/>
              <w:jc w:val="both"/>
              <w:rPr>
                <w:sz w:val="24"/>
                <w:szCs w:val="24"/>
              </w:rPr>
            </w:pPr>
            <w:r w:rsidRPr="00432B92">
              <w:rPr>
                <w:sz w:val="24"/>
                <w:szCs w:val="24"/>
              </w:rPr>
              <w:t>М.П.</w:t>
            </w:r>
          </w:p>
        </w:tc>
      </w:tr>
    </w:tbl>
    <w:p w14:paraId="60AD358F" w14:textId="77777777" w:rsidR="0021035E" w:rsidRPr="00432B92" w:rsidRDefault="0021035E">
      <w:pPr>
        <w:rPr>
          <w:sz w:val="24"/>
          <w:szCs w:val="24"/>
        </w:rPr>
      </w:pPr>
    </w:p>
    <w:p w14:paraId="6FEC92D3" w14:textId="77777777" w:rsidR="00F27F8D" w:rsidRPr="00432B92" w:rsidRDefault="00F27F8D">
      <w:pPr>
        <w:rPr>
          <w:sz w:val="24"/>
          <w:szCs w:val="24"/>
        </w:rPr>
      </w:pPr>
    </w:p>
    <w:p w14:paraId="61C9ADB9" w14:textId="77777777" w:rsidR="00F27F8D" w:rsidRPr="00432B92" w:rsidRDefault="00F27F8D">
      <w:pPr>
        <w:rPr>
          <w:sz w:val="24"/>
          <w:szCs w:val="24"/>
        </w:rPr>
      </w:pPr>
    </w:p>
    <w:p w14:paraId="111A82D4" w14:textId="77777777" w:rsidR="00F27F8D" w:rsidRPr="00432B92" w:rsidRDefault="00F27F8D">
      <w:pPr>
        <w:rPr>
          <w:sz w:val="24"/>
          <w:szCs w:val="24"/>
        </w:rPr>
        <w:sectPr w:rsidR="00F27F8D" w:rsidRPr="00432B92" w:rsidSect="00F27F8D">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849" w:bottom="284" w:left="1134" w:header="284" w:footer="214" w:gutter="0"/>
          <w:cols w:space="720"/>
          <w:docGrid w:linePitch="360"/>
        </w:sectPr>
      </w:pPr>
    </w:p>
    <w:p w14:paraId="76B53C0B" w14:textId="5B430123" w:rsidR="00286EFA" w:rsidRDefault="00286EFA">
      <w:pPr>
        <w:rPr>
          <w:sz w:val="24"/>
          <w:szCs w:val="24"/>
        </w:rPr>
      </w:pPr>
    </w:p>
    <w:p w14:paraId="348F6FEF" w14:textId="7DC603F4" w:rsidR="006C5584" w:rsidRDefault="006C5584">
      <w:pPr>
        <w:rPr>
          <w:sz w:val="24"/>
          <w:szCs w:val="24"/>
        </w:rPr>
      </w:pPr>
    </w:p>
    <w:p w14:paraId="3092A991" w14:textId="057FF852" w:rsidR="006C5584" w:rsidRDefault="006C5584">
      <w:pPr>
        <w:rPr>
          <w:sz w:val="24"/>
          <w:szCs w:val="24"/>
        </w:rPr>
      </w:pPr>
    </w:p>
    <w:p w14:paraId="196610B2" w14:textId="7B9B4B43" w:rsidR="006C5584" w:rsidRDefault="006C5584">
      <w:pPr>
        <w:rPr>
          <w:sz w:val="24"/>
          <w:szCs w:val="24"/>
        </w:rPr>
      </w:pPr>
    </w:p>
    <w:p w14:paraId="0FA337F0" w14:textId="03A5A990" w:rsidR="006C5584" w:rsidRDefault="006C5584">
      <w:pPr>
        <w:rPr>
          <w:sz w:val="24"/>
          <w:szCs w:val="24"/>
        </w:rPr>
      </w:pPr>
    </w:p>
    <w:p w14:paraId="0566B5B5" w14:textId="5055A3AA" w:rsidR="006C5584" w:rsidRDefault="006C5584">
      <w:pPr>
        <w:rPr>
          <w:sz w:val="24"/>
          <w:szCs w:val="24"/>
        </w:rPr>
      </w:pPr>
    </w:p>
    <w:p w14:paraId="00749278" w14:textId="1323B3AD" w:rsidR="006C5584" w:rsidRDefault="006C5584">
      <w:pPr>
        <w:rPr>
          <w:sz w:val="24"/>
          <w:szCs w:val="24"/>
        </w:rPr>
      </w:pPr>
    </w:p>
    <w:p w14:paraId="5BB0C286" w14:textId="27236962" w:rsidR="006C5584" w:rsidRDefault="006C5584">
      <w:pPr>
        <w:rPr>
          <w:sz w:val="24"/>
          <w:szCs w:val="24"/>
        </w:rPr>
      </w:pPr>
    </w:p>
    <w:p w14:paraId="148E968B" w14:textId="3D31FFFA" w:rsidR="006C5584" w:rsidRDefault="006C5584">
      <w:pPr>
        <w:rPr>
          <w:sz w:val="24"/>
          <w:szCs w:val="24"/>
        </w:rPr>
      </w:pPr>
    </w:p>
    <w:p w14:paraId="4235FD7A" w14:textId="2C49FB20" w:rsidR="006C5584" w:rsidRDefault="006C5584">
      <w:pPr>
        <w:rPr>
          <w:sz w:val="24"/>
          <w:szCs w:val="24"/>
        </w:rPr>
      </w:pPr>
    </w:p>
    <w:p w14:paraId="2D33D13E" w14:textId="37EF1077" w:rsidR="006C5584" w:rsidRDefault="006C5584">
      <w:pPr>
        <w:rPr>
          <w:sz w:val="24"/>
          <w:szCs w:val="24"/>
        </w:rPr>
      </w:pPr>
    </w:p>
    <w:p w14:paraId="69577002" w14:textId="5A70E134" w:rsidR="006C5584" w:rsidRDefault="006C5584">
      <w:pPr>
        <w:rPr>
          <w:sz w:val="24"/>
          <w:szCs w:val="24"/>
        </w:rPr>
      </w:pPr>
    </w:p>
    <w:p w14:paraId="377C77FC" w14:textId="3D13CE32" w:rsidR="006C5584" w:rsidRDefault="006C5584">
      <w:pPr>
        <w:rPr>
          <w:sz w:val="24"/>
          <w:szCs w:val="24"/>
        </w:rPr>
      </w:pPr>
    </w:p>
    <w:p w14:paraId="3BDA313A" w14:textId="2F9DEBE3" w:rsidR="006C5584" w:rsidRDefault="006C5584">
      <w:pPr>
        <w:rPr>
          <w:sz w:val="24"/>
          <w:szCs w:val="24"/>
        </w:rPr>
      </w:pPr>
    </w:p>
    <w:p w14:paraId="586F35CF" w14:textId="3D7037F1" w:rsidR="001E2015" w:rsidRDefault="001E2015">
      <w:pPr>
        <w:rPr>
          <w:sz w:val="24"/>
          <w:szCs w:val="24"/>
        </w:rPr>
      </w:pPr>
    </w:p>
    <w:p w14:paraId="151EE80D" w14:textId="5DB909D8" w:rsidR="001E2015" w:rsidRDefault="001E2015">
      <w:pPr>
        <w:rPr>
          <w:sz w:val="24"/>
          <w:szCs w:val="24"/>
        </w:rPr>
      </w:pPr>
    </w:p>
    <w:p w14:paraId="1EBB9C7B" w14:textId="1E6EDB93" w:rsidR="001E2015" w:rsidRDefault="001E2015">
      <w:pPr>
        <w:rPr>
          <w:sz w:val="24"/>
          <w:szCs w:val="24"/>
        </w:rPr>
      </w:pPr>
    </w:p>
    <w:p w14:paraId="1DEA556B" w14:textId="44F5F9FA" w:rsidR="001E2015" w:rsidRDefault="001E2015">
      <w:pPr>
        <w:rPr>
          <w:sz w:val="24"/>
          <w:szCs w:val="24"/>
        </w:rPr>
      </w:pPr>
    </w:p>
    <w:p w14:paraId="2B83B6E6" w14:textId="770C6F8A" w:rsidR="008221AF" w:rsidRDefault="008221AF">
      <w:pPr>
        <w:rPr>
          <w:sz w:val="24"/>
          <w:szCs w:val="24"/>
        </w:rPr>
      </w:pPr>
    </w:p>
    <w:p w14:paraId="3320071B" w14:textId="77777777" w:rsidR="008221AF" w:rsidRDefault="008221AF">
      <w:pPr>
        <w:rPr>
          <w:sz w:val="24"/>
          <w:szCs w:val="24"/>
        </w:rPr>
      </w:pPr>
    </w:p>
    <w:p w14:paraId="258E5EB3" w14:textId="61D3B438" w:rsidR="001E2015" w:rsidRDefault="001E2015">
      <w:pPr>
        <w:rPr>
          <w:sz w:val="24"/>
          <w:szCs w:val="24"/>
        </w:rPr>
      </w:pPr>
    </w:p>
    <w:p w14:paraId="11B5B538" w14:textId="02F5D5E7" w:rsidR="001E2015" w:rsidRDefault="001E2015">
      <w:pPr>
        <w:rPr>
          <w:sz w:val="24"/>
          <w:szCs w:val="24"/>
        </w:rPr>
      </w:pPr>
    </w:p>
    <w:p w14:paraId="2C1BA702" w14:textId="3BE2B206" w:rsidR="001E2015" w:rsidRDefault="001E2015">
      <w:pPr>
        <w:rPr>
          <w:sz w:val="24"/>
          <w:szCs w:val="24"/>
        </w:rPr>
      </w:pPr>
    </w:p>
    <w:p w14:paraId="2A7E927D" w14:textId="54C68B2B" w:rsidR="001E2015" w:rsidRDefault="001E2015">
      <w:pPr>
        <w:rPr>
          <w:sz w:val="24"/>
          <w:szCs w:val="24"/>
        </w:rPr>
      </w:pPr>
    </w:p>
    <w:p w14:paraId="6DA194B3" w14:textId="77777777" w:rsidR="00E92E29" w:rsidRDefault="00E92E29">
      <w:pPr>
        <w:rPr>
          <w:sz w:val="24"/>
          <w:szCs w:val="24"/>
        </w:rPr>
      </w:pPr>
    </w:p>
    <w:p w14:paraId="5FD5CE94" w14:textId="2862FB6E" w:rsidR="001E2015" w:rsidRDefault="001E2015">
      <w:pPr>
        <w:rPr>
          <w:sz w:val="24"/>
          <w:szCs w:val="24"/>
        </w:rPr>
      </w:pPr>
    </w:p>
    <w:p w14:paraId="417DE12F" w14:textId="14BB770A" w:rsidR="001E2015" w:rsidRDefault="001E2015" w:rsidP="00AB29C7">
      <w:pPr>
        <w:spacing w:after="19" w:line="259" w:lineRule="auto"/>
        <w:ind w:left="10" w:right="138" w:hanging="10"/>
        <w:jc w:val="right"/>
        <w:rPr>
          <w:sz w:val="24"/>
          <w:szCs w:val="24"/>
          <w:lang w:bidi="ru-RU"/>
        </w:rPr>
      </w:pPr>
      <w:r w:rsidRPr="00CB0C83">
        <w:rPr>
          <w:sz w:val="24"/>
          <w:szCs w:val="24"/>
          <w:lang w:bidi="ru-RU"/>
        </w:rPr>
        <w:lastRenderedPageBreak/>
        <w:t xml:space="preserve">Приложение № </w:t>
      </w:r>
      <w:r w:rsidR="00E16ED4">
        <w:rPr>
          <w:sz w:val="24"/>
          <w:szCs w:val="24"/>
          <w:lang w:bidi="ru-RU"/>
        </w:rPr>
        <w:t>4</w:t>
      </w:r>
    </w:p>
    <w:p w14:paraId="1534946E" w14:textId="77777777" w:rsidR="001E2015" w:rsidRDefault="001E2015" w:rsidP="00AB29C7">
      <w:pPr>
        <w:spacing w:after="19" w:line="259" w:lineRule="auto"/>
        <w:ind w:left="10" w:right="138" w:hanging="10"/>
        <w:jc w:val="right"/>
        <w:rPr>
          <w:sz w:val="24"/>
          <w:szCs w:val="24"/>
          <w:lang w:bidi="ru-RU"/>
        </w:rPr>
      </w:pPr>
      <w:r w:rsidRPr="00CB0C83">
        <w:rPr>
          <w:sz w:val="24"/>
          <w:szCs w:val="24"/>
          <w:lang w:bidi="ru-RU"/>
        </w:rPr>
        <w:t xml:space="preserve">к </w:t>
      </w:r>
      <w:r>
        <w:rPr>
          <w:sz w:val="24"/>
          <w:szCs w:val="24"/>
          <w:lang w:bidi="ru-RU"/>
        </w:rPr>
        <w:t xml:space="preserve">Договору о предоставлении </w:t>
      </w:r>
      <w:r w:rsidRPr="00CB0C83">
        <w:rPr>
          <w:sz w:val="24"/>
          <w:szCs w:val="24"/>
          <w:lang w:bidi="ru-RU"/>
        </w:rPr>
        <w:t>услуг связи</w:t>
      </w:r>
      <w:r>
        <w:rPr>
          <w:sz w:val="24"/>
          <w:szCs w:val="24"/>
          <w:lang w:bidi="ru-RU"/>
        </w:rPr>
        <w:t xml:space="preserve"> </w:t>
      </w:r>
    </w:p>
    <w:p w14:paraId="1D2EF6F6" w14:textId="72402E39" w:rsidR="001E2015" w:rsidRPr="00432B92" w:rsidRDefault="001E2015" w:rsidP="00AB29C7">
      <w:pPr>
        <w:spacing w:after="19" w:line="259" w:lineRule="auto"/>
        <w:ind w:left="10" w:right="138" w:hanging="10"/>
        <w:jc w:val="right"/>
        <w:rPr>
          <w:b/>
          <w:color w:val="000000"/>
          <w:sz w:val="24"/>
          <w:szCs w:val="24"/>
        </w:rPr>
      </w:pPr>
      <w:r w:rsidRPr="00CB0C83">
        <w:rPr>
          <w:sz w:val="24"/>
          <w:szCs w:val="24"/>
          <w:lang w:bidi="ru-RU"/>
        </w:rPr>
        <w:t>№</w:t>
      </w:r>
      <w:r>
        <w:rPr>
          <w:sz w:val="24"/>
          <w:szCs w:val="24"/>
          <w:lang w:bidi="ru-RU"/>
        </w:rPr>
        <w:t xml:space="preserve"> ___ от «__</w:t>
      </w:r>
      <w:proofErr w:type="gramStart"/>
      <w:r>
        <w:rPr>
          <w:sz w:val="24"/>
          <w:szCs w:val="24"/>
          <w:lang w:bidi="ru-RU"/>
        </w:rPr>
        <w:t>_»_</w:t>
      </w:r>
      <w:proofErr w:type="gramEnd"/>
      <w:r>
        <w:rPr>
          <w:sz w:val="24"/>
          <w:szCs w:val="24"/>
          <w:lang w:bidi="ru-RU"/>
        </w:rPr>
        <w:t>___________20</w:t>
      </w:r>
      <w:r w:rsidR="000630FD">
        <w:rPr>
          <w:sz w:val="24"/>
          <w:szCs w:val="24"/>
          <w:lang w:bidi="ru-RU"/>
        </w:rPr>
        <w:t>24</w:t>
      </w:r>
      <w:r>
        <w:rPr>
          <w:sz w:val="24"/>
          <w:szCs w:val="24"/>
          <w:lang w:bidi="ru-RU"/>
        </w:rPr>
        <w:t xml:space="preserve"> г.</w:t>
      </w:r>
    </w:p>
    <w:p w14:paraId="78546181" w14:textId="582D9B0E" w:rsidR="001E2015" w:rsidRDefault="001E2015">
      <w:pPr>
        <w:rPr>
          <w:sz w:val="24"/>
          <w:szCs w:val="24"/>
        </w:rPr>
      </w:pPr>
    </w:p>
    <w:p w14:paraId="68A25867" w14:textId="37264BF9" w:rsidR="001E2015" w:rsidRDefault="001E2015">
      <w:pPr>
        <w:rPr>
          <w:sz w:val="24"/>
          <w:szCs w:val="24"/>
        </w:rPr>
      </w:pPr>
    </w:p>
    <w:p w14:paraId="533D6027" w14:textId="749EAA0E" w:rsidR="001E2015" w:rsidRDefault="001E2015">
      <w:pPr>
        <w:rPr>
          <w:sz w:val="24"/>
          <w:szCs w:val="24"/>
        </w:rPr>
      </w:pPr>
    </w:p>
    <w:p w14:paraId="05EEDEE4" w14:textId="7D9EB843" w:rsidR="001E2015" w:rsidRDefault="001E2015">
      <w:pPr>
        <w:rPr>
          <w:sz w:val="24"/>
          <w:szCs w:val="24"/>
        </w:rPr>
      </w:pPr>
    </w:p>
    <w:p w14:paraId="25620916" w14:textId="6545EA29" w:rsidR="000229A5" w:rsidRDefault="000229A5" w:rsidP="00AB29C7">
      <w:pPr>
        <w:jc w:val="center"/>
        <w:rPr>
          <w:b/>
          <w:sz w:val="24"/>
          <w:szCs w:val="24"/>
        </w:rPr>
      </w:pPr>
      <w:r>
        <w:rPr>
          <w:b/>
          <w:sz w:val="24"/>
          <w:szCs w:val="24"/>
        </w:rPr>
        <w:t xml:space="preserve">Акт выполненных работ и </w:t>
      </w:r>
      <w:r w:rsidR="00D94C27">
        <w:rPr>
          <w:b/>
          <w:sz w:val="24"/>
          <w:szCs w:val="24"/>
        </w:rPr>
        <w:t>п</w:t>
      </w:r>
      <w:r>
        <w:rPr>
          <w:b/>
          <w:sz w:val="24"/>
          <w:szCs w:val="24"/>
        </w:rPr>
        <w:t>одключения Услуг</w:t>
      </w:r>
    </w:p>
    <w:p w14:paraId="4D0FCB2A" w14:textId="71F1E897" w:rsidR="00E16ED4" w:rsidRDefault="00E16ED4">
      <w:pPr>
        <w:rPr>
          <w:sz w:val="24"/>
          <w:szCs w:val="24"/>
        </w:rPr>
      </w:pPr>
    </w:p>
    <w:p w14:paraId="02FC61AD" w14:textId="328B2C20" w:rsidR="00641803" w:rsidRDefault="007840F4" w:rsidP="00F5703E">
      <w:pPr>
        <w:ind w:firstLine="426"/>
        <w:jc w:val="both"/>
        <w:rPr>
          <w:sz w:val="24"/>
          <w:szCs w:val="24"/>
        </w:rPr>
      </w:pPr>
      <w:r>
        <w:rPr>
          <w:sz w:val="24"/>
          <w:szCs w:val="24"/>
        </w:rPr>
        <w:t xml:space="preserve">ООО </w:t>
      </w:r>
      <w:r w:rsidR="00641803" w:rsidRPr="00432B92">
        <w:rPr>
          <w:sz w:val="24"/>
          <w:szCs w:val="24"/>
        </w:rPr>
        <w:t>«</w:t>
      </w:r>
      <w:proofErr w:type="spellStart"/>
      <w:r w:rsidR="00B345BC">
        <w:rPr>
          <w:sz w:val="24"/>
          <w:szCs w:val="24"/>
        </w:rPr>
        <w:t>Айпи</w:t>
      </w:r>
      <w:proofErr w:type="spellEnd"/>
      <w:r w:rsidR="00B345BC">
        <w:rPr>
          <w:sz w:val="24"/>
          <w:szCs w:val="24"/>
        </w:rPr>
        <w:t xml:space="preserve"> Лайн</w:t>
      </w:r>
      <w:r w:rsidR="00641803" w:rsidRPr="00432B92">
        <w:rPr>
          <w:sz w:val="24"/>
          <w:szCs w:val="24"/>
        </w:rPr>
        <w:t xml:space="preserve">», именуемое в дальнейшем «Оператор», в лице директора </w:t>
      </w:r>
      <w:r w:rsidR="00B345BC">
        <w:rPr>
          <w:sz w:val="24"/>
          <w:szCs w:val="24"/>
        </w:rPr>
        <w:t>Сигаева</w:t>
      </w:r>
      <w:r w:rsidR="00641803" w:rsidRPr="00432B92">
        <w:rPr>
          <w:sz w:val="24"/>
          <w:szCs w:val="24"/>
        </w:rPr>
        <w:t xml:space="preserve"> </w:t>
      </w:r>
      <w:r w:rsidR="00B345BC">
        <w:rPr>
          <w:sz w:val="24"/>
          <w:szCs w:val="24"/>
        </w:rPr>
        <w:t>А</w:t>
      </w:r>
      <w:r>
        <w:rPr>
          <w:sz w:val="24"/>
          <w:szCs w:val="24"/>
        </w:rPr>
        <w:t>.</w:t>
      </w:r>
      <w:r w:rsidR="00B345BC">
        <w:rPr>
          <w:sz w:val="24"/>
          <w:szCs w:val="24"/>
        </w:rPr>
        <w:t>И</w:t>
      </w:r>
      <w:r>
        <w:rPr>
          <w:sz w:val="24"/>
          <w:szCs w:val="24"/>
        </w:rPr>
        <w:t>.</w:t>
      </w:r>
      <w:r w:rsidR="00641803" w:rsidRPr="00432B92">
        <w:rPr>
          <w:sz w:val="24"/>
          <w:szCs w:val="24"/>
        </w:rPr>
        <w:t xml:space="preserve">, действующего на основании Устава, с одной стороны и </w:t>
      </w:r>
      <w:r w:rsidR="004E7B4D">
        <w:rPr>
          <w:sz w:val="24"/>
          <w:szCs w:val="24"/>
        </w:rPr>
        <w:t>ООО «</w:t>
      </w:r>
      <w:r w:rsidR="00641803" w:rsidRPr="00432B92">
        <w:rPr>
          <w:sz w:val="24"/>
          <w:szCs w:val="24"/>
        </w:rPr>
        <w:t xml:space="preserve"> ____________</w:t>
      </w:r>
      <w:r w:rsidR="004E7B4D">
        <w:rPr>
          <w:sz w:val="24"/>
          <w:szCs w:val="24"/>
        </w:rPr>
        <w:t>»</w:t>
      </w:r>
      <w:r w:rsidR="00641803" w:rsidRPr="00432B92">
        <w:rPr>
          <w:sz w:val="24"/>
          <w:szCs w:val="24"/>
        </w:rPr>
        <w:t xml:space="preserve">, именуемое в дальнейшем «Абонент», в лице директора _______________________, действующего на основании Устава, </w:t>
      </w:r>
      <w:r w:rsidR="00641803" w:rsidRPr="00432B92">
        <w:rPr>
          <w:color w:val="000000"/>
          <w:sz w:val="24"/>
          <w:szCs w:val="24"/>
        </w:rPr>
        <w:t xml:space="preserve">с </w:t>
      </w:r>
      <w:r w:rsidR="00641803" w:rsidRPr="00432B92">
        <w:rPr>
          <w:sz w:val="24"/>
          <w:szCs w:val="24"/>
        </w:rPr>
        <w:t xml:space="preserve">другой стороны, далее совместно именуемые «Стороны», </w:t>
      </w:r>
      <w:r w:rsidR="00D94C27">
        <w:rPr>
          <w:sz w:val="24"/>
          <w:szCs w:val="24"/>
        </w:rPr>
        <w:t>составили настоящий Акт выполненных работ и подключения Услуг</w:t>
      </w:r>
      <w:r w:rsidR="000744B0">
        <w:rPr>
          <w:sz w:val="24"/>
          <w:szCs w:val="24"/>
        </w:rPr>
        <w:t xml:space="preserve"> (далее – Акт)</w:t>
      </w:r>
      <w:r w:rsidR="00D94C27">
        <w:rPr>
          <w:sz w:val="24"/>
          <w:szCs w:val="24"/>
        </w:rPr>
        <w:t xml:space="preserve"> </w:t>
      </w:r>
      <w:r w:rsidR="001F4DC6">
        <w:rPr>
          <w:sz w:val="24"/>
          <w:szCs w:val="24"/>
        </w:rPr>
        <w:t xml:space="preserve">во исполнение </w:t>
      </w:r>
      <w:r w:rsidR="00641803" w:rsidRPr="00432B92">
        <w:rPr>
          <w:sz w:val="24"/>
          <w:szCs w:val="24"/>
        </w:rPr>
        <w:t>Договор</w:t>
      </w:r>
      <w:r w:rsidR="0015606D">
        <w:rPr>
          <w:sz w:val="24"/>
          <w:szCs w:val="24"/>
        </w:rPr>
        <w:t xml:space="preserve">а о </w:t>
      </w:r>
      <w:r w:rsidR="0015606D">
        <w:rPr>
          <w:sz w:val="24"/>
          <w:szCs w:val="24"/>
          <w:lang w:bidi="ru-RU"/>
        </w:rPr>
        <w:t xml:space="preserve">предоставлении </w:t>
      </w:r>
      <w:r w:rsidR="0015606D" w:rsidRPr="00CB0C83">
        <w:rPr>
          <w:sz w:val="24"/>
          <w:szCs w:val="24"/>
          <w:lang w:bidi="ru-RU"/>
        </w:rPr>
        <w:t xml:space="preserve">услуг </w:t>
      </w:r>
      <w:r w:rsidR="0015606D">
        <w:rPr>
          <w:sz w:val="24"/>
          <w:szCs w:val="24"/>
          <w:lang w:bidi="ru-RU"/>
        </w:rPr>
        <w:t>связи № ___</w:t>
      </w:r>
      <w:r w:rsidR="000744B0">
        <w:rPr>
          <w:sz w:val="24"/>
          <w:szCs w:val="24"/>
          <w:lang w:bidi="ru-RU"/>
        </w:rPr>
        <w:t xml:space="preserve"> от «___» ____________2019 </w:t>
      </w:r>
      <w:r w:rsidR="00641803" w:rsidRPr="00432B92">
        <w:rPr>
          <w:sz w:val="24"/>
          <w:szCs w:val="24"/>
        </w:rPr>
        <w:t xml:space="preserve"> о нижеследующем:</w:t>
      </w:r>
    </w:p>
    <w:p w14:paraId="6874DCFE" w14:textId="664EEB17" w:rsidR="00E16ED4" w:rsidRDefault="00E16ED4">
      <w:pPr>
        <w:rPr>
          <w:sz w:val="24"/>
          <w:szCs w:val="24"/>
        </w:rPr>
      </w:pPr>
    </w:p>
    <w:p w14:paraId="5E4B26DC" w14:textId="702D5100" w:rsidR="006255F2" w:rsidRDefault="008A706B" w:rsidP="00CE3000">
      <w:pPr>
        <w:jc w:val="both"/>
        <w:rPr>
          <w:sz w:val="24"/>
          <w:szCs w:val="24"/>
        </w:rPr>
      </w:pPr>
      <w:r>
        <w:rPr>
          <w:sz w:val="24"/>
          <w:szCs w:val="24"/>
        </w:rPr>
        <w:t>1. Оператор</w:t>
      </w:r>
      <w:r w:rsidR="00CE3000">
        <w:rPr>
          <w:sz w:val="24"/>
          <w:szCs w:val="24"/>
        </w:rPr>
        <w:t xml:space="preserve"> «_____» ____________ 2019 г.</w:t>
      </w:r>
      <w:r>
        <w:rPr>
          <w:sz w:val="24"/>
          <w:szCs w:val="24"/>
        </w:rPr>
        <w:t xml:space="preserve"> произвел работы по </w:t>
      </w:r>
      <w:r w:rsidR="00081146">
        <w:rPr>
          <w:sz w:val="24"/>
          <w:szCs w:val="24"/>
        </w:rPr>
        <w:t>Подключению Абонента к</w:t>
      </w:r>
      <w:r>
        <w:rPr>
          <w:sz w:val="24"/>
          <w:szCs w:val="24"/>
        </w:rPr>
        <w:t xml:space="preserve"> Услугам</w:t>
      </w:r>
      <w:r w:rsidR="00012159">
        <w:rPr>
          <w:sz w:val="24"/>
          <w:szCs w:val="24"/>
        </w:rPr>
        <w:t xml:space="preserve"> и выполнил следующие работы:</w:t>
      </w:r>
      <w:r>
        <w:rPr>
          <w:sz w:val="24"/>
          <w:szCs w:val="24"/>
        </w:rPr>
        <w:t xml:space="preserve"> </w:t>
      </w:r>
      <w:r w:rsidR="00081146">
        <w:rPr>
          <w:sz w:val="24"/>
          <w:szCs w:val="24"/>
        </w:rPr>
        <w:t xml:space="preserve"> </w:t>
      </w:r>
    </w:p>
    <w:p w14:paraId="041EA47C" w14:textId="443B7B82" w:rsidR="006255F2" w:rsidRDefault="006255F2" w:rsidP="00012159">
      <w:pPr>
        <w:pStyle w:val="afc"/>
        <w:ind w:firstLine="0"/>
        <w:rPr>
          <w:rFonts w:eastAsia="Times New Roman" w:cs="Times New Roman"/>
          <w:sz w:val="20"/>
          <w:szCs w:val="20"/>
          <w:lang w:eastAsia="en-US"/>
        </w:rPr>
      </w:pPr>
    </w:p>
    <w:tbl>
      <w:tblPr>
        <w:tblW w:w="10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985"/>
        <w:gridCol w:w="997"/>
        <w:gridCol w:w="1134"/>
        <w:gridCol w:w="1134"/>
        <w:gridCol w:w="1462"/>
      </w:tblGrid>
      <w:tr w:rsidR="006255F2" w:rsidRPr="00567DA7" w14:paraId="0959F3BC" w14:textId="77777777" w:rsidTr="00AB29C7">
        <w:trPr>
          <w:trHeight w:val="392"/>
        </w:trPr>
        <w:tc>
          <w:tcPr>
            <w:tcW w:w="567" w:type="dxa"/>
            <w:shd w:val="clear" w:color="auto" w:fill="E0E0E0"/>
          </w:tcPr>
          <w:p w14:paraId="2698E55E" w14:textId="77777777" w:rsidR="006255F2" w:rsidRPr="00567DA7" w:rsidRDefault="006255F2" w:rsidP="00AB29C7">
            <w:pPr>
              <w:pStyle w:val="af"/>
              <w:spacing w:before="0" w:after="0"/>
              <w:jc w:val="center"/>
              <w:rPr>
                <w:b/>
                <w:bCs/>
                <w:sz w:val="16"/>
                <w:szCs w:val="16"/>
              </w:rPr>
            </w:pPr>
            <w:r>
              <w:rPr>
                <w:b/>
                <w:bCs/>
                <w:sz w:val="16"/>
                <w:szCs w:val="16"/>
              </w:rPr>
              <w:t>№ п/п</w:t>
            </w:r>
          </w:p>
        </w:tc>
        <w:tc>
          <w:tcPr>
            <w:tcW w:w="2977" w:type="dxa"/>
            <w:shd w:val="clear" w:color="auto" w:fill="E0E0E0"/>
          </w:tcPr>
          <w:p w14:paraId="52A40317" w14:textId="77777777" w:rsidR="006255F2" w:rsidRPr="00567DA7" w:rsidRDefault="006255F2" w:rsidP="00AB29C7">
            <w:pPr>
              <w:pStyle w:val="af"/>
              <w:spacing w:before="0" w:after="0"/>
              <w:jc w:val="center"/>
              <w:rPr>
                <w:sz w:val="16"/>
                <w:szCs w:val="16"/>
              </w:rPr>
            </w:pPr>
            <w:r w:rsidRPr="00567DA7">
              <w:rPr>
                <w:b/>
                <w:bCs/>
                <w:sz w:val="16"/>
                <w:szCs w:val="16"/>
              </w:rPr>
              <w:t>Состав</w:t>
            </w:r>
          </w:p>
        </w:tc>
        <w:tc>
          <w:tcPr>
            <w:tcW w:w="1985" w:type="dxa"/>
            <w:shd w:val="clear" w:color="auto" w:fill="E0E0E0"/>
          </w:tcPr>
          <w:p w14:paraId="79176F2E" w14:textId="77777777" w:rsidR="006255F2" w:rsidRPr="00567DA7" w:rsidRDefault="006255F2" w:rsidP="00AB29C7">
            <w:pPr>
              <w:pStyle w:val="af"/>
              <w:spacing w:before="0" w:after="0"/>
              <w:jc w:val="center"/>
              <w:rPr>
                <w:sz w:val="16"/>
                <w:szCs w:val="16"/>
              </w:rPr>
            </w:pPr>
            <w:r w:rsidRPr="00567DA7">
              <w:rPr>
                <w:b/>
                <w:bCs/>
                <w:sz w:val="16"/>
                <w:szCs w:val="16"/>
              </w:rPr>
              <w:t>Тип платежа</w:t>
            </w:r>
          </w:p>
        </w:tc>
        <w:tc>
          <w:tcPr>
            <w:tcW w:w="997" w:type="dxa"/>
            <w:shd w:val="clear" w:color="auto" w:fill="E0E0E0"/>
          </w:tcPr>
          <w:p w14:paraId="13113226" w14:textId="77777777" w:rsidR="006255F2" w:rsidRPr="00567DA7" w:rsidRDefault="006255F2" w:rsidP="00AB29C7">
            <w:pPr>
              <w:pStyle w:val="af"/>
              <w:spacing w:before="0" w:after="0"/>
              <w:jc w:val="center"/>
              <w:rPr>
                <w:sz w:val="16"/>
                <w:szCs w:val="16"/>
              </w:rPr>
            </w:pPr>
            <w:r w:rsidRPr="00567DA7">
              <w:rPr>
                <w:b/>
                <w:bCs/>
                <w:sz w:val="16"/>
                <w:szCs w:val="16"/>
              </w:rPr>
              <w:t>Единица измерения</w:t>
            </w:r>
          </w:p>
        </w:tc>
        <w:tc>
          <w:tcPr>
            <w:tcW w:w="1134" w:type="dxa"/>
            <w:shd w:val="clear" w:color="auto" w:fill="E0E0E0"/>
          </w:tcPr>
          <w:p w14:paraId="15BD87CA" w14:textId="77777777" w:rsidR="006255F2" w:rsidRPr="00567DA7" w:rsidRDefault="006255F2" w:rsidP="00AB29C7">
            <w:pPr>
              <w:pStyle w:val="af"/>
              <w:spacing w:before="0" w:after="0"/>
              <w:jc w:val="center"/>
              <w:rPr>
                <w:sz w:val="16"/>
                <w:szCs w:val="16"/>
              </w:rPr>
            </w:pPr>
            <w:r w:rsidRPr="00567DA7">
              <w:rPr>
                <w:b/>
                <w:bCs/>
                <w:sz w:val="16"/>
                <w:szCs w:val="16"/>
              </w:rPr>
              <w:t>Количество</w:t>
            </w:r>
          </w:p>
        </w:tc>
        <w:tc>
          <w:tcPr>
            <w:tcW w:w="1134" w:type="dxa"/>
            <w:shd w:val="clear" w:color="auto" w:fill="E0E0E0"/>
          </w:tcPr>
          <w:p w14:paraId="230F1BC3" w14:textId="77777777" w:rsidR="006255F2" w:rsidRPr="00567DA7" w:rsidRDefault="006255F2" w:rsidP="00AB29C7">
            <w:pPr>
              <w:pStyle w:val="af"/>
              <w:spacing w:before="0" w:after="0"/>
              <w:jc w:val="center"/>
              <w:rPr>
                <w:sz w:val="16"/>
                <w:szCs w:val="16"/>
              </w:rPr>
            </w:pPr>
            <w:r>
              <w:rPr>
                <w:b/>
                <w:bCs/>
                <w:sz w:val="16"/>
                <w:szCs w:val="16"/>
              </w:rPr>
              <w:t xml:space="preserve">Цена, руб./ед., </w:t>
            </w:r>
          </w:p>
        </w:tc>
        <w:tc>
          <w:tcPr>
            <w:tcW w:w="1462" w:type="dxa"/>
            <w:shd w:val="clear" w:color="auto" w:fill="E0E0E0"/>
          </w:tcPr>
          <w:p w14:paraId="15A8D757" w14:textId="77777777" w:rsidR="006255F2" w:rsidRPr="00567DA7" w:rsidRDefault="006255F2" w:rsidP="00AB29C7">
            <w:pPr>
              <w:pStyle w:val="af"/>
              <w:spacing w:before="0" w:after="0"/>
              <w:jc w:val="center"/>
              <w:rPr>
                <w:sz w:val="16"/>
                <w:szCs w:val="16"/>
              </w:rPr>
            </w:pPr>
            <w:r w:rsidRPr="00567DA7">
              <w:rPr>
                <w:b/>
                <w:bCs/>
                <w:sz w:val="16"/>
                <w:szCs w:val="16"/>
              </w:rPr>
              <w:t xml:space="preserve">Цена всего, руб., </w:t>
            </w:r>
          </w:p>
        </w:tc>
      </w:tr>
      <w:tr w:rsidR="006255F2" w14:paraId="54580712" w14:textId="77777777" w:rsidTr="00AB29C7">
        <w:trPr>
          <w:trHeight w:val="590"/>
        </w:trPr>
        <w:tc>
          <w:tcPr>
            <w:tcW w:w="567" w:type="dxa"/>
          </w:tcPr>
          <w:p w14:paraId="5AE81F94" w14:textId="77777777" w:rsidR="006255F2" w:rsidRPr="00567DA7" w:rsidRDefault="006255F2" w:rsidP="00AB29C7">
            <w:pPr>
              <w:pStyle w:val="af"/>
              <w:spacing w:before="0" w:after="0"/>
              <w:rPr>
                <w:sz w:val="16"/>
                <w:szCs w:val="16"/>
              </w:rPr>
            </w:pPr>
            <w:r>
              <w:rPr>
                <w:sz w:val="16"/>
                <w:szCs w:val="16"/>
              </w:rPr>
              <w:t>1</w:t>
            </w:r>
          </w:p>
        </w:tc>
        <w:tc>
          <w:tcPr>
            <w:tcW w:w="2977" w:type="dxa"/>
          </w:tcPr>
          <w:p w14:paraId="16105805" w14:textId="72838960" w:rsidR="006255F2" w:rsidRPr="00567DA7" w:rsidRDefault="006255F2" w:rsidP="00AB29C7">
            <w:pPr>
              <w:pStyle w:val="af"/>
              <w:spacing w:before="0" w:after="0"/>
              <w:rPr>
                <w:sz w:val="16"/>
                <w:szCs w:val="16"/>
              </w:rPr>
            </w:pPr>
          </w:p>
        </w:tc>
        <w:tc>
          <w:tcPr>
            <w:tcW w:w="1985" w:type="dxa"/>
          </w:tcPr>
          <w:p w14:paraId="0C0D76D6" w14:textId="3B3A1C2A" w:rsidR="006255F2" w:rsidRPr="00567DA7" w:rsidRDefault="006255F2" w:rsidP="00AB29C7">
            <w:pPr>
              <w:pStyle w:val="af"/>
              <w:spacing w:before="0" w:after="0"/>
              <w:rPr>
                <w:sz w:val="16"/>
                <w:szCs w:val="16"/>
              </w:rPr>
            </w:pPr>
            <w:r w:rsidRPr="00567DA7">
              <w:rPr>
                <w:sz w:val="16"/>
                <w:szCs w:val="16"/>
              </w:rPr>
              <w:t xml:space="preserve"> </w:t>
            </w:r>
          </w:p>
        </w:tc>
        <w:tc>
          <w:tcPr>
            <w:tcW w:w="997" w:type="dxa"/>
          </w:tcPr>
          <w:p w14:paraId="7B949A00" w14:textId="59B5D3C0" w:rsidR="006255F2" w:rsidRPr="00567DA7" w:rsidRDefault="006255F2" w:rsidP="00075238">
            <w:pPr>
              <w:pStyle w:val="af"/>
              <w:spacing w:before="0" w:after="0"/>
              <w:rPr>
                <w:sz w:val="16"/>
                <w:szCs w:val="16"/>
              </w:rPr>
            </w:pPr>
          </w:p>
        </w:tc>
        <w:tc>
          <w:tcPr>
            <w:tcW w:w="1134" w:type="dxa"/>
          </w:tcPr>
          <w:p w14:paraId="0EE4DCED" w14:textId="77777777" w:rsidR="006255F2" w:rsidRDefault="006255F2" w:rsidP="00AB29C7">
            <w:r w:rsidRPr="008D42AB">
              <w:rPr>
                <w:sz w:val="16"/>
                <w:szCs w:val="16"/>
              </w:rPr>
              <w:t>0,00</w:t>
            </w:r>
          </w:p>
        </w:tc>
        <w:tc>
          <w:tcPr>
            <w:tcW w:w="1134" w:type="dxa"/>
          </w:tcPr>
          <w:p w14:paraId="7CFC2B5D" w14:textId="77777777" w:rsidR="006255F2" w:rsidRDefault="006255F2" w:rsidP="00AB29C7">
            <w:r w:rsidRPr="008D42AB">
              <w:rPr>
                <w:sz w:val="16"/>
                <w:szCs w:val="16"/>
              </w:rPr>
              <w:t>0,00</w:t>
            </w:r>
          </w:p>
        </w:tc>
        <w:tc>
          <w:tcPr>
            <w:tcW w:w="1462" w:type="dxa"/>
          </w:tcPr>
          <w:p w14:paraId="7118829F" w14:textId="77777777" w:rsidR="006255F2" w:rsidRDefault="006255F2" w:rsidP="00AB29C7">
            <w:r w:rsidRPr="008D42AB">
              <w:rPr>
                <w:sz w:val="16"/>
                <w:szCs w:val="16"/>
              </w:rPr>
              <w:t>0,00</w:t>
            </w:r>
          </w:p>
        </w:tc>
      </w:tr>
      <w:tr w:rsidR="006255F2" w14:paraId="0106762F" w14:textId="77777777" w:rsidTr="00AB29C7">
        <w:trPr>
          <w:trHeight w:val="590"/>
        </w:trPr>
        <w:tc>
          <w:tcPr>
            <w:tcW w:w="567" w:type="dxa"/>
          </w:tcPr>
          <w:p w14:paraId="50141A60" w14:textId="77777777" w:rsidR="006255F2" w:rsidRPr="00682959" w:rsidRDefault="006255F2" w:rsidP="00AB29C7">
            <w:pPr>
              <w:pStyle w:val="af"/>
              <w:spacing w:before="0" w:after="0"/>
              <w:rPr>
                <w:sz w:val="16"/>
                <w:szCs w:val="16"/>
              </w:rPr>
            </w:pPr>
            <w:r>
              <w:rPr>
                <w:sz w:val="16"/>
                <w:szCs w:val="16"/>
              </w:rPr>
              <w:t>2</w:t>
            </w:r>
          </w:p>
        </w:tc>
        <w:tc>
          <w:tcPr>
            <w:tcW w:w="2977" w:type="dxa"/>
            <w:vAlign w:val="center"/>
          </w:tcPr>
          <w:p w14:paraId="2E44B0BD" w14:textId="77777777" w:rsidR="006255F2" w:rsidRPr="00682959" w:rsidRDefault="006255F2" w:rsidP="00AB29C7">
            <w:pPr>
              <w:pStyle w:val="af"/>
              <w:spacing w:before="0" w:after="0"/>
              <w:rPr>
                <w:sz w:val="16"/>
                <w:szCs w:val="16"/>
              </w:rPr>
            </w:pPr>
          </w:p>
        </w:tc>
        <w:tc>
          <w:tcPr>
            <w:tcW w:w="1985" w:type="dxa"/>
          </w:tcPr>
          <w:p w14:paraId="1C3D10AA" w14:textId="77777777" w:rsidR="006255F2" w:rsidRPr="00682959" w:rsidRDefault="006255F2" w:rsidP="00AB29C7">
            <w:pPr>
              <w:pStyle w:val="af"/>
              <w:spacing w:before="0" w:after="0"/>
              <w:rPr>
                <w:sz w:val="16"/>
                <w:szCs w:val="16"/>
              </w:rPr>
            </w:pPr>
          </w:p>
        </w:tc>
        <w:tc>
          <w:tcPr>
            <w:tcW w:w="997" w:type="dxa"/>
          </w:tcPr>
          <w:p w14:paraId="6DB5009A" w14:textId="77777777" w:rsidR="006255F2" w:rsidRPr="00567DA7" w:rsidRDefault="006255F2" w:rsidP="00AB29C7">
            <w:pPr>
              <w:pStyle w:val="af"/>
              <w:spacing w:before="0" w:after="0"/>
              <w:jc w:val="center"/>
              <w:rPr>
                <w:sz w:val="16"/>
                <w:szCs w:val="16"/>
              </w:rPr>
            </w:pPr>
          </w:p>
        </w:tc>
        <w:tc>
          <w:tcPr>
            <w:tcW w:w="1134" w:type="dxa"/>
          </w:tcPr>
          <w:p w14:paraId="53E512A6" w14:textId="77777777" w:rsidR="006255F2" w:rsidRDefault="006255F2" w:rsidP="00AB29C7"/>
        </w:tc>
        <w:tc>
          <w:tcPr>
            <w:tcW w:w="1134" w:type="dxa"/>
          </w:tcPr>
          <w:p w14:paraId="16094A24" w14:textId="77777777" w:rsidR="006255F2" w:rsidRDefault="006255F2" w:rsidP="00AB29C7"/>
        </w:tc>
        <w:tc>
          <w:tcPr>
            <w:tcW w:w="1462" w:type="dxa"/>
          </w:tcPr>
          <w:p w14:paraId="7D6E06C4" w14:textId="77777777" w:rsidR="006255F2" w:rsidRDefault="006255F2" w:rsidP="00AB29C7"/>
        </w:tc>
      </w:tr>
      <w:tr w:rsidR="006255F2" w14:paraId="3A57F163" w14:textId="77777777" w:rsidTr="00AB29C7">
        <w:trPr>
          <w:trHeight w:val="540"/>
        </w:trPr>
        <w:tc>
          <w:tcPr>
            <w:tcW w:w="567" w:type="dxa"/>
          </w:tcPr>
          <w:p w14:paraId="6FF0889E" w14:textId="77777777" w:rsidR="006255F2" w:rsidRPr="00682959" w:rsidRDefault="006255F2" w:rsidP="00AB29C7">
            <w:pPr>
              <w:pStyle w:val="af"/>
              <w:spacing w:before="0" w:after="0"/>
              <w:rPr>
                <w:sz w:val="16"/>
                <w:szCs w:val="16"/>
              </w:rPr>
            </w:pPr>
            <w:r>
              <w:rPr>
                <w:sz w:val="16"/>
                <w:szCs w:val="16"/>
              </w:rPr>
              <w:t>3</w:t>
            </w:r>
          </w:p>
        </w:tc>
        <w:tc>
          <w:tcPr>
            <w:tcW w:w="2977" w:type="dxa"/>
            <w:vAlign w:val="center"/>
          </w:tcPr>
          <w:p w14:paraId="79B6014B" w14:textId="77777777" w:rsidR="006255F2" w:rsidRPr="00682959" w:rsidRDefault="006255F2" w:rsidP="00AB29C7">
            <w:pPr>
              <w:pStyle w:val="af"/>
              <w:spacing w:before="0" w:after="0"/>
              <w:rPr>
                <w:sz w:val="16"/>
                <w:szCs w:val="16"/>
              </w:rPr>
            </w:pPr>
          </w:p>
        </w:tc>
        <w:tc>
          <w:tcPr>
            <w:tcW w:w="1985" w:type="dxa"/>
          </w:tcPr>
          <w:p w14:paraId="565C9534" w14:textId="77777777" w:rsidR="006255F2" w:rsidRPr="00682959" w:rsidRDefault="006255F2" w:rsidP="00AB29C7">
            <w:pPr>
              <w:pStyle w:val="af"/>
              <w:spacing w:before="0" w:after="0"/>
              <w:rPr>
                <w:sz w:val="16"/>
                <w:szCs w:val="16"/>
              </w:rPr>
            </w:pPr>
          </w:p>
        </w:tc>
        <w:tc>
          <w:tcPr>
            <w:tcW w:w="997" w:type="dxa"/>
          </w:tcPr>
          <w:p w14:paraId="38D4C894" w14:textId="77777777" w:rsidR="006255F2" w:rsidRPr="00567DA7" w:rsidRDefault="006255F2" w:rsidP="00AB29C7">
            <w:pPr>
              <w:pStyle w:val="af"/>
              <w:spacing w:before="0" w:after="0"/>
              <w:jc w:val="center"/>
              <w:rPr>
                <w:sz w:val="16"/>
                <w:szCs w:val="16"/>
              </w:rPr>
            </w:pPr>
          </w:p>
        </w:tc>
        <w:tc>
          <w:tcPr>
            <w:tcW w:w="1134" w:type="dxa"/>
          </w:tcPr>
          <w:p w14:paraId="561FA3B1" w14:textId="77777777" w:rsidR="006255F2" w:rsidRDefault="006255F2" w:rsidP="00AB29C7"/>
        </w:tc>
        <w:tc>
          <w:tcPr>
            <w:tcW w:w="1134" w:type="dxa"/>
          </w:tcPr>
          <w:p w14:paraId="16D7938C" w14:textId="77777777" w:rsidR="006255F2" w:rsidRDefault="006255F2" w:rsidP="00AB29C7"/>
        </w:tc>
        <w:tc>
          <w:tcPr>
            <w:tcW w:w="1462" w:type="dxa"/>
          </w:tcPr>
          <w:p w14:paraId="674417F5" w14:textId="77777777" w:rsidR="006255F2" w:rsidRDefault="006255F2" w:rsidP="00AB29C7"/>
        </w:tc>
      </w:tr>
      <w:tr w:rsidR="006255F2" w14:paraId="7F46C44E" w14:textId="77777777" w:rsidTr="00AB29C7">
        <w:trPr>
          <w:trHeight w:val="540"/>
        </w:trPr>
        <w:tc>
          <w:tcPr>
            <w:tcW w:w="567" w:type="dxa"/>
          </w:tcPr>
          <w:p w14:paraId="5AD44592" w14:textId="77777777" w:rsidR="006255F2" w:rsidRPr="00682959" w:rsidRDefault="006255F2" w:rsidP="00AB29C7">
            <w:pPr>
              <w:pStyle w:val="af"/>
              <w:spacing w:before="0" w:after="0"/>
              <w:rPr>
                <w:sz w:val="16"/>
                <w:szCs w:val="16"/>
              </w:rPr>
            </w:pPr>
            <w:r>
              <w:rPr>
                <w:sz w:val="16"/>
                <w:szCs w:val="16"/>
              </w:rPr>
              <w:t>…</w:t>
            </w:r>
          </w:p>
        </w:tc>
        <w:tc>
          <w:tcPr>
            <w:tcW w:w="2977" w:type="dxa"/>
            <w:vAlign w:val="center"/>
          </w:tcPr>
          <w:p w14:paraId="1C7DCD61" w14:textId="77777777" w:rsidR="006255F2" w:rsidRPr="00682959" w:rsidRDefault="006255F2" w:rsidP="00AB29C7">
            <w:pPr>
              <w:pStyle w:val="af"/>
              <w:spacing w:before="0" w:after="0"/>
              <w:rPr>
                <w:sz w:val="16"/>
                <w:szCs w:val="16"/>
              </w:rPr>
            </w:pPr>
          </w:p>
        </w:tc>
        <w:tc>
          <w:tcPr>
            <w:tcW w:w="1985" w:type="dxa"/>
          </w:tcPr>
          <w:p w14:paraId="213CC5D3" w14:textId="77777777" w:rsidR="006255F2" w:rsidRPr="00682959" w:rsidRDefault="006255F2" w:rsidP="00AB29C7">
            <w:pPr>
              <w:pStyle w:val="af"/>
              <w:spacing w:before="0" w:after="0"/>
              <w:rPr>
                <w:sz w:val="16"/>
                <w:szCs w:val="16"/>
              </w:rPr>
            </w:pPr>
          </w:p>
        </w:tc>
        <w:tc>
          <w:tcPr>
            <w:tcW w:w="997" w:type="dxa"/>
          </w:tcPr>
          <w:p w14:paraId="337E0359" w14:textId="77777777" w:rsidR="006255F2" w:rsidRPr="00567DA7" w:rsidRDefault="006255F2" w:rsidP="00AB29C7">
            <w:pPr>
              <w:pStyle w:val="af"/>
              <w:spacing w:before="0" w:after="0"/>
              <w:jc w:val="center"/>
              <w:rPr>
                <w:sz w:val="16"/>
                <w:szCs w:val="16"/>
              </w:rPr>
            </w:pPr>
          </w:p>
        </w:tc>
        <w:tc>
          <w:tcPr>
            <w:tcW w:w="1134" w:type="dxa"/>
          </w:tcPr>
          <w:p w14:paraId="0453430E" w14:textId="77777777" w:rsidR="006255F2" w:rsidRPr="008D42AB" w:rsidRDefault="006255F2" w:rsidP="00AB29C7">
            <w:pPr>
              <w:rPr>
                <w:sz w:val="16"/>
                <w:szCs w:val="16"/>
              </w:rPr>
            </w:pPr>
          </w:p>
        </w:tc>
        <w:tc>
          <w:tcPr>
            <w:tcW w:w="1134" w:type="dxa"/>
          </w:tcPr>
          <w:p w14:paraId="09401BC6" w14:textId="77777777" w:rsidR="006255F2" w:rsidRPr="008D42AB" w:rsidRDefault="006255F2" w:rsidP="00AB29C7">
            <w:pPr>
              <w:rPr>
                <w:sz w:val="16"/>
                <w:szCs w:val="16"/>
              </w:rPr>
            </w:pPr>
          </w:p>
        </w:tc>
        <w:tc>
          <w:tcPr>
            <w:tcW w:w="1462" w:type="dxa"/>
          </w:tcPr>
          <w:p w14:paraId="7B762A6E" w14:textId="77777777" w:rsidR="006255F2" w:rsidRPr="008D42AB" w:rsidRDefault="006255F2" w:rsidP="00AB29C7">
            <w:pPr>
              <w:rPr>
                <w:sz w:val="16"/>
                <w:szCs w:val="16"/>
              </w:rPr>
            </w:pPr>
          </w:p>
        </w:tc>
      </w:tr>
      <w:tr w:rsidR="006255F2" w14:paraId="707BD556" w14:textId="77777777" w:rsidTr="00AB29C7">
        <w:trPr>
          <w:trHeight w:val="540"/>
        </w:trPr>
        <w:tc>
          <w:tcPr>
            <w:tcW w:w="567" w:type="dxa"/>
          </w:tcPr>
          <w:p w14:paraId="58E5D866" w14:textId="77777777" w:rsidR="006255F2" w:rsidRPr="00682959" w:rsidRDefault="006255F2" w:rsidP="00AB29C7">
            <w:pPr>
              <w:pStyle w:val="af"/>
              <w:spacing w:before="0" w:after="0"/>
              <w:rPr>
                <w:sz w:val="16"/>
                <w:szCs w:val="16"/>
              </w:rPr>
            </w:pPr>
          </w:p>
        </w:tc>
        <w:tc>
          <w:tcPr>
            <w:tcW w:w="2977" w:type="dxa"/>
            <w:vAlign w:val="center"/>
          </w:tcPr>
          <w:p w14:paraId="04ABA8D6" w14:textId="77777777" w:rsidR="006255F2" w:rsidRPr="00682959" w:rsidRDefault="006255F2" w:rsidP="00AB29C7">
            <w:pPr>
              <w:pStyle w:val="af"/>
              <w:spacing w:before="0" w:after="0"/>
              <w:rPr>
                <w:sz w:val="16"/>
                <w:szCs w:val="16"/>
              </w:rPr>
            </w:pPr>
          </w:p>
        </w:tc>
        <w:tc>
          <w:tcPr>
            <w:tcW w:w="1985" w:type="dxa"/>
          </w:tcPr>
          <w:p w14:paraId="4878BCCF" w14:textId="77777777" w:rsidR="006255F2" w:rsidRPr="00682959" w:rsidRDefault="006255F2" w:rsidP="00AB29C7">
            <w:pPr>
              <w:pStyle w:val="af"/>
              <w:spacing w:before="0" w:after="0"/>
              <w:rPr>
                <w:sz w:val="16"/>
                <w:szCs w:val="16"/>
              </w:rPr>
            </w:pPr>
          </w:p>
        </w:tc>
        <w:tc>
          <w:tcPr>
            <w:tcW w:w="997" w:type="dxa"/>
          </w:tcPr>
          <w:p w14:paraId="5AF02B56" w14:textId="77777777" w:rsidR="006255F2" w:rsidRPr="00567DA7" w:rsidRDefault="006255F2" w:rsidP="00AB29C7">
            <w:pPr>
              <w:pStyle w:val="af"/>
              <w:spacing w:before="0" w:after="0"/>
              <w:jc w:val="center"/>
              <w:rPr>
                <w:sz w:val="16"/>
                <w:szCs w:val="16"/>
              </w:rPr>
            </w:pPr>
          </w:p>
        </w:tc>
        <w:tc>
          <w:tcPr>
            <w:tcW w:w="1134" w:type="dxa"/>
          </w:tcPr>
          <w:p w14:paraId="4ABB6FC9" w14:textId="77777777" w:rsidR="006255F2" w:rsidRPr="008D42AB" w:rsidRDefault="006255F2" w:rsidP="00AB29C7">
            <w:pPr>
              <w:rPr>
                <w:sz w:val="16"/>
                <w:szCs w:val="16"/>
              </w:rPr>
            </w:pPr>
          </w:p>
        </w:tc>
        <w:tc>
          <w:tcPr>
            <w:tcW w:w="1134" w:type="dxa"/>
          </w:tcPr>
          <w:p w14:paraId="13BC614B" w14:textId="77777777" w:rsidR="006255F2" w:rsidRPr="008D42AB" w:rsidRDefault="006255F2" w:rsidP="00AB29C7">
            <w:pPr>
              <w:rPr>
                <w:sz w:val="16"/>
                <w:szCs w:val="16"/>
              </w:rPr>
            </w:pPr>
          </w:p>
        </w:tc>
        <w:tc>
          <w:tcPr>
            <w:tcW w:w="1462" w:type="dxa"/>
          </w:tcPr>
          <w:p w14:paraId="3CED239B" w14:textId="77777777" w:rsidR="006255F2" w:rsidRPr="008D42AB" w:rsidRDefault="006255F2" w:rsidP="00AB29C7">
            <w:pPr>
              <w:rPr>
                <w:sz w:val="16"/>
                <w:szCs w:val="16"/>
              </w:rPr>
            </w:pPr>
          </w:p>
        </w:tc>
      </w:tr>
      <w:tr w:rsidR="006255F2" w14:paraId="4E48DAE0" w14:textId="77777777" w:rsidTr="00AB29C7">
        <w:trPr>
          <w:trHeight w:val="540"/>
        </w:trPr>
        <w:tc>
          <w:tcPr>
            <w:tcW w:w="567" w:type="dxa"/>
          </w:tcPr>
          <w:p w14:paraId="59B430E3" w14:textId="77777777" w:rsidR="006255F2" w:rsidRPr="00682959" w:rsidRDefault="006255F2" w:rsidP="00AB29C7">
            <w:pPr>
              <w:pStyle w:val="af"/>
              <w:spacing w:before="0" w:after="0"/>
              <w:rPr>
                <w:sz w:val="16"/>
                <w:szCs w:val="16"/>
              </w:rPr>
            </w:pPr>
          </w:p>
        </w:tc>
        <w:tc>
          <w:tcPr>
            <w:tcW w:w="2977" w:type="dxa"/>
            <w:vAlign w:val="center"/>
          </w:tcPr>
          <w:p w14:paraId="70C45CFD" w14:textId="77777777" w:rsidR="006255F2" w:rsidRPr="00682959" w:rsidRDefault="006255F2" w:rsidP="00AB29C7">
            <w:pPr>
              <w:pStyle w:val="af"/>
              <w:spacing w:before="0" w:after="0"/>
              <w:rPr>
                <w:sz w:val="16"/>
                <w:szCs w:val="16"/>
              </w:rPr>
            </w:pPr>
          </w:p>
        </w:tc>
        <w:tc>
          <w:tcPr>
            <w:tcW w:w="1985" w:type="dxa"/>
          </w:tcPr>
          <w:p w14:paraId="38303EA9" w14:textId="77777777" w:rsidR="006255F2" w:rsidRPr="00682959" w:rsidRDefault="006255F2" w:rsidP="00AB29C7">
            <w:pPr>
              <w:pStyle w:val="af"/>
              <w:spacing w:before="0" w:after="0"/>
              <w:rPr>
                <w:sz w:val="16"/>
                <w:szCs w:val="16"/>
              </w:rPr>
            </w:pPr>
          </w:p>
        </w:tc>
        <w:tc>
          <w:tcPr>
            <w:tcW w:w="997" w:type="dxa"/>
          </w:tcPr>
          <w:p w14:paraId="2DE0B0D6" w14:textId="77777777" w:rsidR="006255F2" w:rsidRPr="00567DA7" w:rsidRDefault="006255F2" w:rsidP="00AB29C7">
            <w:pPr>
              <w:pStyle w:val="af"/>
              <w:spacing w:before="0" w:after="0"/>
              <w:jc w:val="center"/>
              <w:rPr>
                <w:sz w:val="16"/>
                <w:szCs w:val="16"/>
              </w:rPr>
            </w:pPr>
          </w:p>
        </w:tc>
        <w:tc>
          <w:tcPr>
            <w:tcW w:w="1134" w:type="dxa"/>
          </w:tcPr>
          <w:p w14:paraId="1FECDA9C" w14:textId="77777777" w:rsidR="006255F2" w:rsidRPr="008D42AB" w:rsidRDefault="006255F2" w:rsidP="00AB29C7">
            <w:pPr>
              <w:rPr>
                <w:sz w:val="16"/>
                <w:szCs w:val="16"/>
              </w:rPr>
            </w:pPr>
          </w:p>
        </w:tc>
        <w:tc>
          <w:tcPr>
            <w:tcW w:w="1134" w:type="dxa"/>
          </w:tcPr>
          <w:p w14:paraId="5C8B567B" w14:textId="77777777" w:rsidR="006255F2" w:rsidRPr="008D42AB" w:rsidRDefault="006255F2" w:rsidP="00AB29C7">
            <w:pPr>
              <w:rPr>
                <w:sz w:val="16"/>
                <w:szCs w:val="16"/>
              </w:rPr>
            </w:pPr>
          </w:p>
        </w:tc>
        <w:tc>
          <w:tcPr>
            <w:tcW w:w="1462" w:type="dxa"/>
          </w:tcPr>
          <w:p w14:paraId="68819548" w14:textId="77777777" w:rsidR="006255F2" w:rsidRPr="008D42AB" w:rsidRDefault="006255F2" w:rsidP="00AB29C7">
            <w:pPr>
              <w:rPr>
                <w:sz w:val="16"/>
                <w:szCs w:val="16"/>
              </w:rPr>
            </w:pPr>
          </w:p>
        </w:tc>
      </w:tr>
      <w:tr w:rsidR="006255F2" w14:paraId="37A2FC26" w14:textId="77777777" w:rsidTr="00AB29C7">
        <w:trPr>
          <w:trHeight w:val="540"/>
        </w:trPr>
        <w:tc>
          <w:tcPr>
            <w:tcW w:w="567" w:type="dxa"/>
          </w:tcPr>
          <w:p w14:paraId="5C01968B" w14:textId="77777777" w:rsidR="006255F2" w:rsidRPr="00682959" w:rsidRDefault="006255F2" w:rsidP="00AB29C7">
            <w:pPr>
              <w:pStyle w:val="af"/>
              <w:spacing w:before="0" w:after="0"/>
              <w:rPr>
                <w:sz w:val="16"/>
                <w:szCs w:val="16"/>
              </w:rPr>
            </w:pPr>
          </w:p>
        </w:tc>
        <w:tc>
          <w:tcPr>
            <w:tcW w:w="2977" w:type="dxa"/>
            <w:vAlign w:val="center"/>
          </w:tcPr>
          <w:p w14:paraId="43F9442A" w14:textId="77777777" w:rsidR="006255F2" w:rsidRPr="00682959" w:rsidRDefault="006255F2" w:rsidP="00AB29C7">
            <w:pPr>
              <w:pStyle w:val="af"/>
              <w:spacing w:before="0" w:after="0"/>
              <w:rPr>
                <w:sz w:val="16"/>
                <w:szCs w:val="16"/>
              </w:rPr>
            </w:pPr>
          </w:p>
        </w:tc>
        <w:tc>
          <w:tcPr>
            <w:tcW w:w="1985" w:type="dxa"/>
          </w:tcPr>
          <w:p w14:paraId="4CB8C7CA" w14:textId="77777777" w:rsidR="006255F2" w:rsidRPr="00682959" w:rsidRDefault="006255F2" w:rsidP="00AB29C7">
            <w:pPr>
              <w:pStyle w:val="af"/>
              <w:spacing w:before="0" w:after="0"/>
              <w:rPr>
                <w:sz w:val="16"/>
                <w:szCs w:val="16"/>
              </w:rPr>
            </w:pPr>
          </w:p>
        </w:tc>
        <w:tc>
          <w:tcPr>
            <w:tcW w:w="997" w:type="dxa"/>
          </w:tcPr>
          <w:p w14:paraId="67D563A0" w14:textId="77777777" w:rsidR="006255F2" w:rsidRPr="00567DA7" w:rsidRDefault="006255F2" w:rsidP="00AB29C7">
            <w:pPr>
              <w:pStyle w:val="af"/>
              <w:spacing w:before="0" w:after="0"/>
              <w:jc w:val="center"/>
              <w:rPr>
                <w:sz w:val="16"/>
                <w:szCs w:val="16"/>
              </w:rPr>
            </w:pPr>
          </w:p>
        </w:tc>
        <w:tc>
          <w:tcPr>
            <w:tcW w:w="1134" w:type="dxa"/>
          </w:tcPr>
          <w:p w14:paraId="005BE9C4" w14:textId="77777777" w:rsidR="006255F2" w:rsidRPr="008D42AB" w:rsidRDefault="006255F2" w:rsidP="00AB29C7">
            <w:pPr>
              <w:rPr>
                <w:sz w:val="16"/>
                <w:szCs w:val="16"/>
              </w:rPr>
            </w:pPr>
          </w:p>
        </w:tc>
        <w:tc>
          <w:tcPr>
            <w:tcW w:w="1134" w:type="dxa"/>
          </w:tcPr>
          <w:p w14:paraId="6123A23F" w14:textId="77777777" w:rsidR="006255F2" w:rsidRPr="008D42AB" w:rsidRDefault="006255F2" w:rsidP="00AB29C7">
            <w:pPr>
              <w:rPr>
                <w:sz w:val="16"/>
                <w:szCs w:val="16"/>
              </w:rPr>
            </w:pPr>
          </w:p>
        </w:tc>
        <w:tc>
          <w:tcPr>
            <w:tcW w:w="1462" w:type="dxa"/>
          </w:tcPr>
          <w:p w14:paraId="2F1444DF" w14:textId="77777777" w:rsidR="006255F2" w:rsidRPr="008D42AB" w:rsidRDefault="006255F2" w:rsidP="00AB29C7">
            <w:pPr>
              <w:rPr>
                <w:sz w:val="16"/>
                <w:szCs w:val="16"/>
              </w:rPr>
            </w:pPr>
          </w:p>
        </w:tc>
      </w:tr>
    </w:tbl>
    <w:p w14:paraId="02B00F2E" w14:textId="77777777" w:rsidR="006255F2" w:rsidRDefault="006255F2" w:rsidP="00AB29C7">
      <w:pPr>
        <w:pStyle w:val="afc"/>
        <w:ind w:firstLine="0"/>
        <w:rPr>
          <w:rFonts w:eastAsia="Times New Roman" w:cs="Times New Roman"/>
          <w:sz w:val="20"/>
          <w:szCs w:val="20"/>
          <w:lang w:eastAsia="en-US"/>
        </w:rPr>
      </w:pPr>
    </w:p>
    <w:p w14:paraId="2DE8CE2A" w14:textId="77777777" w:rsidR="00981573" w:rsidRDefault="00981573" w:rsidP="00AB29C7">
      <w:pPr>
        <w:pStyle w:val="afc"/>
        <w:ind w:firstLine="0"/>
        <w:rPr>
          <w:rFonts w:eastAsia="Times New Roman" w:cs="Times New Roman"/>
          <w:sz w:val="20"/>
          <w:szCs w:val="20"/>
          <w:lang w:eastAsia="en-US"/>
        </w:rPr>
      </w:pPr>
    </w:p>
    <w:p w14:paraId="41AB617B" w14:textId="36EEAD38" w:rsidR="0050630E" w:rsidRDefault="00981573" w:rsidP="0050630E">
      <w:pPr>
        <w:pStyle w:val="afc"/>
        <w:ind w:firstLine="0"/>
      </w:pPr>
      <w:r>
        <w:t xml:space="preserve">2. Абонент </w:t>
      </w:r>
      <w:r w:rsidR="0017055B">
        <w:t xml:space="preserve">принял вышеуказанные работы </w:t>
      </w:r>
      <w:r>
        <w:t>«_____» ____________ 20</w:t>
      </w:r>
      <w:r w:rsidR="00B345BC">
        <w:t>24</w:t>
      </w:r>
      <w:r>
        <w:t xml:space="preserve"> г. </w:t>
      </w:r>
    </w:p>
    <w:p w14:paraId="239230C9" w14:textId="5A9EE8D9" w:rsidR="006255F2" w:rsidRDefault="0050630E" w:rsidP="0050630E">
      <w:pPr>
        <w:pStyle w:val="afc"/>
        <w:ind w:firstLine="0"/>
        <w:rPr>
          <w:rFonts w:eastAsia="Times New Roman" w:cs="Times New Roman"/>
          <w:lang w:eastAsia="en-US"/>
        </w:rPr>
      </w:pPr>
      <w:r>
        <w:rPr>
          <w:rFonts w:eastAsia="Times New Roman" w:cs="Times New Roman"/>
          <w:lang w:eastAsia="en-US"/>
        </w:rPr>
        <w:t xml:space="preserve">3. </w:t>
      </w:r>
      <w:r w:rsidR="006255F2" w:rsidRPr="00311ADB">
        <w:rPr>
          <w:rFonts w:eastAsia="Times New Roman" w:cs="Times New Roman"/>
          <w:lang w:eastAsia="en-US"/>
        </w:rPr>
        <w:t xml:space="preserve">Общая стоимость выполненных работ </w:t>
      </w:r>
      <w:proofErr w:type="gramStart"/>
      <w:r w:rsidR="006255F2" w:rsidRPr="00311ADB">
        <w:rPr>
          <w:rFonts w:eastAsia="Times New Roman" w:cs="Times New Roman"/>
          <w:lang w:eastAsia="en-US"/>
        </w:rPr>
        <w:t>составляет:_</w:t>
      </w:r>
      <w:proofErr w:type="gramEnd"/>
      <w:r w:rsidR="006255F2" w:rsidRPr="00311ADB">
        <w:rPr>
          <w:rFonts w:eastAsia="Times New Roman" w:cs="Times New Roman"/>
          <w:lang w:eastAsia="en-US"/>
        </w:rPr>
        <w:t>___________</w:t>
      </w:r>
      <w:proofErr w:type="spellStart"/>
      <w:r w:rsidR="006255F2" w:rsidRPr="00311ADB">
        <w:rPr>
          <w:rFonts w:eastAsia="Times New Roman" w:cs="Times New Roman"/>
          <w:lang w:eastAsia="en-US"/>
        </w:rPr>
        <w:t>руб</w:t>
      </w:r>
      <w:proofErr w:type="spellEnd"/>
      <w:r w:rsidR="006255F2" w:rsidRPr="00311ADB">
        <w:rPr>
          <w:rFonts w:eastAsia="Times New Roman" w:cs="Times New Roman"/>
          <w:lang w:eastAsia="en-US"/>
        </w:rPr>
        <w:t>.</w:t>
      </w:r>
      <w:r>
        <w:rPr>
          <w:rFonts w:eastAsia="Times New Roman" w:cs="Times New Roman"/>
          <w:lang w:eastAsia="en-US"/>
        </w:rPr>
        <w:t xml:space="preserve"> </w:t>
      </w:r>
    </w:p>
    <w:p w14:paraId="7DAB98C5" w14:textId="77777777" w:rsidR="00112F05" w:rsidRDefault="0050630E" w:rsidP="00112F05">
      <w:pPr>
        <w:pStyle w:val="afc"/>
        <w:tabs>
          <w:tab w:val="left" w:pos="284"/>
        </w:tabs>
        <w:ind w:firstLine="0"/>
        <w:rPr>
          <w:rFonts w:eastAsia="Times New Roman" w:cs="Times New Roman"/>
          <w:lang w:eastAsia="en-US"/>
        </w:rPr>
      </w:pPr>
      <w:r>
        <w:rPr>
          <w:rFonts w:eastAsia="Times New Roman" w:cs="Times New Roman"/>
          <w:lang w:eastAsia="en-US"/>
        </w:rPr>
        <w:t xml:space="preserve">4. </w:t>
      </w:r>
      <w:r w:rsidR="006255F2" w:rsidRPr="00311ADB">
        <w:rPr>
          <w:rFonts w:eastAsia="Times New Roman" w:cs="Times New Roman"/>
          <w:lang w:eastAsia="en-US"/>
        </w:rPr>
        <w:t xml:space="preserve">Работы выполнены Оператором в полном объеме и удовлетворяют требованиям Абонента. </w:t>
      </w:r>
    </w:p>
    <w:p w14:paraId="2118E8C9" w14:textId="0325C527" w:rsidR="00C75BB4" w:rsidRPr="00311ADB" w:rsidRDefault="00112F05" w:rsidP="00112F05">
      <w:pPr>
        <w:pStyle w:val="afc"/>
        <w:tabs>
          <w:tab w:val="left" w:pos="284"/>
        </w:tabs>
        <w:ind w:firstLine="0"/>
      </w:pPr>
      <w:r>
        <w:t xml:space="preserve">5. </w:t>
      </w:r>
      <w:r w:rsidR="00C75BB4" w:rsidRPr="00311ADB">
        <w:t>Заказчик подтверждает, что подключен к сети с выходом в Интернет.</w:t>
      </w:r>
    </w:p>
    <w:p w14:paraId="012E6702" w14:textId="78E42D1C" w:rsidR="006255F2" w:rsidRPr="00311ADB" w:rsidRDefault="00112F05" w:rsidP="00311ADB">
      <w:pPr>
        <w:pStyle w:val="afc"/>
        <w:tabs>
          <w:tab w:val="left" w:pos="284"/>
        </w:tabs>
        <w:ind w:firstLine="0"/>
        <w:rPr>
          <w:rFonts w:eastAsia="Times New Roman" w:cs="Times New Roman"/>
          <w:lang w:eastAsia="en-US"/>
        </w:rPr>
      </w:pPr>
      <w:r>
        <w:rPr>
          <w:rFonts w:eastAsia="Times New Roman" w:cs="Times New Roman"/>
          <w:lang w:eastAsia="en-US"/>
        </w:rPr>
        <w:t>6.</w:t>
      </w:r>
      <w:r w:rsidR="0050630E">
        <w:rPr>
          <w:rFonts w:eastAsia="Times New Roman" w:cs="Times New Roman"/>
          <w:lang w:eastAsia="en-US"/>
        </w:rPr>
        <w:t xml:space="preserve"> Н</w:t>
      </w:r>
      <w:r w:rsidR="006255F2" w:rsidRPr="00311ADB">
        <w:rPr>
          <w:rFonts w:eastAsia="Times New Roman" w:cs="Times New Roman"/>
          <w:lang w:eastAsia="en-US"/>
        </w:rPr>
        <w:t>астоящий Акт составлен в 2 (двух) экземплярах, один из которых находится у Оператора, второй – у Абонента.</w:t>
      </w:r>
    </w:p>
    <w:p w14:paraId="30500FAB" w14:textId="77777777" w:rsidR="00745AB7" w:rsidRDefault="00745AB7" w:rsidP="00DD1C8C">
      <w:pPr>
        <w:jc w:val="center"/>
        <w:rPr>
          <w:b/>
          <w:sz w:val="24"/>
          <w:szCs w:val="24"/>
        </w:rPr>
      </w:pPr>
    </w:p>
    <w:p w14:paraId="674D1F57" w14:textId="77777777" w:rsidR="00745AB7" w:rsidRDefault="00745AB7" w:rsidP="00DD1C8C">
      <w:pPr>
        <w:jc w:val="center"/>
        <w:rPr>
          <w:b/>
          <w:color w:val="000000"/>
          <w:sz w:val="24"/>
          <w:szCs w:val="24"/>
        </w:rPr>
      </w:pPr>
    </w:p>
    <w:tbl>
      <w:tblPr>
        <w:tblW w:w="10031" w:type="dxa"/>
        <w:tblLook w:val="04A0" w:firstRow="1" w:lastRow="0" w:firstColumn="1" w:lastColumn="0" w:noHBand="0" w:noVBand="1"/>
      </w:tblPr>
      <w:tblGrid>
        <w:gridCol w:w="4928"/>
        <w:gridCol w:w="5103"/>
      </w:tblGrid>
      <w:tr w:rsidR="00745AB7" w:rsidRPr="00432B92" w14:paraId="33FC0938" w14:textId="77777777" w:rsidTr="00DD1C8C">
        <w:tc>
          <w:tcPr>
            <w:tcW w:w="4928" w:type="dxa"/>
          </w:tcPr>
          <w:p w14:paraId="14B84731" w14:textId="77777777" w:rsidR="00745AB7" w:rsidRPr="00432B92" w:rsidRDefault="00745AB7" w:rsidP="00DD1C8C">
            <w:pPr>
              <w:pStyle w:val="a7"/>
              <w:rPr>
                <w:b/>
                <w:i/>
                <w:color w:val="000000"/>
                <w:sz w:val="24"/>
                <w:szCs w:val="24"/>
              </w:rPr>
            </w:pPr>
            <w:r w:rsidRPr="00432B92">
              <w:rPr>
                <w:b/>
                <w:i/>
                <w:sz w:val="24"/>
                <w:szCs w:val="24"/>
              </w:rPr>
              <w:t>Абонент</w:t>
            </w:r>
            <w:r w:rsidRPr="00432B92">
              <w:rPr>
                <w:b/>
                <w:i/>
                <w:color w:val="000000"/>
                <w:sz w:val="24"/>
                <w:szCs w:val="24"/>
              </w:rPr>
              <w:t xml:space="preserve"> </w:t>
            </w:r>
          </w:p>
          <w:p w14:paraId="7C8FDC91" w14:textId="77777777" w:rsidR="00745AB7" w:rsidRDefault="00745AB7" w:rsidP="00DD1C8C">
            <w:pPr>
              <w:rPr>
                <w:i/>
                <w:color w:val="0D0D0D"/>
                <w:sz w:val="24"/>
                <w:szCs w:val="24"/>
              </w:rPr>
            </w:pPr>
            <w:r>
              <w:rPr>
                <w:i/>
                <w:color w:val="0D0D0D"/>
                <w:sz w:val="24"/>
                <w:szCs w:val="24"/>
              </w:rPr>
              <w:t>Д</w:t>
            </w:r>
            <w:r w:rsidRPr="00432B92">
              <w:rPr>
                <w:i/>
                <w:color w:val="0D0D0D"/>
                <w:sz w:val="24"/>
                <w:szCs w:val="24"/>
              </w:rPr>
              <w:t xml:space="preserve">иректор </w:t>
            </w:r>
          </w:p>
          <w:p w14:paraId="360DA89A" w14:textId="77777777" w:rsidR="00745AB7" w:rsidRPr="00432B92" w:rsidRDefault="00745AB7" w:rsidP="00DD1C8C">
            <w:pPr>
              <w:rPr>
                <w:i/>
                <w:color w:val="0D0D0D"/>
                <w:sz w:val="24"/>
                <w:szCs w:val="24"/>
              </w:rPr>
            </w:pPr>
            <w:r w:rsidRPr="00432B92">
              <w:rPr>
                <w:i/>
                <w:color w:val="0D0D0D"/>
                <w:sz w:val="24"/>
                <w:szCs w:val="24"/>
              </w:rPr>
              <w:t>ООО «_______________»</w:t>
            </w:r>
          </w:p>
          <w:p w14:paraId="4509F496" w14:textId="77777777" w:rsidR="00745AB7" w:rsidRPr="00432B92" w:rsidRDefault="00745AB7" w:rsidP="00DD1C8C">
            <w:pPr>
              <w:rPr>
                <w:i/>
                <w:color w:val="0D0D0D"/>
                <w:sz w:val="24"/>
                <w:szCs w:val="24"/>
              </w:rPr>
            </w:pPr>
          </w:p>
          <w:p w14:paraId="29F8F3C3" w14:textId="77777777" w:rsidR="00745AB7" w:rsidRPr="00432B92" w:rsidRDefault="00745AB7" w:rsidP="00DD1C8C">
            <w:pPr>
              <w:rPr>
                <w:i/>
                <w:color w:val="0D0D0D"/>
                <w:sz w:val="24"/>
                <w:szCs w:val="24"/>
              </w:rPr>
            </w:pPr>
          </w:p>
          <w:p w14:paraId="4EAC4E70" w14:textId="77777777" w:rsidR="00745AB7" w:rsidRPr="00432B92" w:rsidRDefault="00745AB7" w:rsidP="00DD1C8C">
            <w:pPr>
              <w:rPr>
                <w:i/>
                <w:color w:val="0D0D0D"/>
                <w:sz w:val="24"/>
                <w:szCs w:val="24"/>
              </w:rPr>
            </w:pPr>
            <w:r w:rsidRPr="00432B92">
              <w:rPr>
                <w:i/>
                <w:color w:val="0D0D0D"/>
                <w:sz w:val="24"/>
                <w:szCs w:val="24"/>
              </w:rPr>
              <w:t>________________/______________./</w:t>
            </w:r>
          </w:p>
          <w:p w14:paraId="434A0D48" w14:textId="77777777" w:rsidR="00745AB7" w:rsidRPr="00432B92" w:rsidRDefault="00745AB7" w:rsidP="00DD1C8C">
            <w:pPr>
              <w:rPr>
                <w:sz w:val="24"/>
                <w:szCs w:val="24"/>
              </w:rPr>
            </w:pPr>
            <w:r w:rsidRPr="00432B92">
              <w:rPr>
                <w:i/>
                <w:color w:val="0D0D0D"/>
                <w:sz w:val="24"/>
                <w:szCs w:val="24"/>
              </w:rPr>
              <w:t>М.П.</w:t>
            </w:r>
          </w:p>
        </w:tc>
        <w:tc>
          <w:tcPr>
            <w:tcW w:w="5103" w:type="dxa"/>
          </w:tcPr>
          <w:p w14:paraId="0AEC60E5" w14:textId="77777777" w:rsidR="00745AB7" w:rsidRPr="00432B92" w:rsidRDefault="00745AB7" w:rsidP="00DD1C8C">
            <w:pPr>
              <w:rPr>
                <w:b/>
                <w:i/>
                <w:color w:val="000000"/>
                <w:sz w:val="24"/>
                <w:szCs w:val="24"/>
              </w:rPr>
            </w:pPr>
            <w:r>
              <w:rPr>
                <w:b/>
                <w:i/>
                <w:color w:val="000000"/>
                <w:sz w:val="24"/>
                <w:szCs w:val="24"/>
              </w:rPr>
              <w:t>Оператор</w:t>
            </w:r>
          </w:p>
          <w:p w14:paraId="294DED96" w14:textId="77777777" w:rsidR="00745AB7" w:rsidRPr="00432B92" w:rsidRDefault="00745AB7" w:rsidP="00DD1C8C">
            <w:pPr>
              <w:rPr>
                <w:i/>
                <w:color w:val="000000"/>
                <w:sz w:val="24"/>
                <w:szCs w:val="24"/>
              </w:rPr>
            </w:pPr>
            <w:r w:rsidRPr="00432B92">
              <w:rPr>
                <w:i/>
                <w:color w:val="000000"/>
                <w:sz w:val="24"/>
                <w:szCs w:val="24"/>
              </w:rPr>
              <w:t xml:space="preserve">Директор </w:t>
            </w:r>
          </w:p>
          <w:p w14:paraId="2DA05668" w14:textId="630C098B" w:rsidR="00745AB7" w:rsidRPr="00432B92" w:rsidRDefault="00745AB7" w:rsidP="00DD1C8C">
            <w:pPr>
              <w:rPr>
                <w:i/>
                <w:color w:val="000000"/>
                <w:sz w:val="24"/>
                <w:szCs w:val="24"/>
              </w:rPr>
            </w:pPr>
            <w:r w:rsidRPr="00432B92">
              <w:rPr>
                <w:i/>
                <w:color w:val="000000"/>
                <w:sz w:val="24"/>
                <w:szCs w:val="24"/>
              </w:rPr>
              <w:t>ООО «</w:t>
            </w:r>
            <w:proofErr w:type="spellStart"/>
            <w:r w:rsidR="00952668">
              <w:rPr>
                <w:i/>
                <w:color w:val="000000"/>
                <w:sz w:val="24"/>
                <w:szCs w:val="24"/>
              </w:rPr>
              <w:t>Айпи</w:t>
            </w:r>
            <w:proofErr w:type="spellEnd"/>
            <w:r w:rsidR="00952668">
              <w:rPr>
                <w:i/>
                <w:color w:val="000000"/>
                <w:sz w:val="24"/>
                <w:szCs w:val="24"/>
              </w:rPr>
              <w:t xml:space="preserve"> Лайн</w:t>
            </w:r>
            <w:r w:rsidRPr="00432B92">
              <w:rPr>
                <w:i/>
                <w:color w:val="000000"/>
                <w:sz w:val="24"/>
                <w:szCs w:val="24"/>
              </w:rPr>
              <w:t>»</w:t>
            </w:r>
          </w:p>
          <w:p w14:paraId="7B1F8F1F" w14:textId="77777777" w:rsidR="00745AB7" w:rsidRPr="00432B92" w:rsidRDefault="00745AB7" w:rsidP="00DD1C8C">
            <w:pPr>
              <w:rPr>
                <w:i/>
                <w:color w:val="000000"/>
                <w:sz w:val="24"/>
                <w:szCs w:val="24"/>
              </w:rPr>
            </w:pPr>
          </w:p>
          <w:p w14:paraId="04C29313" w14:textId="77777777" w:rsidR="00745AB7" w:rsidRPr="00432B92" w:rsidRDefault="00745AB7" w:rsidP="00DD1C8C">
            <w:pPr>
              <w:rPr>
                <w:i/>
                <w:color w:val="000000"/>
                <w:sz w:val="24"/>
                <w:szCs w:val="24"/>
              </w:rPr>
            </w:pPr>
          </w:p>
          <w:p w14:paraId="3790E84A" w14:textId="75BB8483" w:rsidR="00745AB7" w:rsidRPr="00432B92" w:rsidRDefault="00745AB7" w:rsidP="00DD1C8C">
            <w:pPr>
              <w:pStyle w:val="a7"/>
              <w:rPr>
                <w:i/>
                <w:color w:val="000000"/>
                <w:sz w:val="24"/>
                <w:szCs w:val="24"/>
              </w:rPr>
            </w:pPr>
            <w:r w:rsidRPr="00432B92">
              <w:rPr>
                <w:i/>
                <w:color w:val="000000"/>
                <w:sz w:val="24"/>
                <w:szCs w:val="24"/>
              </w:rPr>
              <w:t>______________________/</w:t>
            </w:r>
            <w:r w:rsidR="00952668">
              <w:rPr>
                <w:i/>
                <w:color w:val="000000"/>
                <w:sz w:val="24"/>
                <w:szCs w:val="24"/>
              </w:rPr>
              <w:t>Сигаев</w:t>
            </w:r>
            <w:r>
              <w:rPr>
                <w:i/>
                <w:color w:val="000000"/>
                <w:sz w:val="24"/>
                <w:szCs w:val="24"/>
              </w:rPr>
              <w:t xml:space="preserve"> </w:t>
            </w:r>
            <w:r w:rsidR="00952668">
              <w:rPr>
                <w:i/>
                <w:color w:val="000000"/>
                <w:sz w:val="24"/>
                <w:szCs w:val="24"/>
              </w:rPr>
              <w:t>А</w:t>
            </w:r>
            <w:r>
              <w:rPr>
                <w:i/>
                <w:color w:val="000000"/>
                <w:sz w:val="24"/>
                <w:szCs w:val="24"/>
              </w:rPr>
              <w:t>.</w:t>
            </w:r>
            <w:r w:rsidR="00952668">
              <w:rPr>
                <w:i/>
                <w:color w:val="000000"/>
                <w:sz w:val="24"/>
                <w:szCs w:val="24"/>
              </w:rPr>
              <w:t>И</w:t>
            </w:r>
            <w:r>
              <w:rPr>
                <w:i/>
                <w:color w:val="000000"/>
                <w:sz w:val="24"/>
                <w:szCs w:val="24"/>
              </w:rPr>
              <w:t>.</w:t>
            </w:r>
            <w:r w:rsidRPr="00432B92">
              <w:rPr>
                <w:i/>
                <w:color w:val="000000"/>
                <w:sz w:val="24"/>
                <w:szCs w:val="24"/>
              </w:rPr>
              <w:t>/</w:t>
            </w:r>
          </w:p>
          <w:p w14:paraId="4D2C350D" w14:textId="77777777" w:rsidR="00745AB7" w:rsidRPr="00432B92" w:rsidRDefault="00745AB7" w:rsidP="00DD1C8C">
            <w:pPr>
              <w:pStyle w:val="a7"/>
              <w:jc w:val="both"/>
              <w:rPr>
                <w:sz w:val="24"/>
                <w:szCs w:val="24"/>
              </w:rPr>
            </w:pPr>
            <w:r w:rsidRPr="00432B92">
              <w:rPr>
                <w:sz w:val="24"/>
                <w:szCs w:val="24"/>
              </w:rPr>
              <w:t>М.П.</w:t>
            </w:r>
          </w:p>
        </w:tc>
      </w:tr>
    </w:tbl>
    <w:p w14:paraId="5B81A1E9" w14:textId="172D5DE2" w:rsidR="00E16ED4" w:rsidRDefault="00E16ED4">
      <w:pPr>
        <w:rPr>
          <w:sz w:val="24"/>
          <w:szCs w:val="24"/>
        </w:rPr>
      </w:pPr>
    </w:p>
    <w:p w14:paraId="54D9F9FE" w14:textId="49586A47" w:rsidR="00112F05" w:rsidRDefault="00112F05">
      <w:pPr>
        <w:rPr>
          <w:sz w:val="24"/>
          <w:szCs w:val="24"/>
        </w:rPr>
      </w:pPr>
    </w:p>
    <w:p w14:paraId="2BFDA463" w14:textId="77777777" w:rsidR="00E92E29" w:rsidRDefault="00E92E29">
      <w:pPr>
        <w:rPr>
          <w:sz w:val="24"/>
          <w:szCs w:val="24"/>
        </w:rPr>
      </w:pPr>
    </w:p>
    <w:p w14:paraId="3C089237" w14:textId="2FDE11C9" w:rsidR="00E16ED4" w:rsidRDefault="00E16ED4">
      <w:pPr>
        <w:rPr>
          <w:sz w:val="24"/>
          <w:szCs w:val="24"/>
        </w:rPr>
      </w:pPr>
    </w:p>
    <w:p w14:paraId="5D18400C" w14:textId="50403FE9" w:rsidR="00E16ED4" w:rsidRDefault="00E16ED4" w:rsidP="00AB29C7">
      <w:pPr>
        <w:spacing w:after="19" w:line="259" w:lineRule="auto"/>
        <w:ind w:left="10" w:right="138" w:hanging="10"/>
        <w:jc w:val="right"/>
        <w:rPr>
          <w:sz w:val="24"/>
          <w:szCs w:val="24"/>
          <w:lang w:bidi="ru-RU"/>
        </w:rPr>
      </w:pPr>
      <w:r w:rsidRPr="00CB0C83">
        <w:rPr>
          <w:sz w:val="24"/>
          <w:szCs w:val="24"/>
          <w:lang w:bidi="ru-RU"/>
        </w:rPr>
        <w:lastRenderedPageBreak/>
        <w:t xml:space="preserve">Приложение № </w:t>
      </w:r>
      <w:r w:rsidR="00112F05">
        <w:rPr>
          <w:sz w:val="24"/>
          <w:szCs w:val="24"/>
          <w:lang w:bidi="ru-RU"/>
        </w:rPr>
        <w:t>5</w:t>
      </w:r>
    </w:p>
    <w:p w14:paraId="065DF856" w14:textId="77777777" w:rsidR="00E16ED4" w:rsidRDefault="00E16ED4" w:rsidP="00AB29C7">
      <w:pPr>
        <w:spacing w:after="19" w:line="259" w:lineRule="auto"/>
        <w:ind w:left="10" w:right="138" w:hanging="10"/>
        <w:jc w:val="right"/>
        <w:rPr>
          <w:sz w:val="24"/>
          <w:szCs w:val="24"/>
          <w:lang w:bidi="ru-RU"/>
        </w:rPr>
      </w:pPr>
      <w:r w:rsidRPr="00CB0C83">
        <w:rPr>
          <w:sz w:val="24"/>
          <w:szCs w:val="24"/>
          <w:lang w:bidi="ru-RU"/>
        </w:rPr>
        <w:t xml:space="preserve">к </w:t>
      </w:r>
      <w:r>
        <w:rPr>
          <w:sz w:val="24"/>
          <w:szCs w:val="24"/>
          <w:lang w:bidi="ru-RU"/>
        </w:rPr>
        <w:t xml:space="preserve">Договору о предоставлении </w:t>
      </w:r>
      <w:r w:rsidRPr="00CB0C83">
        <w:rPr>
          <w:sz w:val="24"/>
          <w:szCs w:val="24"/>
          <w:lang w:bidi="ru-RU"/>
        </w:rPr>
        <w:t>услуг связи</w:t>
      </w:r>
      <w:r>
        <w:rPr>
          <w:sz w:val="24"/>
          <w:szCs w:val="24"/>
          <w:lang w:bidi="ru-RU"/>
        </w:rPr>
        <w:t xml:space="preserve"> </w:t>
      </w:r>
    </w:p>
    <w:p w14:paraId="5E0CA4E7" w14:textId="784C138A" w:rsidR="00E16ED4" w:rsidRPr="00432B92" w:rsidRDefault="00E16ED4" w:rsidP="00AB29C7">
      <w:pPr>
        <w:spacing w:after="19" w:line="259" w:lineRule="auto"/>
        <w:ind w:left="10" w:right="138" w:hanging="10"/>
        <w:jc w:val="right"/>
        <w:rPr>
          <w:b/>
          <w:color w:val="000000"/>
          <w:sz w:val="24"/>
          <w:szCs w:val="24"/>
        </w:rPr>
      </w:pPr>
      <w:r w:rsidRPr="00CB0C83">
        <w:rPr>
          <w:sz w:val="24"/>
          <w:szCs w:val="24"/>
          <w:lang w:bidi="ru-RU"/>
        </w:rPr>
        <w:t>№</w:t>
      </w:r>
      <w:r>
        <w:rPr>
          <w:sz w:val="24"/>
          <w:szCs w:val="24"/>
          <w:lang w:bidi="ru-RU"/>
        </w:rPr>
        <w:t xml:space="preserve"> ___ от «__</w:t>
      </w:r>
      <w:proofErr w:type="gramStart"/>
      <w:r>
        <w:rPr>
          <w:sz w:val="24"/>
          <w:szCs w:val="24"/>
          <w:lang w:bidi="ru-RU"/>
        </w:rPr>
        <w:t>_»_</w:t>
      </w:r>
      <w:proofErr w:type="gramEnd"/>
      <w:r>
        <w:rPr>
          <w:sz w:val="24"/>
          <w:szCs w:val="24"/>
          <w:lang w:bidi="ru-RU"/>
        </w:rPr>
        <w:t>___________20</w:t>
      </w:r>
      <w:r w:rsidR="00952668">
        <w:rPr>
          <w:sz w:val="24"/>
          <w:szCs w:val="24"/>
          <w:lang w:bidi="ru-RU"/>
        </w:rPr>
        <w:t>24</w:t>
      </w:r>
      <w:r>
        <w:rPr>
          <w:sz w:val="24"/>
          <w:szCs w:val="24"/>
          <w:lang w:bidi="ru-RU"/>
        </w:rPr>
        <w:t xml:space="preserve"> г.</w:t>
      </w:r>
    </w:p>
    <w:p w14:paraId="755D22A2" w14:textId="5A6DF4E2" w:rsidR="00E16ED4" w:rsidRDefault="00E16ED4">
      <w:pPr>
        <w:rPr>
          <w:sz w:val="24"/>
          <w:szCs w:val="24"/>
        </w:rPr>
      </w:pPr>
    </w:p>
    <w:p w14:paraId="47586036" w14:textId="246FD6DA" w:rsidR="008221AF" w:rsidRDefault="008221AF">
      <w:pPr>
        <w:rPr>
          <w:sz w:val="24"/>
          <w:szCs w:val="24"/>
        </w:rPr>
      </w:pPr>
    </w:p>
    <w:p w14:paraId="43D8E7FF" w14:textId="2287D7D9" w:rsidR="008221AF" w:rsidRDefault="008221AF" w:rsidP="008221AF">
      <w:pPr>
        <w:pStyle w:val="a7"/>
        <w:jc w:val="center"/>
        <w:rPr>
          <w:b/>
          <w:sz w:val="24"/>
          <w:lang w:bidi="ru-RU"/>
        </w:rPr>
      </w:pPr>
      <w:r w:rsidRPr="00290E1C">
        <w:rPr>
          <w:b/>
          <w:sz w:val="24"/>
          <w:lang w:bidi="ru-RU"/>
        </w:rPr>
        <w:t>Акт приема-передачи Оборудования</w:t>
      </w:r>
    </w:p>
    <w:p w14:paraId="265402C3" w14:textId="77777777" w:rsidR="00EF0796" w:rsidRDefault="008F09ED" w:rsidP="008221AF">
      <w:pPr>
        <w:pStyle w:val="a7"/>
        <w:jc w:val="center"/>
        <w:rPr>
          <w:b/>
          <w:sz w:val="24"/>
          <w:szCs w:val="24"/>
          <w:lang w:bidi="ru-RU"/>
        </w:rPr>
      </w:pPr>
      <w:r w:rsidRPr="00EF0796">
        <w:rPr>
          <w:b/>
          <w:sz w:val="24"/>
          <w:szCs w:val="24"/>
          <w:lang w:bidi="ru-RU"/>
        </w:rPr>
        <w:t xml:space="preserve">во временное владение и пользование </w:t>
      </w:r>
    </w:p>
    <w:p w14:paraId="50705F72" w14:textId="2AFF7C65" w:rsidR="008F09ED" w:rsidRPr="00EF0796" w:rsidRDefault="008F09ED" w:rsidP="008221AF">
      <w:pPr>
        <w:pStyle w:val="a7"/>
        <w:jc w:val="center"/>
        <w:rPr>
          <w:b/>
          <w:sz w:val="24"/>
          <w:lang w:bidi="ru-RU"/>
        </w:rPr>
      </w:pPr>
      <w:r w:rsidRPr="00EF0796">
        <w:rPr>
          <w:b/>
          <w:sz w:val="24"/>
          <w:szCs w:val="24"/>
          <w:lang w:bidi="ru-RU"/>
        </w:rPr>
        <w:t>(на условиях аренды)</w:t>
      </w:r>
    </w:p>
    <w:p w14:paraId="5C1AAC21" w14:textId="2818F06B" w:rsidR="00290E1C" w:rsidRPr="00290E1C" w:rsidRDefault="00290E1C" w:rsidP="008221AF">
      <w:pPr>
        <w:pStyle w:val="a7"/>
        <w:jc w:val="center"/>
        <w:rPr>
          <w:b/>
          <w:sz w:val="24"/>
          <w:lang w:bidi="ru-RU"/>
        </w:rPr>
      </w:pPr>
      <w:r>
        <w:rPr>
          <w:b/>
          <w:sz w:val="24"/>
          <w:lang w:bidi="ru-RU"/>
        </w:rPr>
        <w:t xml:space="preserve"> </w:t>
      </w:r>
    </w:p>
    <w:p w14:paraId="0CF59E59" w14:textId="35E95104" w:rsidR="00EF0796" w:rsidRDefault="00EF0796" w:rsidP="00F5703E">
      <w:pPr>
        <w:ind w:firstLine="426"/>
        <w:jc w:val="both"/>
        <w:rPr>
          <w:sz w:val="24"/>
          <w:szCs w:val="24"/>
        </w:rPr>
      </w:pPr>
      <w:r>
        <w:rPr>
          <w:sz w:val="24"/>
          <w:szCs w:val="24"/>
        </w:rPr>
        <w:t xml:space="preserve">ООО </w:t>
      </w:r>
      <w:r w:rsidRPr="00432B92">
        <w:rPr>
          <w:sz w:val="24"/>
          <w:szCs w:val="24"/>
        </w:rPr>
        <w:t>«</w:t>
      </w:r>
      <w:proofErr w:type="spellStart"/>
      <w:r w:rsidR="00B345BC">
        <w:rPr>
          <w:sz w:val="24"/>
          <w:szCs w:val="24"/>
        </w:rPr>
        <w:t>Айпи</w:t>
      </w:r>
      <w:proofErr w:type="spellEnd"/>
      <w:r w:rsidR="00B345BC">
        <w:rPr>
          <w:sz w:val="24"/>
          <w:szCs w:val="24"/>
        </w:rPr>
        <w:t xml:space="preserve"> Лайн</w:t>
      </w:r>
      <w:r w:rsidRPr="00432B92">
        <w:rPr>
          <w:sz w:val="24"/>
          <w:szCs w:val="24"/>
        </w:rPr>
        <w:t xml:space="preserve">», именуемое в дальнейшем «Оператор», в лице директора </w:t>
      </w:r>
      <w:r w:rsidR="00B345BC">
        <w:rPr>
          <w:sz w:val="24"/>
          <w:szCs w:val="24"/>
        </w:rPr>
        <w:t>Сигаева</w:t>
      </w:r>
      <w:r w:rsidRPr="00432B92">
        <w:rPr>
          <w:sz w:val="24"/>
          <w:szCs w:val="24"/>
        </w:rPr>
        <w:t xml:space="preserve"> </w:t>
      </w:r>
      <w:r w:rsidR="00B345BC">
        <w:rPr>
          <w:sz w:val="24"/>
          <w:szCs w:val="24"/>
        </w:rPr>
        <w:t>А</w:t>
      </w:r>
      <w:r>
        <w:rPr>
          <w:sz w:val="24"/>
          <w:szCs w:val="24"/>
        </w:rPr>
        <w:t>.</w:t>
      </w:r>
      <w:r w:rsidR="00B345BC">
        <w:rPr>
          <w:sz w:val="24"/>
          <w:szCs w:val="24"/>
        </w:rPr>
        <w:t>И</w:t>
      </w:r>
      <w:r>
        <w:rPr>
          <w:sz w:val="24"/>
          <w:szCs w:val="24"/>
        </w:rPr>
        <w:t>.</w:t>
      </w:r>
      <w:r w:rsidRPr="00432B92">
        <w:rPr>
          <w:sz w:val="24"/>
          <w:szCs w:val="24"/>
        </w:rPr>
        <w:t xml:space="preserve">, действующего на основании Устава, с одной стороны и </w:t>
      </w:r>
      <w:r>
        <w:rPr>
          <w:sz w:val="24"/>
          <w:szCs w:val="24"/>
        </w:rPr>
        <w:t>ООО «</w:t>
      </w:r>
      <w:r w:rsidRPr="00432B92">
        <w:rPr>
          <w:sz w:val="24"/>
          <w:szCs w:val="24"/>
        </w:rPr>
        <w:t xml:space="preserve"> ____________</w:t>
      </w:r>
      <w:r>
        <w:rPr>
          <w:sz w:val="24"/>
          <w:szCs w:val="24"/>
        </w:rPr>
        <w:t>»</w:t>
      </w:r>
      <w:r w:rsidRPr="00432B92">
        <w:rPr>
          <w:sz w:val="24"/>
          <w:szCs w:val="24"/>
        </w:rPr>
        <w:t xml:space="preserve">, именуемое в дальнейшем «Абонент», в лице директора _______________________, действующего на основании Устава, </w:t>
      </w:r>
      <w:r w:rsidRPr="00432B92">
        <w:rPr>
          <w:color w:val="000000"/>
          <w:sz w:val="24"/>
          <w:szCs w:val="24"/>
        </w:rPr>
        <w:t xml:space="preserve">с </w:t>
      </w:r>
      <w:r w:rsidRPr="00432B92">
        <w:rPr>
          <w:sz w:val="24"/>
          <w:szCs w:val="24"/>
        </w:rPr>
        <w:t xml:space="preserve">другой стороны, далее совместно именуемые «Стороны», </w:t>
      </w:r>
      <w:r>
        <w:rPr>
          <w:sz w:val="24"/>
          <w:szCs w:val="24"/>
        </w:rPr>
        <w:t xml:space="preserve"> во исполнение </w:t>
      </w:r>
      <w:r w:rsidRPr="00432B92">
        <w:rPr>
          <w:sz w:val="24"/>
          <w:szCs w:val="24"/>
        </w:rPr>
        <w:t>Договор</w:t>
      </w:r>
      <w:r>
        <w:rPr>
          <w:sz w:val="24"/>
          <w:szCs w:val="24"/>
        </w:rPr>
        <w:t xml:space="preserve">а о </w:t>
      </w:r>
      <w:r>
        <w:rPr>
          <w:sz w:val="24"/>
          <w:szCs w:val="24"/>
          <w:lang w:bidi="ru-RU"/>
        </w:rPr>
        <w:t xml:space="preserve">предоставлении </w:t>
      </w:r>
      <w:r w:rsidRPr="00CB0C83">
        <w:rPr>
          <w:sz w:val="24"/>
          <w:szCs w:val="24"/>
          <w:lang w:bidi="ru-RU"/>
        </w:rPr>
        <w:t xml:space="preserve">услуг </w:t>
      </w:r>
      <w:r>
        <w:rPr>
          <w:sz w:val="24"/>
          <w:szCs w:val="24"/>
          <w:lang w:bidi="ru-RU"/>
        </w:rPr>
        <w:t>связи № ___ от «___» ____________2019</w:t>
      </w:r>
      <w:r w:rsidR="00C105FC">
        <w:rPr>
          <w:sz w:val="24"/>
          <w:szCs w:val="24"/>
          <w:lang w:bidi="ru-RU"/>
        </w:rPr>
        <w:t>г.</w:t>
      </w:r>
      <w:r w:rsidR="0012056C">
        <w:rPr>
          <w:sz w:val="24"/>
          <w:szCs w:val="24"/>
          <w:lang w:bidi="ru-RU"/>
        </w:rPr>
        <w:t xml:space="preserve"> и</w:t>
      </w:r>
      <w:r w:rsidR="000962CB">
        <w:rPr>
          <w:sz w:val="24"/>
          <w:szCs w:val="24"/>
          <w:lang w:bidi="ru-RU"/>
        </w:rPr>
        <w:t xml:space="preserve"> </w:t>
      </w:r>
      <w:r w:rsidR="000962CB">
        <w:rPr>
          <w:sz w:val="24"/>
          <w:szCs w:val="24"/>
        </w:rPr>
        <w:t xml:space="preserve">Правил </w:t>
      </w:r>
      <w:r w:rsidR="000962CB" w:rsidRPr="00CB0C83">
        <w:rPr>
          <w:sz w:val="24"/>
          <w:szCs w:val="24"/>
        </w:rPr>
        <w:t>предоставления абонентского оборудования</w:t>
      </w:r>
      <w:r w:rsidR="00DD19B3">
        <w:rPr>
          <w:sz w:val="24"/>
          <w:szCs w:val="24"/>
        </w:rPr>
        <w:t>, установленных</w:t>
      </w:r>
      <w:r w:rsidR="0012056C">
        <w:rPr>
          <w:sz w:val="24"/>
          <w:szCs w:val="24"/>
          <w:lang w:bidi="ru-RU"/>
        </w:rPr>
        <w:t xml:space="preserve"> Приложени</w:t>
      </w:r>
      <w:r w:rsidR="00DD19B3">
        <w:rPr>
          <w:sz w:val="24"/>
          <w:szCs w:val="24"/>
          <w:lang w:bidi="ru-RU"/>
        </w:rPr>
        <w:t>ем №</w:t>
      </w:r>
      <w:r w:rsidR="009047B6">
        <w:rPr>
          <w:sz w:val="24"/>
          <w:szCs w:val="24"/>
          <w:lang w:bidi="ru-RU"/>
        </w:rPr>
        <w:t xml:space="preserve"> 2 к Договору,</w:t>
      </w:r>
      <w:r w:rsidR="0012056C">
        <w:rPr>
          <w:sz w:val="24"/>
          <w:szCs w:val="24"/>
          <w:lang w:bidi="ru-RU"/>
        </w:rPr>
        <w:t xml:space="preserve"> </w:t>
      </w:r>
      <w:r w:rsidR="00C105FC">
        <w:rPr>
          <w:sz w:val="24"/>
          <w:szCs w:val="24"/>
        </w:rPr>
        <w:t>составили настоящий Акт приема-передачи Оборудования во временное владение и пользование (далее – Акт)</w:t>
      </w:r>
      <w:r w:rsidRPr="00432B92">
        <w:rPr>
          <w:sz w:val="24"/>
          <w:szCs w:val="24"/>
        </w:rPr>
        <w:t xml:space="preserve"> о нижеследующем:</w:t>
      </w:r>
    </w:p>
    <w:p w14:paraId="33D42DBE" w14:textId="4DFE89DD" w:rsidR="00D02CFD" w:rsidRPr="00102E99" w:rsidRDefault="00D02CFD" w:rsidP="00DD1C8C">
      <w:pPr>
        <w:jc w:val="both"/>
        <w:rPr>
          <w:b/>
          <w:lang w:bidi="hi-IN"/>
        </w:rPr>
      </w:pPr>
    </w:p>
    <w:p w14:paraId="6DEBA0C5" w14:textId="5137E91F" w:rsidR="00D02CFD" w:rsidRPr="003A569A" w:rsidRDefault="004F2470" w:rsidP="003A569A">
      <w:pPr>
        <w:widowControl w:val="0"/>
        <w:overflowPunct/>
        <w:autoSpaceDE/>
        <w:spacing w:before="120" w:after="120"/>
        <w:contextualSpacing/>
        <w:jc w:val="both"/>
        <w:textAlignment w:val="auto"/>
        <w:rPr>
          <w:sz w:val="24"/>
          <w:szCs w:val="24"/>
          <w:lang w:bidi="hi-IN"/>
        </w:rPr>
      </w:pPr>
      <w:r>
        <w:rPr>
          <w:sz w:val="24"/>
          <w:szCs w:val="24"/>
          <w:lang w:bidi="hi-IN"/>
        </w:rPr>
        <w:t xml:space="preserve">1. </w:t>
      </w:r>
      <w:r w:rsidR="00D02CFD" w:rsidRPr="003A569A">
        <w:rPr>
          <w:sz w:val="24"/>
          <w:szCs w:val="24"/>
          <w:lang w:bidi="hi-IN"/>
        </w:rPr>
        <w:t>Оператор передал, а Абонент принял в</w:t>
      </w:r>
      <w:r>
        <w:rPr>
          <w:sz w:val="24"/>
          <w:szCs w:val="24"/>
          <w:lang w:bidi="hi-IN"/>
        </w:rPr>
        <w:t xml:space="preserve">о временное владение и </w:t>
      </w:r>
      <w:r w:rsidR="00D02CFD" w:rsidRPr="003A569A">
        <w:rPr>
          <w:sz w:val="24"/>
          <w:szCs w:val="24"/>
          <w:lang w:bidi="hi-IN"/>
        </w:rPr>
        <w:t>пользование</w:t>
      </w:r>
      <w:r w:rsidR="0012056C">
        <w:rPr>
          <w:sz w:val="24"/>
          <w:szCs w:val="24"/>
          <w:lang w:bidi="hi-IN"/>
        </w:rPr>
        <w:t xml:space="preserve"> (на условиях аренды)</w:t>
      </w:r>
      <w:r w:rsidR="00D02CFD" w:rsidRPr="003A569A">
        <w:rPr>
          <w:sz w:val="24"/>
          <w:szCs w:val="24"/>
          <w:lang w:bidi="hi-IN"/>
        </w:rPr>
        <w:t xml:space="preserve"> следующее Оборудование (</w:t>
      </w:r>
      <w:r w:rsidR="007C37E3" w:rsidRPr="00CB0C83">
        <w:rPr>
          <w:sz w:val="24"/>
          <w:lang w:bidi="ru-RU"/>
        </w:rPr>
        <w:t>комплект абонентского оборудования, необходимого для оказания Услуг</w:t>
      </w:r>
      <w:r w:rsidR="007C37E3">
        <w:rPr>
          <w:sz w:val="24"/>
          <w:lang w:bidi="ru-RU"/>
        </w:rPr>
        <w:t>)</w:t>
      </w:r>
      <w:r w:rsidR="00D02CFD" w:rsidRPr="003A569A">
        <w:rPr>
          <w:sz w:val="24"/>
          <w:szCs w:val="24"/>
          <w:lang w:bidi="hi-IN"/>
        </w:rPr>
        <w:t>:</w:t>
      </w:r>
    </w:p>
    <w:p w14:paraId="0383A21A" w14:textId="77777777" w:rsidR="00D02CFD" w:rsidRDefault="00D02CFD" w:rsidP="00DD1C8C">
      <w:pPr>
        <w:spacing w:before="120" w:after="120"/>
        <w:contextualSpacing/>
        <w:jc w:val="both"/>
        <w:rPr>
          <w:sz w:val="18"/>
          <w:szCs w:val="18"/>
          <w:lang w:bidi="hi-IN"/>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3"/>
        <w:gridCol w:w="3260"/>
        <w:gridCol w:w="1271"/>
        <w:gridCol w:w="1276"/>
      </w:tblGrid>
      <w:tr w:rsidR="00D02CFD" w:rsidRPr="00597947" w14:paraId="0B1ACC7E" w14:textId="77777777" w:rsidTr="00DD1C8C">
        <w:trPr>
          <w:trHeight w:val="202"/>
        </w:trPr>
        <w:tc>
          <w:tcPr>
            <w:tcW w:w="4213" w:type="dxa"/>
          </w:tcPr>
          <w:p w14:paraId="6BEE6EB9" w14:textId="77777777" w:rsidR="00D02CFD" w:rsidRPr="00597947" w:rsidRDefault="00D02CFD" w:rsidP="00DD1C8C">
            <w:pPr>
              <w:suppressAutoHyphens w:val="0"/>
              <w:ind w:left="425"/>
              <w:contextualSpacing/>
              <w:jc w:val="both"/>
              <w:rPr>
                <w:sz w:val="18"/>
                <w:szCs w:val="18"/>
                <w:lang w:bidi="hi-IN"/>
              </w:rPr>
            </w:pPr>
            <w:r w:rsidRPr="00597947">
              <w:rPr>
                <w:sz w:val="18"/>
                <w:szCs w:val="18"/>
                <w:lang w:bidi="hi-IN"/>
              </w:rPr>
              <w:t>Наименование оборудования</w:t>
            </w:r>
          </w:p>
        </w:tc>
        <w:tc>
          <w:tcPr>
            <w:tcW w:w="3260" w:type="dxa"/>
          </w:tcPr>
          <w:p w14:paraId="351AA0A6" w14:textId="77777777" w:rsidR="00D02CFD" w:rsidRPr="00597947" w:rsidRDefault="00D02CFD" w:rsidP="00DD1C8C">
            <w:pPr>
              <w:suppressAutoHyphens w:val="0"/>
              <w:contextualSpacing/>
              <w:jc w:val="both"/>
              <w:rPr>
                <w:sz w:val="18"/>
                <w:szCs w:val="18"/>
                <w:lang w:bidi="hi-IN"/>
              </w:rPr>
            </w:pPr>
            <w:r w:rsidRPr="00597947">
              <w:rPr>
                <w:sz w:val="18"/>
                <w:szCs w:val="18"/>
                <w:lang w:bidi="hi-IN"/>
              </w:rPr>
              <w:t>Марка/ Модель</w:t>
            </w:r>
          </w:p>
        </w:tc>
        <w:tc>
          <w:tcPr>
            <w:tcW w:w="1271" w:type="dxa"/>
          </w:tcPr>
          <w:p w14:paraId="5991DA71" w14:textId="77777777" w:rsidR="00D02CFD" w:rsidRPr="00597947" w:rsidRDefault="00D02CFD" w:rsidP="00DD1C8C">
            <w:pPr>
              <w:suppressAutoHyphens w:val="0"/>
              <w:contextualSpacing/>
              <w:jc w:val="both"/>
              <w:rPr>
                <w:sz w:val="18"/>
                <w:szCs w:val="18"/>
                <w:lang w:bidi="hi-IN"/>
              </w:rPr>
            </w:pPr>
            <w:r w:rsidRPr="00597947">
              <w:rPr>
                <w:sz w:val="18"/>
                <w:szCs w:val="18"/>
                <w:lang w:bidi="hi-IN"/>
              </w:rPr>
              <w:t>Количество</w:t>
            </w:r>
            <w:r>
              <w:rPr>
                <w:sz w:val="18"/>
                <w:szCs w:val="18"/>
                <w:lang w:bidi="hi-IN"/>
              </w:rPr>
              <w:t xml:space="preserve"> (шт.)</w:t>
            </w:r>
          </w:p>
        </w:tc>
        <w:tc>
          <w:tcPr>
            <w:tcW w:w="1276" w:type="dxa"/>
          </w:tcPr>
          <w:p w14:paraId="4B760E98" w14:textId="77777777" w:rsidR="00D02CFD" w:rsidRPr="00597947" w:rsidRDefault="00D02CFD" w:rsidP="00DD1C8C">
            <w:pPr>
              <w:suppressAutoHyphens w:val="0"/>
              <w:contextualSpacing/>
              <w:jc w:val="both"/>
              <w:rPr>
                <w:sz w:val="18"/>
                <w:szCs w:val="18"/>
                <w:lang w:bidi="hi-IN"/>
              </w:rPr>
            </w:pPr>
            <w:r>
              <w:rPr>
                <w:sz w:val="18"/>
                <w:szCs w:val="18"/>
                <w:lang w:bidi="hi-IN"/>
              </w:rPr>
              <w:t>Стоимость (руб.)</w:t>
            </w:r>
          </w:p>
        </w:tc>
      </w:tr>
      <w:tr w:rsidR="00D02CFD" w:rsidRPr="00597947" w14:paraId="60F73122" w14:textId="77777777" w:rsidTr="00DD1C8C">
        <w:trPr>
          <w:trHeight w:val="306"/>
        </w:trPr>
        <w:tc>
          <w:tcPr>
            <w:tcW w:w="4213" w:type="dxa"/>
            <w:vAlign w:val="center"/>
          </w:tcPr>
          <w:p w14:paraId="1E23A723" w14:textId="77777777" w:rsidR="00D02CFD" w:rsidRPr="00597947" w:rsidRDefault="00D02CFD" w:rsidP="00DD1C8C">
            <w:pPr>
              <w:suppressAutoHyphens w:val="0"/>
              <w:contextualSpacing/>
              <w:jc w:val="center"/>
              <w:outlineLvl w:val="5"/>
              <w:rPr>
                <w:rFonts w:ascii="Calibri" w:hAnsi="Calibri" w:cs="Calibri"/>
                <w:sz w:val="14"/>
                <w:szCs w:val="14"/>
                <w:lang w:eastAsia="ru-RU"/>
              </w:rPr>
            </w:pPr>
          </w:p>
        </w:tc>
        <w:tc>
          <w:tcPr>
            <w:tcW w:w="3260" w:type="dxa"/>
            <w:vAlign w:val="center"/>
          </w:tcPr>
          <w:p w14:paraId="58CFA761" w14:textId="77777777" w:rsidR="00D02CFD" w:rsidRPr="00597947" w:rsidRDefault="00D02CFD" w:rsidP="00DD1C8C">
            <w:pPr>
              <w:suppressAutoHyphens w:val="0"/>
              <w:contextualSpacing/>
              <w:jc w:val="center"/>
              <w:rPr>
                <w:rFonts w:ascii="Calibri" w:hAnsi="Calibri" w:cs="Calibri"/>
                <w:sz w:val="14"/>
                <w:szCs w:val="14"/>
                <w:lang w:eastAsia="ru-RU"/>
              </w:rPr>
            </w:pPr>
          </w:p>
        </w:tc>
        <w:tc>
          <w:tcPr>
            <w:tcW w:w="1271" w:type="dxa"/>
            <w:vAlign w:val="center"/>
          </w:tcPr>
          <w:p w14:paraId="315520E3" w14:textId="77777777" w:rsidR="00D02CFD" w:rsidRPr="00597947" w:rsidRDefault="00D02CFD" w:rsidP="00DD1C8C">
            <w:pPr>
              <w:suppressAutoHyphens w:val="0"/>
              <w:contextualSpacing/>
              <w:jc w:val="center"/>
              <w:rPr>
                <w:rFonts w:ascii="Calibri" w:hAnsi="Calibri" w:cs="Calibri"/>
                <w:sz w:val="14"/>
                <w:szCs w:val="14"/>
                <w:lang w:eastAsia="ru-RU"/>
              </w:rPr>
            </w:pPr>
          </w:p>
        </w:tc>
        <w:tc>
          <w:tcPr>
            <w:tcW w:w="1276" w:type="dxa"/>
          </w:tcPr>
          <w:p w14:paraId="29DB667A" w14:textId="77777777" w:rsidR="00D02CFD" w:rsidRPr="00597947" w:rsidRDefault="00D02CFD" w:rsidP="00DD1C8C">
            <w:pPr>
              <w:suppressAutoHyphens w:val="0"/>
              <w:contextualSpacing/>
              <w:jc w:val="center"/>
              <w:rPr>
                <w:rFonts w:ascii="Calibri" w:hAnsi="Calibri" w:cs="Calibri"/>
                <w:sz w:val="14"/>
                <w:szCs w:val="14"/>
                <w:lang w:eastAsia="ru-RU"/>
              </w:rPr>
            </w:pPr>
          </w:p>
        </w:tc>
      </w:tr>
      <w:tr w:rsidR="00D02CFD" w:rsidRPr="00597947" w14:paraId="7BA10CBE" w14:textId="77777777" w:rsidTr="00DD1C8C">
        <w:trPr>
          <w:trHeight w:val="306"/>
        </w:trPr>
        <w:tc>
          <w:tcPr>
            <w:tcW w:w="4213" w:type="dxa"/>
            <w:vAlign w:val="center"/>
          </w:tcPr>
          <w:p w14:paraId="0624C4E4" w14:textId="77777777" w:rsidR="00D02CFD" w:rsidRPr="00597947" w:rsidRDefault="00D02CFD" w:rsidP="00DD1C8C">
            <w:pPr>
              <w:suppressAutoHyphens w:val="0"/>
              <w:contextualSpacing/>
              <w:jc w:val="center"/>
              <w:outlineLvl w:val="5"/>
              <w:rPr>
                <w:rFonts w:ascii="Calibri" w:hAnsi="Calibri" w:cs="Calibri"/>
                <w:sz w:val="14"/>
                <w:szCs w:val="14"/>
                <w:lang w:eastAsia="ru-RU"/>
              </w:rPr>
            </w:pPr>
          </w:p>
        </w:tc>
        <w:tc>
          <w:tcPr>
            <w:tcW w:w="3260" w:type="dxa"/>
            <w:vAlign w:val="center"/>
          </w:tcPr>
          <w:p w14:paraId="4BA202A5" w14:textId="77777777" w:rsidR="00D02CFD" w:rsidRPr="00597947" w:rsidRDefault="00D02CFD" w:rsidP="00DD1C8C">
            <w:pPr>
              <w:suppressAutoHyphens w:val="0"/>
              <w:contextualSpacing/>
              <w:jc w:val="center"/>
              <w:rPr>
                <w:rFonts w:ascii="Calibri" w:hAnsi="Calibri" w:cs="Calibri"/>
                <w:sz w:val="14"/>
                <w:szCs w:val="14"/>
                <w:lang w:eastAsia="ru-RU"/>
              </w:rPr>
            </w:pPr>
          </w:p>
        </w:tc>
        <w:tc>
          <w:tcPr>
            <w:tcW w:w="1271" w:type="dxa"/>
            <w:vAlign w:val="center"/>
          </w:tcPr>
          <w:p w14:paraId="214C470A" w14:textId="77777777" w:rsidR="00D02CFD" w:rsidRPr="00597947" w:rsidRDefault="00D02CFD" w:rsidP="00DD1C8C">
            <w:pPr>
              <w:suppressAutoHyphens w:val="0"/>
              <w:contextualSpacing/>
              <w:jc w:val="center"/>
              <w:rPr>
                <w:rFonts w:ascii="Calibri" w:hAnsi="Calibri" w:cs="Calibri"/>
                <w:sz w:val="14"/>
                <w:szCs w:val="14"/>
                <w:lang w:eastAsia="ru-RU"/>
              </w:rPr>
            </w:pPr>
          </w:p>
        </w:tc>
        <w:tc>
          <w:tcPr>
            <w:tcW w:w="1276" w:type="dxa"/>
          </w:tcPr>
          <w:p w14:paraId="064E0EF9" w14:textId="77777777" w:rsidR="00D02CFD" w:rsidRPr="00597947" w:rsidRDefault="00D02CFD" w:rsidP="00DD1C8C">
            <w:pPr>
              <w:suppressAutoHyphens w:val="0"/>
              <w:contextualSpacing/>
              <w:jc w:val="center"/>
              <w:rPr>
                <w:rFonts w:ascii="Calibri" w:hAnsi="Calibri" w:cs="Calibri"/>
                <w:sz w:val="14"/>
                <w:szCs w:val="14"/>
                <w:lang w:eastAsia="ru-RU"/>
              </w:rPr>
            </w:pPr>
          </w:p>
        </w:tc>
      </w:tr>
      <w:tr w:rsidR="00D02CFD" w:rsidRPr="00597947" w14:paraId="1E8F862E" w14:textId="77777777" w:rsidTr="00DD1C8C">
        <w:trPr>
          <w:trHeight w:val="306"/>
        </w:trPr>
        <w:tc>
          <w:tcPr>
            <w:tcW w:w="4213" w:type="dxa"/>
            <w:vAlign w:val="center"/>
          </w:tcPr>
          <w:p w14:paraId="6C72CE41" w14:textId="77777777" w:rsidR="00D02CFD" w:rsidRPr="00597947" w:rsidRDefault="00D02CFD" w:rsidP="00DD1C8C">
            <w:pPr>
              <w:suppressAutoHyphens w:val="0"/>
              <w:contextualSpacing/>
              <w:jc w:val="center"/>
              <w:outlineLvl w:val="5"/>
              <w:rPr>
                <w:rFonts w:ascii="Calibri" w:hAnsi="Calibri" w:cs="Calibri"/>
                <w:sz w:val="14"/>
                <w:szCs w:val="14"/>
                <w:lang w:eastAsia="ru-RU"/>
              </w:rPr>
            </w:pPr>
          </w:p>
        </w:tc>
        <w:tc>
          <w:tcPr>
            <w:tcW w:w="3260" w:type="dxa"/>
            <w:vAlign w:val="center"/>
          </w:tcPr>
          <w:p w14:paraId="0B5F8FEC" w14:textId="77777777" w:rsidR="00D02CFD" w:rsidRPr="00597947" w:rsidRDefault="00D02CFD" w:rsidP="00DD1C8C">
            <w:pPr>
              <w:suppressAutoHyphens w:val="0"/>
              <w:contextualSpacing/>
              <w:jc w:val="center"/>
              <w:rPr>
                <w:rFonts w:ascii="Calibri" w:hAnsi="Calibri" w:cs="Calibri"/>
                <w:sz w:val="14"/>
                <w:szCs w:val="14"/>
                <w:lang w:eastAsia="ru-RU"/>
              </w:rPr>
            </w:pPr>
          </w:p>
        </w:tc>
        <w:tc>
          <w:tcPr>
            <w:tcW w:w="1271" w:type="dxa"/>
            <w:vAlign w:val="center"/>
          </w:tcPr>
          <w:p w14:paraId="6C211165" w14:textId="77777777" w:rsidR="00D02CFD" w:rsidRPr="00597947" w:rsidRDefault="00D02CFD" w:rsidP="00DD1C8C">
            <w:pPr>
              <w:suppressAutoHyphens w:val="0"/>
              <w:contextualSpacing/>
              <w:jc w:val="center"/>
              <w:rPr>
                <w:rFonts w:ascii="Calibri" w:hAnsi="Calibri" w:cs="Calibri"/>
                <w:sz w:val="14"/>
                <w:szCs w:val="14"/>
                <w:lang w:eastAsia="ru-RU"/>
              </w:rPr>
            </w:pPr>
          </w:p>
        </w:tc>
        <w:tc>
          <w:tcPr>
            <w:tcW w:w="1276" w:type="dxa"/>
          </w:tcPr>
          <w:p w14:paraId="4BA54687" w14:textId="77777777" w:rsidR="00D02CFD" w:rsidRPr="00597947" w:rsidRDefault="00D02CFD" w:rsidP="00DD1C8C">
            <w:pPr>
              <w:suppressAutoHyphens w:val="0"/>
              <w:contextualSpacing/>
              <w:jc w:val="center"/>
              <w:rPr>
                <w:rFonts w:ascii="Calibri" w:hAnsi="Calibri" w:cs="Calibri"/>
                <w:sz w:val="14"/>
                <w:szCs w:val="14"/>
                <w:lang w:eastAsia="ru-RU"/>
              </w:rPr>
            </w:pPr>
          </w:p>
        </w:tc>
      </w:tr>
      <w:tr w:rsidR="00D02CFD" w:rsidRPr="00597947" w14:paraId="58F81069" w14:textId="77777777" w:rsidTr="00DD1C8C">
        <w:trPr>
          <w:trHeight w:val="306"/>
        </w:trPr>
        <w:tc>
          <w:tcPr>
            <w:tcW w:w="4213" w:type="dxa"/>
            <w:vAlign w:val="center"/>
          </w:tcPr>
          <w:p w14:paraId="031B6416" w14:textId="77777777" w:rsidR="00D02CFD" w:rsidRPr="00597947" w:rsidRDefault="00D02CFD" w:rsidP="00DD1C8C">
            <w:pPr>
              <w:suppressAutoHyphens w:val="0"/>
              <w:contextualSpacing/>
              <w:jc w:val="center"/>
              <w:outlineLvl w:val="5"/>
              <w:rPr>
                <w:rFonts w:ascii="Calibri" w:hAnsi="Calibri" w:cs="Calibri"/>
                <w:sz w:val="14"/>
                <w:szCs w:val="14"/>
                <w:lang w:eastAsia="ru-RU"/>
              </w:rPr>
            </w:pPr>
          </w:p>
        </w:tc>
        <w:tc>
          <w:tcPr>
            <w:tcW w:w="3260" w:type="dxa"/>
            <w:vAlign w:val="center"/>
          </w:tcPr>
          <w:p w14:paraId="4CDB5D82" w14:textId="77777777" w:rsidR="00D02CFD" w:rsidRPr="00597947" w:rsidRDefault="00D02CFD" w:rsidP="00DD1C8C">
            <w:pPr>
              <w:suppressAutoHyphens w:val="0"/>
              <w:contextualSpacing/>
              <w:jc w:val="center"/>
              <w:rPr>
                <w:rFonts w:ascii="Calibri" w:hAnsi="Calibri" w:cs="Calibri"/>
                <w:sz w:val="14"/>
                <w:szCs w:val="14"/>
                <w:lang w:eastAsia="ru-RU"/>
              </w:rPr>
            </w:pPr>
          </w:p>
        </w:tc>
        <w:tc>
          <w:tcPr>
            <w:tcW w:w="1271" w:type="dxa"/>
            <w:vAlign w:val="center"/>
          </w:tcPr>
          <w:p w14:paraId="169F22F1" w14:textId="77777777" w:rsidR="00D02CFD" w:rsidRPr="00597947" w:rsidRDefault="00D02CFD" w:rsidP="00DD1C8C">
            <w:pPr>
              <w:suppressAutoHyphens w:val="0"/>
              <w:contextualSpacing/>
              <w:jc w:val="center"/>
              <w:rPr>
                <w:rFonts w:ascii="Calibri" w:hAnsi="Calibri" w:cs="Calibri"/>
                <w:sz w:val="14"/>
                <w:szCs w:val="14"/>
                <w:lang w:eastAsia="ru-RU"/>
              </w:rPr>
            </w:pPr>
          </w:p>
        </w:tc>
        <w:tc>
          <w:tcPr>
            <w:tcW w:w="1276" w:type="dxa"/>
          </w:tcPr>
          <w:p w14:paraId="720C3271" w14:textId="77777777" w:rsidR="00D02CFD" w:rsidRPr="00597947" w:rsidRDefault="00D02CFD" w:rsidP="00DD1C8C">
            <w:pPr>
              <w:suppressAutoHyphens w:val="0"/>
              <w:contextualSpacing/>
              <w:jc w:val="center"/>
              <w:rPr>
                <w:rFonts w:ascii="Calibri" w:hAnsi="Calibri" w:cs="Calibri"/>
                <w:sz w:val="14"/>
                <w:szCs w:val="14"/>
                <w:lang w:eastAsia="ru-RU"/>
              </w:rPr>
            </w:pPr>
          </w:p>
        </w:tc>
      </w:tr>
      <w:tr w:rsidR="00D02CFD" w:rsidRPr="00597947" w14:paraId="40431297" w14:textId="77777777" w:rsidTr="00DD1C8C">
        <w:trPr>
          <w:trHeight w:val="306"/>
        </w:trPr>
        <w:tc>
          <w:tcPr>
            <w:tcW w:w="4213" w:type="dxa"/>
            <w:vAlign w:val="center"/>
          </w:tcPr>
          <w:p w14:paraId="3F9A739F" w14:textId="77777777" w:rsidR="00D02CFD" w:rsidRPr="00597947" w:rsidRDefault="00D02CFD" w:rsidP="00DD1C8C">
            <w:pPr>
              <w:suppressAutoHyphens w:val="0"/>
              <w:contextualSpacing/>
              <w:jc w:val="center"/>
              <w:outlineLvl w:val="5"/>
              <w:rPr>
                <w:rFonts w:ascii="Calibri" w:hAnsi="Calibri" w:cs="Calibri"/>
                <w:sz w:val="14"/>
                <w:szCs w:val="14"/>
                <w:lang w:eastAsia="ru-RU"/>
              </w:rPr>
            </w:pPr>
          </w:p>
        </w:tc>
        <w:tc>
          <w:tcPr>
            <w:tcW w:w="3260" w:type="dxa"/>
            <w:vAlign w:val="center"/>
          </w:tcPr>
          <w:p w14:paraId="23526EAF" w14:textId="77777777" w:rsidR="00D02CFD" w:rsidRPr="00597947" w:rsidRDefault="00D02CFD" w:rsidP="00DD1C8C">
            <w:pPr>
              <w:suppressAutoHyphens w:val="0"/>
              <w:contextualSpacing/>
              <w:jc w:val="center"/>
              <w:rPr>
                <w:rFonts w:ascii="Calibri" w:hAnsi="Calibri" w:cs="Calibri"/>
                <w:sz w:val="14"/>
                <w:szCs w:val="14"/>
                <w:lang w:eastAsia="ru-RU"/>
              </w:rPr>
            </w:pPr>
          </w:p>
        </w:tc>
        <w:tc>
          <w:tcPr>
            <w:tcW w:w="1271" w:type="dxa"/>
            <w:vAlign w:val="center"/>
          </w:tcPr>
          <w:p w14:paraId="2C6CF3D6" w14:textId="77777777" w:rsidR="00D02CFD" w:rsidRPr="00597947" w:rsidRDefault="00D02CFD" w:rsidP="00DD1C8C">
            <w:pPr>
              <w:suppressAutoHyphens w:val="0"/>
              <w:contextualSpacing/>
              <w:jc w:val="center"/>
              <w:rPr>
                <w:rFonts w:ascii="Calibri" w:hAnsi="Calibri" w:cs="Calibri"/>
                <w:sz w:val="14"/>
                <w:szCs w:val="14"/>
                <w:lang w:eastAsia="ru-RU"/>
              </w:rPr>
            </w:pPr>
          </w:p>
        </w:tc>
        <w:tc>
          <w:tcPr>
            <w:tcW w:w="1276" w:type="dxa"/>
          </w:tcPr>
          <w:p w14:paraId="6AD31E6C" w14:textId="77777777" w:rsidR="00D02CFD" w:rsidRPr="00597947" w:rsidRDefault="00D02CFD" w:rsidP="00DD1C8C">
            <w:pPr>
              <w:suppressAutoHyphens w:val="0"/>
              <w:contextualSpacing/>
              <w:jc w:val="center"/>
              <w:rPr>
                <w:rFonts w:ascii="Calibri" w:hAnsi="Calibri" w:cs="Calibri"/>
                <w:sz w:val="14"/>
                <w:szCs w:val="14"/>
                <w:lang w:eastAsia="ru-RU"/>
              </w:rPr>
            </w:pPr>
          </w:p>
        </w:tc>
      </w:tr>
    </w:tbl>
    <w:p w14:paraId="5D1E3911" w14:textId="77777777" w:rsidR="006E7CCD" w:rsidRDefault="006E7CCD" w:rsidP="00593F05">
      <w:pPr>
        <w:widowControl w:val="0"/>
        <w:tabs>
          <w:tab w:val="left" w:pos="284"/>
        </w:tabs>
        <w:rPr>
          <w:sz w:val="24"/>
          <w:szCs w:val="24"/>
          <w:lang w:bidi="hi-IN"/>
        </w:rPr>
      </w:pPr>
    </w:p>
    <w:p w14:paraId="1B69C681" w14:textId="77777777" w:rsidR="006E7CCD" w:rsidRPr="00A85A3F" w:rsidRDefault="006E7CCD" w:rsidP="00593F05">
      <w:pPr>
        <w:widowControl w:val="0"/>
        <w:tabs>
          <w:tab w:val="left" w:pos="284"/>
        </w:tabs>
        <w:overflowPunct/>
        <w:autoSpaceDE/>
        <w:spacing w:before="120"/>
        <w:jc w:val="both"/>
        <w:textAlignment w:val="auto"/>
        <w:rPr>
          <w:sz w:val="24"/>
          <w:szCs w:val="24"/>
          <w:lang w:bidi="hi-IN"/>
        </w:rPr>
      </w:pPr>
      <w:r>
        <w:rPr>
          <w:sz w:val="24"/>
          <w:szCs w:val="24"/>
          <w:lang w:bidi="hi-IN"/>
        </w:rPr>
        <w:t>2</w:t>
      </w:r>
      <w:r w:rsidR="00304D67" w:rsidRPr="00E416D4">
        <w:rPr>
          <w:sz w:val="24"/>
          <w:szCs w:val="24"/>
          <w:lang w:bidi="hi-IN"/>
        </w:rPr>
        <w:t xml:space="preserve">. </w:t>
      </w:r>
      <w:r w:rsidRPr="00A85A3F">
        <w:rPr>
          <w:sz w:val="24"/>
          <w:szCs w:val="24"/>
          <w:lang w:bidi="hi-IN"/>
        </w:rPr>
        <w:t xml:space="preserve">Стоимость </w:t>
      </w:r>
      <w:r>
        <w:rPr>
          <w:sz w:val="24"/>
          <w:szCs w:val="24"/>
          <w:lang w:bidi="hi-IN"/>
        </w:rPr>
        <w:t xml:space="preserve">Оборудования </w:t>
      </w:r>
      <w:r w:rsidRPr="00A85A3F">
        <w:rPr>
          <w:sz w:val="24"/>
          <w:szCs w:val="24"/>
          <w:lang w:bidi="hi-IN"/>
        </w:rPr>
        <w:t xml:space="preserve">составляет ________________________________________  </w:t>
      </w:r>
    </w:p>
    <w:p w14:paraId="1FAB01EA" w14:textId="04D7E1EE" w:rsidR="00304D67" w:rsidRDefault="006E7CCD" w:rsidP="00593F05">
      <w:pPr>
        <w:widowControl w:val="0"/>
        <w:tabs>
          <w:tab w:val="left" w:pos="284"/>
        </w:tabs>
        <w:rPr>
          <w:sz w:val="24"/>
          <w:szCs w:val="24"/>
          <w:lang w:bidi="hi-IN"/>
        </w:rPr>
      </w:pPr>
      <w:r>
        <w:rPr>
          <w:sz w:val="24"/>
          <w:szCs w:val="24"/>
          <w:lang w:bidi="hi-IN"/>
        </w:rPr>
        <w:t xml:space="preserve">3. </w:t>
      </w:r>
      <w:r w:rsidR="00304D67" w:rsidRPr="00E416D4">
        <w:rPr>
          <w:sz w:val="24"/>
          <w:szCs w:val="24"/>
          <w:lang w:bidi="hi-IN"/>
        </w:rPr>
        <w:t xml:space="preserve">Ежемесячная плата за пользование Оборудования </w:t>
      </w:r>
      <w:r w:rsidR="00304D67" w:rsidRPr="00E416D4">
        <w:rPr>
          <w:i/>
          <w:sz w:val="24"/>
          <w:szCs w:val="24"/>
          <w:lang w:bidi="hi-IN"/>
        </w:rPr>
        <w:t xml:space="preserve">составляет </w:t>
      </w:r>
      <w:r w:rsidR="00304D67" w:rsidRPr="00E416D4">
        <w:rPr>
          <w:sz w:val="24"/>
          <w:szCs w:val="24"/>
          <w:lang w:bidi="hi-IN"/>
        </w:rPr>
        <w:t>____________ рублей.</w:t>
      </w:r>
    </w:p>
    <w:p w14:paraId="5C7EA8F9" w14:textId="135349B8" w:rsidR="00D02CFD" w:rsidRPr="00C9319E" w:rsidRDefault="00304D67" w:rsidP="00E454AF">
      <w:pPr>
        <w:widowControl w:val="0"/>
        <w:tabs>
          <w:tab w:val="left" w:pos="284"/>
        </w:tabs>
        <w:rPr>
          <w:sz w:val="24"/>
          <w:szCs w:val="24"/>
          <w:lang w:bidi="hi-IN"/>
        </w:rPr>
      </w:pPr>
      <w:r>
        <w:rPr>
          <w:sz w:val="24"/>
          <w:szCs w:val="24"/>
          <w:lang w:bidi="ru-RU"/>
        </w:rPr>
        <w:t xml:space="preserve">Плата вносится </w:t>
      </w:r>
      <w:r w:rsidRPr="00CB0C83">
        <w:rPr>
          <w:sz w:val="24"/>
          <w:szCs w:val="24"/>
          <w:lang w:bidi="ru-RU"/>
        </w:rPr>
        <w:t xml:space="preserve">в порядке и сроки, </w:t>
      </w:r>
      <w:r>
        <w:rPr>
          <w:sz w:val="24"/>
          <w:szCs w:val="24"/>
          <w:lang w:bidi="ru-RU"/>
        </w:rPr>
        <w:t xml:space="preserve">установленные для </w:t>
      </w:r>
      <w:r w:rsidRPr="00CB0C83">
        <w:rPr>
          <w:sz w:val="24"/>
          <w:szCs w:val="24"/>
          <w:lang w:bidi="ru-RU"/>
        </w:rPr>
        <w:t xml:space="preserve">оплаты </w:t>
      </w:r>
      <w:r>
        <w:rPr>
          <w:sz w:val="24"/>
          <w:szCs w:val="24"/>
          <w:lang w:bidi="ru-RU"/>
        </w:rPr>
        <w:t>У</w:t>
      </w:r>
      <w:r w:rsidRPr="00CB0C83">
        <w:rPr>
          <w:sz w:val="24"/>
          <w:szCs w:val="24"/>
          <w:lang w:bidi="ru-RU"/>
        </w:rPr>
        <w:t>слуг связи</w:t>
      </w:r>
      <w:r>
        <w:rPr>
          <w:sz w:val="24"/>
          <w:szCs w:val="24"/>
          <w:lang w:bidi="ru-RU"/>
        </w:rPr>
        <w:t xml:space="preserve"> в соответствии с </w:t>
      </w:r>
      <w:r w:rsidR="006E7CCD">
        <w:rPr>
          <w:sz w:val="24"/>
          <w:szCs w:val="24"/>
          <w:lang w:bidi="ru-RU"/>
        </w:rPr>
        <w:t xml:space="preserve">Договором. </w:t>
      </w:r>
      <w:r>
        <w:rPr>
          <w:sz w:val="24"/>
          <w:szCs w:val="24"/>
          <w:lang w:bidi="ru-RU"/>
        </w:rPr>
        <w:t xml:space="preserve"> Плата вносится </w:t>
      </w:r>
      <w:r w:rsidRPr="00CB0C83">
        <w:rPr>
          <w:sz w:val="24"/>
          <w:szCs w:val="24"/>
          <w:lang w:bidi="ru-RU"/>
        </w:rPr>
        <w:t>до момента прекращения обязанностей по аренде</w:t>
      </w:r>
      <w:r>
        <w:rPr>
          <w:sz w:val="24"/>
          <w:szCs w:val="24"/>
          <w:lang w:bidi="ru-RU"/>
        </w:rPr>
        <w:t xml:space="preserve"> Оборудования.</w:t>
      </w:r>
      <w:r w:rsidRPr="00E416D4">
        <w:rPr>
          <w:sz w:val="24"/>
          <w:szCs w:val="24"/>
          <w:lang w:bidi="hi-IN"/>
        </w:rPr>
        <w:t xml:space="preserve">        </w:t>
      </w:r>
    </w:p>
    <w:p w14:paraId="3D72AE4D" w14:textId="77777777" w:rsidR="00D96EE6" w:rsidRDefault="001F485E" w:rsidP="00D12DD8">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4. </w:t>
      </w:r>
      <w:r w:rsidR="00D02CFD" w:rsidRPr="001F485E">
        <w:rPr>
          <w:sz w:val="24"/>
          <w:szCs w:val="24"/>
          <w:lang w:bidi="hi-IN"/>
        </w:rPr>
        <w:t xml:space="preserve">Одновременно с передачей </w:t>
      </w:r>
      <w:r>
        <w:rPr>
          <w:sz w:val="24"/>
          <w:szCs w:val="24"/>
          <w:lang w:bidi="hi-IN"/>
        </w:rPr>
        <w:t>О</w:t>
      </w:r>
      <w:r w:rsidR="00D02CFD" w:rsidRPr="001F485E">
        <w:rPr>
          <w:sz w:val="24"/>
          <w:szCs w:val="24"/>
          <w:lang w:bidi="hi-IN"/>
        </w:rPr>
        <w:t xml:space="preserve">борудования Абоненту передаются инструкция по пользованию оборудованием (копия) и иные относящиеся к нему документы. </w:t>
      </w:r>
    </w:p>
    <w:p w14:paraId="2837E017" w14:textId="299FD27D" w:rsidR="00D12DD8" w:rsidRPr="001F485E" w:rsidRDefault="00D96EE6" w:rsidP="00D12DD8">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5. </w:t>
      </w:r>
      <w:r w:rsidR="00D02CFD" w:rsidRPr="001F485E">
        <w:rPr>
          <w:sz w:val="24"/>
          <w:szCs w:val="24"/>
          <w:lang w:bidi="hi-IN"/>
        </w:rPr>
        <w:t xml:space="preserve">Абонент подтверждает, что ознакомлен с инструкцией по пользованию </w:t>
      </w:r>
      <w:r w:rsidR="0017206B">
        <w:rPr>
          <w:sz w:val="24"/>
          <w:szCs w:val="24"/>
          <w:lang w:bidi="hi-IN"/>
        </w:rPr>
        <w:t>О</w:t>
      </w:r>
      <w:r w:rsidR="00D02CFD" w:rsidRPr="001F485E">
        <w:rPr>
          <w:sz w:val="24"/>
          <w:szCs w:val="24"/>
          <w:lang w:bidi="hi-IN"/>
        </w:rPr>
        <w:t xml:space="preserve">борудованием и обязуется соблюдать ее требования. </w:t>
      </w:r>
    </w:p>
    <w:p w14:paraId="5DDBC1CD" w14:textId="08BCD833" w:rsidR="003725C8" w:rsidRDefault="003725C8" w:rsidP="003725C8">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6.</w:t>
      </w:r>
      <w:r w:rsidR="00E454AF">
        <w:rPr>
          <w:sz w:val="24"/>
          <w:szCs w:val="24"/>
          <w:lang w:bidi="hi-IN"/>
        </w:rPr>
        <w:t xml:space="preserve"> </w:t>
      </w:r>
      <w:r w:rsidR="00D02CFD" w:rsidRPr="001F485E">
        <w:rPr>
          <w:sz w:val="24"/>
          <w:szCs w:val="24"/>
          <w:lang w:bidi="hi-IN"/>
        </w:rPr>
        <w:t>Оборудование передается Абоненту для использования</w:t>
      </w:r>
      <w:r>
        <w:rPr>
          <w:sz w:val="24"/>
          <w:szCs w:val="24"/>
          <w:lang w:bidi="hi-IN"/>
        </w:rPr>
        <w:t xml:space="preserve"> в рамках вышеуказанного Договора</w:t>
      </w:r>
      <w:r w:rsidR="00D02CFD" w:rsidRPr="001F485E">
        <w:rPr>
          <w:sz w:val="24"/>
          <w:szCs w:val="24"/>
          <w:lang w:bidi="hi-IN"/>
        </w:rPr>
        <w:t>.</w:t>
      </w:r>
    </w:p>
    <w:p w14:paraId="679DA4E5" w14:textId="77777777" w:rsidR="00C0643A" w:rsidRDefault="003725C8" w:rsidP="003725C8">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7. </w:t>
      </w:r>
      <w:r w:rsidR="00D02CFD" w:rsidRPr="001F485E">
        <w:rPr>
          <w:sz w:val="24"/>
          <w:szCs w:val="24"/>
          <w:lang w:bidi="hi-IN"/>
        </w:rPr>
        <w:t xml:space="preserve">На момент передачи Оборудование проверено, находится в рабочем состоянии, исправно. </w:t>
      </w:r>
    </w:p>
    <w:p w14:paraId="3F5C400B" w14:textId="77777777" w:rsidR="00D06C9C" w:rsidRDefault="00C0643A" w:rsidP="00D06C9C">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8. </w:t>
      </w:r>
      <w:r w:rsidR="00D02CFD" w:rsidRPr="001F485E">
        <w:rPr>
          <w:sz w:val="24"/>
          <w:szCs w:val="24"/>
          <w:lang w:bidi="hi-IN"/>
        </w:rPr>
        <w:t>Абонент не имеет никаких претензий к Оборудованию по его работоспособности, комплектности и внешнему виду.</w:t>
      </w:r>
    </w:p>
    <w:p w14:paraId="49395840" w14:textId="77777777" w:rsidR="00C404F8" w:rsidRDefault="00D06C9C" w:rsidP="00C404F8">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9. </w:t>
      </w:r>
      <w:r w:rsidR="00D02CFD" w:rsidRPr="001F485E">
        <w:rPr>
          <w:sz w:val="24"/>
          <w:szCs w:val="24"/>
          <w:lang w:bidi="hi-IN"/>
        </w:rPr>
        <w:t>За невыполнение или ненадлежащее выполнение обязанностей, предусмотренных настоящим Актом,</w:t>
      </w:r>
      <w:r>
        <w:rPr>
          <w:sz w:val="24"/>
          <w:szCs w:val="24"/>
          <w:lang w:bidi="hi-IN"/>
        </w:rPr>
        <w:t xml:space="preserve"> Договором и Приложениями к нему, Стороны </w:t>
      </w:r>
      <w:r w:rsidR="00D02CFD" w:rsidRPr="001F485E">
        <w:rPr>
          <w:sz w:val="24"/>
          <w:szCs w:val="24"/>
          <w:lang w:bidi="hi-IN"/>
        </w:rPr>
        <w:t>несут ответственность в соответствии с действующим законодательством.</w:t>
      </w:r>
    </w:p>
    <w:p w14:paraId="1AD7B6E0" w14:textId="7353DD4A" w:rsidR="00D02CFD" w:rsidRPr="001F485E" w:rsidRDefault="00C404F8" w:rsidP="00C404F8">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10. </w:t>
      </w:r>
      <w:r w:rsidR="00D02CFD" w:rsidRPr="001F485E">
        <w:rPr>
          <w:sz w:val="24"/>
          <w:szCs w:val="24"/>
          <w:lang w:bidi="hi-IN"/>
        </w:rPr>
        <w:t>Настоящий Акт составлен в 2 (двух) экземплярах, по одному для каждой из Сторон.</w:t>
      </w:r>
    </w:p>
    <w:p w14:paraId="4C7B423E" w14:textId="608F6E77" w:rsidR="00E16ED4" w:rsidRDefault="00E16ED4">
      <w:pPr>
        <w:rPr>
          <w:sz w:val="24"/>
          <w:szCs w:val="24"/>
        </w:rPr>
      </w:pPr>
    </w:p>
    <w:tbl>
      <w:tblPr>
        <w:tblW w:w="10031" w:type="dxa"/>
        <w:tblLook w:val="04A0" w:firstRow="1" w:lastRow="0" w:firstColumn="1" w:lastColumn="0" w:noHBand="0" w:noVBand="1"/>
      </w:tblPr>
      <w:tblGrid>
        <w:gridCol w:w="4928"/>
        <w:gridCol w:w="5103"/>
      </w:tblGrid>
      <w:tr w:rsidR="00C404F8" w:rsidRPr="00432B92" w14:paraId="25EA0A85" w14:textId="77777777" w:rsidTr="00F5703E">
        <w:tc>
          <w:tcPr>
            <w:tcW w:w="4928" w:type="dxa"/>
          </w:tcPr>
          <w:p w14:paraId="125B0887" w14:textId="77777777" w:rsidR="00C404F8" w:rsidRPr="00432B92" w:rsidRDefault="00C404F8" w:rsidP="00F5703E">
            <w:pPr>
              <w:pStyle w:val="a7"/>
              <w:rPr>
                <w:b/>
                <w:i/>
                <w:color w:val="000000"/>
                <w:sz w:val="24"/>
                <w:szCs w:val="24"/>
              </w:rPr>
            </w:pPr>
            <w:r w:rsidRPr="00432B92">
              <w:rPr>
                <w:b/>
                <w:i/>
                <w:sz w:val="24"/>
                <w:szCs w:val="24"/>
              </w:rPr>
              <w:t>Абонент</w:t>
            </w:r>
            <w:r w:rsidRPr="00432B92">
              <w:rPr>
                <w:b/>
                <w:i/>
                <w:color w:val="000000"/>
                <w:sz w:val="24"/>
                <w:szCs w:val="24"/>
              </w:rPr>
              <w:t xml:space="preserve"> </w:t>
            </w:r>
          </w:p>
          <w:p w14:paraId="4962F10B" w14:textId="77777777" w:rsidR="00C404F8" w:rsidRDefault="00C404F8" w:rsidP="00F5703E">
            <w:pPr>
              <w:rPr>
                <w:i/>
                <w:color w:val="0D0D0D"/>
                <w:sz w:val="24"/>
                <w:szCs w:val="24"/>
              </w:rPr>
            </w:pPr>
            <w:r>
              <w:rPr>
                <w:i/>
                <w:color w:val="0D0D0D"/>
                <w:sz w:val="24"/>
                <w:szCs w:val="24"/>
              </w:rPr>
              <w:t>Д</w:t>
            </w:r>
            <w:r w:rsidRPr="00432B92">
              <w:rPr>
                <w:i/>
                <w:color w:val="0D0D0D"/>
                <w:sz w:val="24"/>
                <w:szCs w:val="24"/>
              </w:rPr>
              <w:t xml:space="preserve">иректор </w:t>
            </w:r>
          </w:p>
          <w:p w14:paraId="73C61034" w14:textId="77777777" w:rsidR="00C404F8" w:rsidRPr="00432B92" w:rsidRDefault="00C404F8" w:rsidP="00F5703E">
            <w:pPr>
              <w:rPr>
                <w:i/>
                <w:color w:val="0D0D0D"/>
                <w:sz w:val="24"/>
                <w:szCs w:val="24"/>
              </w:rPr>
            </w:pPr>
            <w:r w:rsidRPr="00432B92">
              <w:rPr>
                <w:i/>
                <w:color w:val="0D0D0D"/>
                <w:sz w:val="24"/>
                <w:szCs w:val="24"/>
              </w:rPr>
              <w:t>ООО «_______________»</w:t>
            </w:r>
          </w:p>
          <w:p w14:paraId="10689999" w14:textId="77777777" w:rsidR="00C404F8" w:rsidRPr="00432B92" w:rsidRDefault="00C404F8" w:rsidP="00F5703E">
            <w:pPr>
              <w:rPr>
                <w:i/>
                <w:color w:val="0D0D0D"/>
                <w:sz w:val="24"/>
                <w:szCs w:val="24"/>
              </w:rPr>
            </w:pPr>
          </w:p>
          <w:p w14:paraId="17D93C0E" w14:textId="77777777" w:rsidR="00C404F8" w:rsidRPr="00432B92" w:rsidRDefault="00C404F8" w:rsidP="00F5703E">
            <w:pPr>
              <w:rPr>
                <w:i/>
                <w:color w:val="0D0D0D"/>
                <w:sz w:val="24"/>
                <w:szCs w:val="24"/>
              </w:rPr>
            </w:pPr>
          </w:p>
          <w:p w14:paraId="03E1A4C7" w14:textId="77777777" w:rsidR="00C404F8" w:rsidRPr="00432B92" w:rsidRDefault="00C404F8" w:rsidP="00F5703E">
            <w:pPr>
              <w:rPr>
                <w:i/>
                <w:color w:val="0D0D0D"/>
                <w:sz w:val="24"/>
                <w:szCs w:val="24"/>
              </w:rPr>
            </w:pPr>
            <w:r w:rsidRPr="00432B92">
              <w:rPr>
                <w:i/>
                <w:color w:val="0D0D0D"/>
                <w:sz w:val="24"/>
                <w:szCs w:val="24"/>
              </w:rPr>
              <w:t>________________/______________./</w:t>
            </w:r>
          </w:p>
          <w:p w14:paraId="027B28E9" w14:textId="77777777" w:rsidR="00C404F8" w:rsidRPr="00432B92" w:rsidRDefault="00C404F8" w:rsidP="00F5703E">
            <w:pPr>
              <w:rPr>
                <w:sz w:val="24"/>
                <w:szCs w:val="24"/>
              </w:rPr>
            </w:pPr>
            <w:r w:rsidRPr="00432B92">
              <w:rPr>
                <w:i/>
                <w:color w:val="0D0D0D"/>
                <w:sz w:val="24"/>
                <w:szCs w:val="24"/>
              </w:rPr>
              <w:t>М.П.</w:t>
            </w:r>
          </w:p>
        </w:tc>
        <w:tc>
          <w:tcPr>
            <w:tcW w:w="5103" w:type="dxa"/>
          </w:tcPr>
          <w:p w14:paraId="49DD121D" w14:textId="77777777" w:rsidR="00C404F8" w:rsidRPr="00432B92" w:rsidRDefault="00C404F8" w:rsidP="00F5703E">
            <w:pPr>
              <w:rPr>
                <w:b/>
                <w:i/>
                <w:color w:val="000000"/>
                <w:sz w:val="24"/>
                <w:szCs w:val="24"/>
              </w:rPr>
            </w:pPr>
            <w:r>
              <w:rPr>
                <w:b/>
                <w:i/>
                <w:color w:val="000000"/>
                <w:sz w:val="24"/>
                <w:szCs w:val="24"/>
              </w:rPr>
              <w:t>Оператор</w:t>
            </w:r>
          </w:p>
          <w:p w14:paraId="410CC777" w14:textId="77777777" w:rsidR="00C404F8" w:rsidRPr="00432B92" w:rsidRDefault="00C404F8" w:rsidP="00F5703E">
            <w:pPr>
              <w:rPr>
                <w:i/>
                <w:color w:val="000000"/>
                <w:sz w:val="24"/>
                <w:szCs w:val="24"/>
              </w:rPr>
            </w:pPr>
            <w:r w:rsidRPr="00432B92">
              <w:rPr>
                <w:i/>
                <w:color w:val="000000"/>
                <w:sz w:val="24"/>
                <w:szCs w:val="24"/>
              </w:rPr>
              <w:t xml:space="preserve">Директор </w:t>
            </w:r>
          </w:p>
          <w:p w14:paraId="224D0469" w14:textId="336CA41B" w:rsidR="00C404F8" w:rsidRPr="00432B92" w:rsidRDefault="00C404F8" w:rsidP="00F5703E">
            <w:pPr>
              <w:rPr>
                <w:i/>
                <w:color w:val="000000"/>
                <w:sz w:val="24"/>
                <w:szCs w:val="24"/>
              </w:rPr>
            </w:pPr>
            <w:r w:rsidRPr="00432B92">
              <w:rPr>
                <w:i/>
                <w:color w:val="000000"/>
                <w:sz w:val="24"/>
                <w:szCs w:val="24"/>
              </w:rPr>
              <w:t>ООО «</w:t>
            </w:r>
            <w:proofErr w:type="spellStart"/>
            <w:r w:rsidR="00952668">
              <w:rPr>
                <w:i/>
                <w:color w:val="000000"/>
                <w:sz w:val="24"/>
                <w:szCs w:val="24"/>
              </w:rPr>
              <w:t>Айпи</w:t>
            </w:r>
            <w:proofErr w:type="spellEnd"/>
            <w:r w:rsidR="00952668">
              <w:rPr>
                <w:i/>
                <w:color w:val="000000"/>
                <w:sz w:val="24"/>
                <w:szCs w:val="24"/>
              </w:rPr>
              <w:t xml:space="preserve"> Лайн</w:t>
            </w:r>
            <w:r w:rsidRPr="00432B92">
              <w:rPr>
                <w:i/>
                <w:color w:val="000000"/>
                <w:sz w:val="24"/>
                <w:szCs w:val="24"/>
              </w:rPr>
              <w:t>»</w:t>
            </w:r>
          </w:p>
          <w:p w14:paraId="7FAF045C" w14:textId="77777777" w:rsidR="00C404F8" w:rsidRPr="00432B92" w:rsidRDefault="00C404F8" w:rsidP="00F5703E">
            <w:pPr>
              <w:rPr>
                <w:i/>
                <w:color w:val="000000"/>
                <w:sz w:val="24"/>
                <w:szCs w:val="24"/>
              </w:rPr>
            </w:pPr>
          </w:p>
          <w:p w14:paraId="784743EA" w14:textId="77777777" w:rsidR="00C404F8" w:rsidRPr="00432B92" w:rsidRDefault="00C404F8" w:rsidP="00F5703E">
            <w:pPr>
              <w:rPr>
                <w:i/>
                <w:color w:val="000000"/>
                <w:sz w:val="24"/>
                <w:szCs w:val="24"/>
              </w:rPr>
            </w:pPr>
          </w:p>
          <w:p w14:paraId="61056A02" w14:textId="230F54A7" w:rsidR="00C404F8" w:rsidRPr="00432B92" w:rsidRDefault="00C404F8" w:rsidP="00F5703E">
            <w:pPr>
              <w:pStyle w:val="a7"/>
              <w:rPr>
                <w:i/>
                <w:color w:val="000000"/>
                <w:sz w:val="24"/>
                <w:szCs w:val="24"/>
              </w:rPr>
            </w:pPr>
            <w:r w:rsidRPr="00432B92">
              <w:rPr>
                <w:i/>
                <w:color w:val="000000"/>
                <w:sz w:val="24"/>
                <w:szCs w:val="24"/>
              </w:rPr>
              <w:t>______________________/</w:t>
            </w:r>
            <w:r w:rsidR="00952668">
              <w:rPr>
                <w:i/>
                <w:color w:val="000000"/>
                <w:sz w:val="24"/>
                <w:szCs w:val="24"/>
              </w:rPr>
              <w:t>Сигаев</w:t>
            </w:r>
            <w:r>
              <w:rPr>
                <w:i/>
                <w:color w:val="000000"/>
                <w:sz w:val="24"/>
                <w:szCs w:val="24"/>
              </w:rPr>
              <w:t xml:space="preserve"> </w:t>
            </w:r>
            <w:r w:rsidR="00952668">
              <w:rPr>
                <w:i/>
                <w:color w:val="000000"/>
                <w:sz w:val="24"/>
                <w:szCs w:val="24"/>
              </w:rPr>
              <w:t>А</w:t>
            </w:r>
            <w:r>
              <w:rPr>
                <w:i/>
                <w:color w:val="000000"/>
                <w:sz w:val="24"/>
                <w:szCs w:val="24"/>
              </w:rPr>
              <w:t>.</w:t>
            </w:r>
            <w:r w:rsidR="00952668">
              <w:rPr>
                <w:i/>
                <w:color w:val="000000"/>
                <w:sz w:val="24"/>
                <w:szCs w:val="24"/>
              </w:rPr>
              <w:t>И</w:t>
            </w:r>
            <w:r>
              <w:rPr>
                <w:i/>
                <w:color w:val="000000"/>
                <w:sz w:val="24"/>
                <w:szCs w:val="24"/>
              </w:rPr>
              <w:t>.</w:t>
            </w:r>
            <w:r w:rsidRPr="00432B92">
              <w:rPr>
                <w:i/>
                <w:color w:val="000000"/>
                <w:sz w:val="24"/>
                <w:szCs w:val="24"/>
              </w:rPr>
              <w:t>/</w:t>
            </w:r>
          </w:p>
          <w:p w14:paraId="27C0AE43" w14:textId="77777777" w:rsidR="00C404F8" w:rsidRPr="00432B92" w:rsidRDefault="00C404F8" w:rsidP="00F5703E">
            <w:pPr>
              <w:pStyle w:val="a7"/>
              <w:jc w:val="both"/>
              <w:rPr>
                <w:sz w:val="24"/>
                <w:szCs w:val="24"/>
              </w:rPr>
            </w:pPr>
            <w:r w:rsidRPr="00432B92">
              <w:rPr>
                <w:sz w:val="24"/>
                <w:szCs w:val="24"/>
              </w:rPr>
              <w:t>М.П.</w:t>
            </w:r>
          </w:p>
        </w:tc>
      </w:tr>
    </w:tbl>
    <w:p w14:paraId="798DA2D2" w14:textId="05E76E26" w:rsidR="00D02CFD" w:rsidRDefault="00D02CFD">
      <w:pPr>
        <w:rPr>
          <w:sz w:val="24"/>
          <w:szCs w:val="24"/>
        </w:rPr>
      </w:pPr>
    </w:p>
    <w:p w14:paraId="1A7965A0" w14:textId="3E3C58FB" w:rsidR="008A053C" w:rsidRDefault="008A053C">
      <w:pPr>
        <w:rPr>
          <w:sz w:val="24"/>
          <w:szCs w:val="24"/>
        </w:rPr>
      </w:pPr>
    </w:p>
    <w:p w14:paraId="2C2E7551" w14:textId="0D577FFE" w:rsidR="008A053C" w:rsidRDefault="008A053C">
      <w:pPr>
        <w:rPr>
          <w:sz w:val="24"/>
          <w:szCs w:val="24"/>
        </w:rPr>
      </w:pPr>
    </w:p>
    <w:p w14:paraId="1B8319B4" w14:textId="38364A5D" w:rsidR="008A053C" w:rsidRDefault="008A053C" w:rsidP="00454D86">
      <w:pPr>
        <w:widowControl w:val="0"/>
        <w:tabs>
          <w:tab w:val="left" w:pos="284"/>
        </w:tabs>
        <w:jc w:val="right"/>
        <w:rPr>
          <w:sz w:val="24"/>
          <w:szCs w:val="24"/>
          <w:highlight w:val="cyan"/>
          <w:lang w:bidi="hi-IN"/>
        </w:rPr>
      </w:pPr>
      <w:r w:rsidRPr="00602DD8">
        <w:rPr>
          <w:sz w:val="24"/>
          <w:szCs w:val="24"/>
          <w:highlight w:val="cyan"/>
          <w:lang w:bidi="hi-IN"/>
        </w:rPr>
        <w:lastRenderedPageBreak/>
        <w:t>(Вариант, когда плата включена в состав стоимости Услуг</w:t>
      </w:r>
      <w:r>
        <w:rPr>
          <w:sz w:val="24"/>
          <w:szCs w:val="24"/>
          <w:highlight w:val="cyan"/>
          <w:lang w:bidi="hi-IN"/>
        </w:rPr>
        <w:t>)</w:t>
      </w:r>
    </w:p>
    <w:p w14:paraId="70D5E566" w14:textId="77777777" w:rsidR="008A053C" w:rsidRDefault="008A053C">
      <w:pPr>
        <w:rPr>
          <w:sz w:val="24"/>
          <w:szCs w:val="24"/>
        </w:rPr>
      </w:pPr>
    </w:p>
    <w:p w14:paraId="679880C3" w14:textId="77777777" w:rsidR="00C9319E" w:rsidRDefault="00C9319E" w:rsidP="00593F05">
      <w:pPr>
        <w:spacing w:after="19" w:line="259" w:lineRule="auto"/>
        <w:ind w:left="10" w:right="138" w:hanging="10"/>
        <w:jc w:val="right"/>
        <w:rPr>
          <w:sz w:val="24"/>
          <w:szCs w:val="24"/>
          <w:lang w:bidi="ru-RU"/>
        </w:rPr>
      </w:pPr>
      <w:r w:rsidRPr="00CB0C83">
        <w:rPr>
          <w:sz w:val="24"/>
          <w:szCs w:val="24"/>
          <w:lang w:bidi="ru-RU"/>
        </w:rPr>
        <w:t xml:space="preserve">Приложение № </w:t>
      </w:r>
      <w:r>
        <w:rPr>
          <w:sz w:val="24"/>
          <w:szCs w:val="24"/>
          <w:lang w:bidi="ru-RU"/>
        </w:rPr>
        <w:t>5</w:t>
      </w:r>
    </w:p>
    <w:p w14:paraId="6090AE67" w14:textId="77777777" w:rsidR="00C9319E" w:rsidRDefault="00C9319E" w:rsidP="00593F05">
      <w:pPr>
        <w:spacing w:after="19" w:line="259" w:lineRule="auto"/>
        <w:ind w:left="10" w:right="138" w:hanging="10"/>
        <w:jc w:val="right"/>
        <w:rPr>
          <w:sz w:val="24"/>
          <w:szCs w:val="24"/>
          <w:lang w:bidi="ru-RU"/>
        </w:rPr>
      </w:pPr>
      <w:r w:rsidRPr="00CB0C83">
        <w:rPr>
          <w:sz w:val="24"/>
          <w:szCs w:val="24"/>
          <w:lang w:bidi="ru-RU"/>
        </w:rPr>
        <w:t xml:space="preserve">к </w:t>
      </w:r>
      <w:r>
        <w:rPr>
          <w:sz w:val="24"/>
          <w:szCs w:val="24"/>
          <w:lang w:bidi="ru-RU"/>
        </w:rPr>
        <w:t xml:space="preserve">Договору о предоставлении </w:t>
      </w:r>
      <w:r w:rsidRPr="00CB0C83">
        <w:rPr>
          <w:sz w:val="24"/>
          <w:szCs w:val="24"/>
          <w:lang w:bidi="ru-RU"/>
        </w:rPr>
        <w:t>услуг связи</w:t>
      </w:r>
      <w:r>
        <w:rPr>
          <w:sz w:val="24"/>
          <w:szCs w:val="24"/>
          <w:lang w:bidi="ru-RU"/>
        </w:rPr>
        <w:t xml:space="preserve"> </w:t>
      </w:r>
    </w:p>
    <w:p w14:paraId="297F7F09" w14:textId="67AF5D90" w:rsidR="00C9319E" w:rsidRPr="00432B92" w:rsidRDefault="00C9319E" w:rsidP="00593F05">
      <w:pPr>
        <w:spacing w:after="19" w:line="259" w:lineRule="auto"/>
        <w:ind w:left="10" w:right="138" w:hanging="10"/>
        <w:jc w:val="right"/>
        <w:rPr>
          <w:b/>
          <w:color w:val="000000"/>
          <w:sz w:val="24"/>
          <w:szCs w:val="24"/>
        </w:rPr>
      </w:pPr>
      <w:r w:rsidRPr="00CB0C83">
        <w:rPr>
          <w:sz w:val="24"/>
          <w:szCs w:val="24"/>
          <w:lang w:bidi="ru-RU"/>
        </w:rPr>
        <w:t>№</w:t>
      </w:r>
      <w:r>
        <w:rPr>
          <w:sz w:val="24"/>
          <w:szCs w:val="24"/>
          <w:lang w:bidi="ru-RU"/>
        </w:rPr>
        <w:t xml:space="preserve"> ___ от «__</w:t>
      </w:r>
      <w:proofErr w:type="gramStart"/>
      <w:r>
        <w:rPr>
          <w:sz w:val="24"/>
          <w:szCs w:val="24"/>
          <w:lang w:bidi="ru-RU"/>
        </w:rPr>
        <w:t>_»_</w:t>
      </w:r>
      <w:proofErr w:type="gramEnd"/>
      <w:r>
        <w:rPr>
          <w:sz w:val="24"/>
          <w:szCs w:val="24"/>
          <w:lang w:bidi="ru-RU"/>
        </w:rPr>
        <w:t>___________20</w:t>
      </w:r>
      <w:r w:rsidR="00952668">
        <w:rPr>
          <w:sz w:val="24"/>
          <w:szCs w:val="24"/>
          <w:lang w:bidi="ru-RU"/>
        </w:rPr>
        <w:t>24</w:t>
      </w:r>
      <w:r>
        <w:rPr>
          <w:sz w:val="24"/>
          <w:szCs w:val="24"/>
          <w:lang w:bidi="ru-RU"/>
        </w:rPr>
        <w:t xml:space="preserve"> г.</w:t>
      </w:r>
    </w:p>
    <w:p w14:paraId="1B39390A" w14:textId="77777777" w:rsidR="00C9319E" w:rsidRDefault="00C9319E" w:rsidP="00593F05">
      <w:pPr>
        <w:rPr>
          <w:sz w:val="24"/>
          <w:szCs w:val="24"/>
        </w:rPr>
      </w:pPr>
    </w:p>
    <w:p w14:paraId="7D4DF405" w14:textId="77777777" w:rsidR="00C9319E" w:rsidRDefault="00C9319E" w:rsidP="00593F05">
      <w:pPr>
        <w:rPr>
          <w:sz w:val="24"/>
          <w:szCs w:val="24"/>
        </w:rPr>
      </w:pPr>
    </w:p>
    <w:p w14:paraId="32975748" w14:textId="77777777" w:rsidR="00C9319E" w:rsidRDefault="00C9319E" w:rsidP="00593F05">
      <w:pPr>
        <w:pStyle w:val="a7"/>
        <w:jc w:val="center"/>
        <w:rPr>
          <w:b/>
          <w:sz w:val="24"/>
          <w:lang w:bidi="ru-RU"/>
        </w:rPr>
      </w:pPr>
      <w:r w:rsidRPr="00290E1C">
        <w:rPr>
          <w:b/>
          <w:sz w:val="24"/>
          <w:lang w:bidi="ru-RU"/>
        </w:rPr>
        <w:t>Акт приема-передачи Оборудования</w:t>
      </w:r>
    </w:p>
    <w:p w14:paraId="72FC3B8C" w14:textId="77777777" w:rsidR="00C9319E" w:rsidRDefault="00C9319E" w:rsidP="00593F05">
      <w:pPr>
        <w:pStyle w:val="a7"/>
        <w:jc w:val="center"/>
        <w:rPr>
          <w:b/>
          <w:sz w:val="24"/>
          <w:szCs w:val="24"/>
          <w:lang w:bidi="ru-RU"/>
        </w:rPr>
      </w:pPr>
      <w:r w:rsidRPr="00EF0796">
        <w:rPr>
          <w:b/>
          <w:sz w:val="24"/>
          <w:szCs w:val="24"/>
          <w:lang w:bidi="ru-RU"/>
        </w:rPr>
        <w:t xml:space="preserve">во временное владение и пользование </w:t>
      </w:r>
    </w:p>
    <w:p w14:paraId="51855442" w14:textId="77777777" w:rsidR="00C9319E" w:rsidRPr="00EF0796" w:rsidRDefault="00C9319E" w:rsidP="00593F05">
      <w:pPr>
        <w:pStyle w:val="a7"/>
        <w:jc w:val="center"/>
        <w:rPr>
          <w:b/>
          <w:sz w:val="24"/>
          <w:lang w:bidi="ru-RU"/>
        </w:rPr>
      </w:pPr>
      <w:r w:rsidRPr="00EF0796">
        <w:rPr>
          <w:b/>
          <w:sz w:val="24"/>
          <w:szCs w:val="24"/>
          <w:lang w:bidi="ru-RU"/>
        </w:rPr>
        <w:t>(на условиях аренды)</w:t>
      </w:r>
    </w:p>
    <w:p w14:paraId="02FE3F1F" w14:textId="77777777" w:rsidR="00C9319E" w:rsidRPr="00290E1C" w:rsidRDefault="00C9319E" w:rsidP="00593F05">
      <w:pPr>
        <w:pStyle w:val="a7"/>
        <w:jc w:val="center"/>
        <w:rPr>
          <w:b/>
          <w:sz w:val="24"/>
          <w:lang w:bidi="ru-RU"/>
        </w:rPr>
      </w:pPr>
      <w:r>
        <w:rPr>
          <w:b/>
          <w:sz w:val="24"/>
          <w:lang w:bidi="ru-RU"/>
        </w:rPr>
        <w:t xml:space="preserve"> </w:t>
      </w:r>
    </w:p>
    <w:p w14:paraId="6EC84540" w14:textId="24FA2A58" w:rsidR="00C9319E" w:rsidRDefault="00C9319E" w:rsidP="00593F05">
      <w:pPr>
        <w:ind w:firstLine="426"/>
        <w:jc w:val="both"/>
        <w:rPr>
          <w:sz w:val="24"/>
          <w:szCs w:val="24"/>
        </w:rPr>
      </w:pPr>
      <w:r>
        <w:rPr>
          <w:sz w:val="24"/>
          <w:szCs w:val="24"/>
        </w:rPr>
        <w:t xml:space="preserve">ООО </w:t>
      </w:r>
      <w:r w:rsidRPr="00432B92">
        <w:rPr>
          <w:sz w:val="24"/>
          <w:szCs w:val="24"/>
        </w:rPr>
        <w:t>«</w:t>
      </w:r>
      <w:proofErr w:type="spellStart"/>
      <w:r w:rsidR="00B345BC">
        <w:rPr>
          <w:sz w:val="24"/>
          <w:szCs w:val="24"/>
        </w:rPr>
        <w:t>Айпи</w:t>
      </w:r>
      <w:proofErr w:type="spellEnd"/>
      <w:r w:rsidR="00B345BC">
        <w:rPr>
          <w:sz w:val="24"/>
          <w:szCs w:val="24"/>
        </w:rPr>
        <w:t xml:space="preserve"> Лайн</w:t>
      </w:r>
      <w:r w:rsidRPr="00432B92">
        <w:rPr>
          <w:sz w:val="24"/>
          <w:szCs w:val="24"/>
        </w:rPr>
        <w:t xml:space="preserve">», именуемое в дальнейшем «Оператор», в лице директора </w:t>
      </w:r>
      <w:r w:rsidR="00B345BC">
        <w:rPr>
          <w:sz w:val="24"/>
          <w:szCs w:val="24"/>
        </w:rPr>
        <w:t>Сигаева</w:t>
      </w:r>
      <w:r w:rsidRPr="00432B92">
        <w:rPr>
          <w:sz w:val="24"/>
          <w:szCs w:val="24"/>
        </w:rPr>
        <w:t xml:space="preserve"> </w:t>
      </w:r>
      <w:r w:rsidR="00B345BC">
        <w:rPr>
          <w:sz w:val="24"/>
          <w:szCs w:val="24"/>
        </w:rPr>
        <w:t>А</w:t>
      </w:r>
      <w:r>
        <w:rPr>
          <w:sz w:val="24"/>
          <w:szCs w:val="24"/>
        </w:rPr>
        <w:t>.</w:t>
      </w:r>
      <w:r w:rsidR="00B345BC">
        <w:rPr>
          <w:sz w:val="24"/>
          <w:szCs w:val="24"/>
        </w:rPr>
        <w:t>И</w:t>
      </w:r>
      <w:r>
        <w:rPr>
          <w:sz w:val="24"/>
          <w:szCs w:val="24"/>
        </w:rPr>
        <w:t>.</w:t>
      </w:r>
      <w:r w:rsidRPr="00432B92">
        <w:rPr>
          <w:sz w:val="24"/>
          <w:szCs w:val="24"/>
        </w:rPr>
        <w:t xml:space="preserve">, действующего на основании Устава, с одной стороны и </w:t>
      </w:r>
      <w:r>
        <w:rPr>
          <w:sz w:val="24"/>
          <w:szCs w:val="24"/>
        </w:rPr>
        <w:t>ООО «</w:t>
      </w:r>
      <w:r w:rsidRPr="00432B92">
        <w:rPr>
          <w:sz w:val="24"/>
          <w:szCs w:val="24"/>
        </w:rPr>
        <w:t xml:space="preserve"> ____________</w:t>
      </w:r>
      <w:r>
        <w:rPr>
          <w:sz w:val="24"/>
          <w:szCs w:val="24"/>
        </w:rPr>
        <w:t>»</w:t>
      </w:r>
      <w:r w:rsidRPr="00432B92">
        <w:rPr>
          <w:sz w:val="24"/>
          <w:szCs w:val="24"/>
        </w:rPr>
        <w:t xml:space="preserve">, именуемое в дальнейшем «Абонент», в лице директора _______________________, действующего на основании Устава, </w:t>
      </w:r>
      <w:r w:rsidRPr="00432B92">
        <w:rPr>
          <w:color w:val="000000"/>
          <w:sz w:val="24"/>
          <w:szCs w:val="24"/>
        </w:rPr>
        <w:t xml:space="preserve">с </w:t>
      </w:r>
      <w:r w:rsidRPr="00432B92">
        <w:rPr>
          <w:sz w:val="24"/>
          <w:szCs w:val="24"/>
        </w:rPr>
        <w:t xml:space="preserve">другой стороны, далее совместно именуемые «Стороны», </w:t>
      </w:r>
      <w:r>
        <w:rPr>
          <w:sz w:val="24"/>
          <w:szCs w:val="24"/>
        </w:rPr>
        <w:t xml:space="preserve"> во исполнение </w:t>
      </w:r>
      <w:r w:rsidRPr="00432B92">
        <w:rPr>
          <w:sz w:val="24"/>
          <w:szCs w:val="24"/>
        </w:rPr>
        <w:t>Договор</w:t>
      </w:r>
      <w:r>
        <w:rPr>
          <w:sz w:val="24"/>
          <w:szCs w:val="24"/>
        </w:rPr>
        <w:t xml:space="preserve">а о </w:t>
      </w:r>
      <w:r>
        <w:rPr>
          <w:sz w:val="24"/>
          <w:szCs w:val="24"/>
          <w:lang w:bidi="ru-RU"/>
        </w:rPr>
        <w:t xml:space="preserve">предоставлении </w:t>
      </w:r>
      <w:r w:rsidRPr="00CB0C83">
        <w:rPr>
          <w:sz w:val="24"/>
          <w:szCs w:val="24"/>
          <w:lang w:bidi="ru-RU"/>
        </w:rPr>
        <w:t xml:space="preserve">услуг </w:t>
      </w:r>
      <w:r>
        <w:rPr>
          <w:sz w:val="24"/>
          <w:szCs w:val="24"/>
          <w:lang w:bidi="ru-RU"/>
        </w:rPr>
        <w:t>связи № ___ от «___» ____________20</w:t>
      </w:r>
      <w:r w:rsidR="00B345BC">
        <w:rPr>
          <w:sz w:val="24"/>
          <w:szCs w:val="24"/>
          <w:lang w:bidi="ru-RU"/>
        </w:rPr>
        <w:t>24</w:t>
      </w:r>
      <w:r>
        <w:rPr>
          <w:sz w:val="24"/>
          <w:szCs w:val="24"/>
          <w:lang w:bidi="ru-RU"/>
        </w:rPr>
        <w:t xml:space="preserve">г. и </w:t>
      </w:r>
      <w:r>
        <w:rPr>
          <w:sz w:val="24"/>
          <w:szCs w:val="24"/>
        </w:rPr>
        <w:t xml:space="preserve">Правил </w:t>
      </w:r>
      <w:r w:rsidRPr="00CB0C83">
        <w:rPr>
          <w:sz w:val="24"/>
          <w:szCs w:val="24"/>
        </w:rPr>
        <w:t>предоставления абонентского оборудования</w:t>
      </w:r>
      <w:r>
        <w:rPr>
          <w:sz w:val="24"/>
          <w:szCs w:val="24"/>
        </w:rPr>
        <w:t>, установленных</w:t>
      </w:r>
      <w:r>
        <w:rPr>
          <w:sz w:val="24"/>
          <w:szCs w:val="24"/>
          <w:lang w:bidi="ru-RU"/>
        </w:rPr>
        <w:t xml:space="preserve"> Приложением № 2 к Договору, </w:t>
      </w:r>
      <w:r>
        <w:rPr>
          <w:sz w:val="24"/>
          <w:szCs w:val="24"/>
        </w:rPr>
        <w:t>составили настоящий Акт приема-передачи Оборудования во временное владение и пользование (далее – Акт)</w:t>
      </w:r>
      <w:r w:rsidRPr="00432B92">
        <w:rPr>
          <w:sz w:val="24"/>
          <w:szCs w:val="24"/>
        </w:rPr>
        <w:t xml:space="preserve"> о нижеследующем:</w:t>
      </w:r>
    </w:p>
    <w:p w14:paraId="1415A2EA" w14:textId="77777777" w:rsidR="00C9319E" w:rsidRPr="00102E99" w:rsidRDefault="00C9319E" w:rsidP="00593F05">
      <w:pPr>
        <w:jc w:val="both"/>
        <w:rPr>
          <w:b/>
          <w:lang w:bidi="hi-IN"/>
        </w:rPr>
      </w:pPr>
    </w:p>
    <w:p w14:paraId="1D179C63" w14:textId="77777777" w:rsidR="00C9319E" w:rsidRPr="003A569A" w:rsidRDefault="00C9319E" w:rsidP="00593F05">
      <w:pPr>
        <w:widowControl w:val="0"/>
        <w:overflowPunct/>
        <w:autoSpaceDE/>
        <w:spacing w:before="120" w:after="120"/>
        <w:contextualSpacing/>
        <w:jc w:val="both"/>
        <w:textAlignment w:val="auto"/>
        <w:rPr>
          <w:sz w:val="24"/>
          <w:szCs w:val="24"/>
          <w:lang w:bidi="hi-IN"/>
        </w:rPr>
      </w:pPr>
      <w:r>
        <w:rPr>
          <w:sz w:val="24"/>
          <w:szCs w:val="24"/>
          <w:lang w:bidi="hi-IN"/>
        </w:rPr>
        <w:t xml:space="preserve">1. </w:t>
      </w:r>
      <w:r w:rsidRPr="003A569A">
        <w:rPr>
          <w:sz w:val="24"/>
          <w:szCs w:val="24"/>
          <w:lang w:bidi="hi-IN"/>
        </w:rPr>
        <w:t>Оператор передал, а Абонент принял в</w:t>
      </w:r>
      <w:r>
        <w:rPr>
          <w:sz w:val="24"/>
          <w:szCs w:val="24"/>
          <w:lang w:bidi="hi-IN"/>
        </w:rPr>
        <w:t xml:space="preserve">о временное владение и </w:t>
      </w:r>
      <w:r w:rsidRPr="003A569A">
        <w:rPr>
          <w:sz w:val="24"/>
          <w:szCs w:val="24"/>
          <w:lang w:bidi="hi-IN"/>
        </w:rPr>
        <w:t>пользование</w:t>
      </w:r>
      <w:r>
        <w:rPr>
          <w:sz w:val="24"/>
          <w:szCs w:val="24"/>
          <w:lang w:bidi="hi-IN"/>
        </w:rPr>
        <w:t xml:space="preserve"> (на условиях аренды)</w:t>
      </w:r>
      <w:r w:rsidRPr="003A569A">
        <w:rPr>
          <w:sz w:val="24"/>
          <w:szCs w:val="24"/>
          <w:lang w:bidi="hi-IN"/>
        </w:rPr>
        <w:t xml:space="preserve"> следующее Оборудование (</w:t>
      </w:r>
      <w:r w:rsidRPr="00CB0C83">
        <w:rPr>
          <w:sz w:val="24"/>
          <w:lang w:bidi="ru-RU"/>
        </w:rPr>
        <w:t>комплект абонентского оборудования, необходимого для оказания Услуг</w:t>
      </w:r>
      <w:r>
        <w:rPr>
          <w:sz w:val="24"/>
          <w:lang w:bidi="ru-RU"/>
        </w:rPr>
        <w:t>)</w:t>
      </w:r>
      <w:r w:rsidRPr="003A569A">
        <w:rPr>
          <w:sz w:val="24"/>
          <w:szCs w:val="24"/>
          <w:lang w:bidi="hi-IN"/>
        </w:rPr>
        <w:t>:</w:t>
      </w:r>
    </w:p>
    <w:p w14:paraId="2DD75057" w14:textId="77777777" w:rsidR="00C9319E" w:rsidRDefault="00C9319E" w:rsidP="00593F05">
      <w:pPr>
        <w:spacing w:before="120" w:after="120"/>
        <w:contextualSpacing/>
        <w:jc w:val="both"/>
        <w:rPr>
          <w:sz w:val="18"/>
          <w:szCs w:val="18"/>
          <w:lang w:bidi="hi-IN"/>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3"/>
        <w:gridCol w:w="3260"/>
        <w:gridCol w:w="1271"/>
        <w:gridCol w:w="1276"/>
      </w:tblGrid>
      <w:tr w:rsidR="00C9319E" w:rsidRPr="00597947" w14:paraId="64101DE6" w14:textId="77777777" w:rsidTr="00593F05">
        <w:trPr>
          <w:trHeight w:val="202"/>
        </w:trPr>
        <w:tc>
          <w:tcPr>
            <w:tcW w:w="4213" w:type="dxa"/>
          </w:tcPr>
          <w:p w14:paraId="3831F34C" w14:textId="77777777" w:rsidR="00C9319E" w:rsidRPr="00597947" w:rsidRDefault="00C9319E" w:rsidP="00593F05">
            <w:pPr>
              <w:suppressAutoHyphens w:val="0"/>
              <w:ind w:left="425"/>
              <w:contextualSpacing/>
              <w:jc w:val="both"/>
              <w:rPr>
                <w:sz w:val="18"/>
                <w:szCs w:val="18"/>
                <w:lang w:bidi="hi-IN"/>
              </w:rPr>
            </w:pPr>
            <w:r w:rsidRPr="00597947">
              <w:rPr>
                <w:sz w:val="18"/>
                <w:szCs w:val="18"/>
                <w:lang w:bidi="hi-IN"/>
              </w:rPr>
              <w:t>Наименование оборудования</w:t>
            </w:r>
          </w:p>
        </w:tc>
        <w:tc>
          <w:tcPr>
            <w:tcW w:w="3260" w:type="dxa"/>
          </w:tcPr>
          <w:p w14:paraId="6F4F6E58" w14:textId="77777777" w:rsidR="00C9319E" w:rsidRPr="00597947" w:rsidRDefault="00C9319E" w:rsidP="00593F05">
            <w:pPr>
              <w:suppressAutoHyphens w:val="0"/>
              <w:contextualSpacing/>
              <w:jc w:val="both"/>
              <w:rPr>
                <w:sz w:val="18"/>
                <w:szCs w:val="18"/>
                <w:lang w:bidi="hi-IN"/>
              </w:rPr>
            </w:pPr>
            <w:r w:rsidRPr="00597947">
              <w:rPr>
                <w:sz w:val="18"/>
                <w:szCs w:val="18"/>
                <w:lang w:bidi="hi-IN"/>
              </w:rPr>
              <w:t>Марка/ Модель</w:t>
            </w:r>
          </w:p>
        </w:tc>
        <w:tc>
          <w:tcPr>
            <w:tcW w:w="1271" w:type="dxa"/>
          </w:tcPr>
          <w:p w14:paraId="55490799" w14:textId="77777777" w:rsidR="00C9319E" w:rsidRPr="00597947" w:rsidRDefault="00C9319E" w:rsidP="00593F05">
            <w:pPr>
              <w:suppressAutoHyphens w:val="0"/>
              <w:contextualSpacing/>
              <w:jc w:val="both"/>
              <w:rPr>
                <w:sz w:val="18"/>
                <w:szCs w:val="18"/>
                <w:lang w:bidi="hi-IN"/>
              </w:rPr>
            </w:pPr>
            <w:r w:rsidRPr="00597947">
              <w:rPr>
                <w:sz w:val="18"/>
                <w:szCs w:val="18"/>
                <w:lang w:bidi="hi-IN"/>
              </w:rPr>
              <w:t>Количество</w:t>
            </w:r>
            <w:r>
              <w:rPr>
                <w:sz w:val="18"/>
                <w:szCs w:val="18"/>
                <w:lang w:bidi="hi-IN"/>
              </w:rPr>
              <w:t xml:space="preserve"> (шт.)</w:t>
            </w:r>
          </w:p>
        </w:tc>
        <w:tc>
          <w:tcPr>
            <w:tcW w:w="1276" w:type="dxa"/>
          </w:tcPr>
          <w:p w14:paraId="6DB56C7E" w14:textId="77777777" w:rsidR="00C9319E" w:rsidRPr="00597947" w:rsidRDefault="00C9319E" w:rsidP="00593F05">
            <w:pPr>
              <w:suppressAutoHyphens w:val="0"/>
              <w:contextualSpacing/>
              <w:jc w:val="both"/>
              <w:rPr>
                <w:sz w:val="18"/>
                <w:szCs w:val="18"/>
                <w:lang w:bidi="hi-IN"/>
              </w:rPr>
            </w:pPr>
            <w:r>
              <w:rPr>
                <w:sz w:val="18"/>
                <w:szCs w:val="18"/>
                <w:lang w:bidi="hi-IN"/>
              </w:rPr>
              <w:t>Стоимость (руб.)</w:t>
            </w:r>
          </w:p>
        </w:tc>
      </w:tr>
      <w:tr w:rsidR="00C9319E" w:rsidRPr="00597947" w14:paraId="7512B947" w14:textId="77777777" w:rsidTr="00593F05">
        <w:trPr>
          <w:trHeight w:val="306"/>
        </w:trPr>
        <w:tc>
          <w:tcPr>
            <w:tcW w:w="4213" w:type="dxa"/>
            <w:vAlign w:val="center"/>
          </w:tcPr>
          <w:p w14:paraId="5957F1C5" w14:textId="77777777" w:rsidR="00C9319E" w:rsidRPr="00597947" w:rsidRDefault="00C9319E" w:rsidP="00593F05">
            <w:pPr>
              <w:suppressAutoHyphens w:val="0"/>
              <w:contextualSpacing/>
              <w:jc w:val="center"/>
              <w:outlineLvl w:val="5"/>
              <w:rPr>
                <w:rFonts w:ascii="Calibri" w:hAnsi="Calibri" w:cs="Calibri"/>
                <w:sz w:val="14"/>
                <w:szCs w:val="14"/>
                <w:lang w:eastAsia="ru-RU"/>
              </w:rPr>
            </w:pPr>
          </w:p>
        </w:tc>
        <w:tc>
          <w:tcPr>
            <w:tcW w:w="3260" w:type="dxa"/>
            <w:vAlign w:val="center"/>
          </w:tcPr>
          <w:p w14:paraId="1DE2FE04" w14:textId="77777777" w:rsidR="00C9319E" w:rsidRPr="00597947" w:rsidRDefault="00C9319E" w:rsidP="00593F05">
            <w:pPr>
              <w:suppressAutoHyphens w:val="0"/>
              <w:contextualSpacing/>
              <w:jc w:val="center"/>
              <w:rPr>
                <w:rFonts w:ascii="Calibri" w:hAnsi="Calibri" w:cs="Calibri"/>
                <w:sz w:val="14"/>
                <w:szCs w:val="14"/>
                <w:lang w:eastAsia="ru-RU"/>
              </w:rPr>
            </w:pPr>
          </w:p>
        </w:tc>
        <w:tc>
          <w:tcPr>
            <w:tcW w:w="1271" w:type="dxa"/>
            <w:vAlign w:val="center"/>
          </w:tcPr>
          <w:p w14:paraId="2837A510" w14:textId="77777777" w:rsidR="00C9319E" w:rsidRPr="00597947" w:rsidRDefault="00C9319E" w:rsidP="00593F05">
            <w:pPr>
              <w:suppressAutoHyphens w:val="0"/>
              <w:contextualSpacing/>
              <w:jc w:val="center"/>
              <w:rPr>
                <w:rFonts w:ascii="Calibri" w:hAnsi="Calibri" w:cs="Calibri"/>
                <w:sz w:val="14"/>
                <w:szCs w:val="14"/>
                <w:lang w:eastAsia="ru-RU"/>
              </w:rPr>
            </w:pPr>
          </w:p>
        </w:tc>
        <w:tc>
          <w:tcPr>
            <w:tcW w:w="1276" w:type="dxa"/>
          </w:tcPr>
          <w:p w14:paraId="79C426D5" w14:textId="77777777" w:rsidR="00C9319E" w:rsidRPr="00597947" w:rsidRDefault="00C9319E" w:rsidP="00593F05">
            <w:pPr>
              <w:suppressAutoHyphens w:val="0"/>
              <w:contextualSpacing/>
              <w:jc w:val="center"/>
              <w:rPr>
                <w:rFonts w:ascii="Calibri" w:hAnsi="Calibri" w:cs="Calibri"/>
                <w:sz w:val="14"/>
                <w:szCs w:val="14"/>
                <w:lang w:eastAsia="ru-RU"/>
              </w:rPr>
            </w:pPr>
          </w:p>
        </w:tc>
      </w:tr>
      <w:tr w:rsidR="00C9319E" w:rsidRPr="00597947" w14:paraId="60954BE4" w14:textId="77777777" w:rsidTr="00593F05">
        <w:trPr>
          <w:trHeight w:val="306"/>
        </w:trPr>
        <w:tc>
          <w:tcPr>
            <w:tcW w:w="4213" w:type="dxa"/>
            <w:vAlign w:val="center"/>
          </w:tcPr>
          <w:p w14:paraId="6A5ADB64" w14:textId="77777777" w:rsidR="00C9319E" w:rsidRPr="00597947" w:rsidRDefault="00C9319E" w:rsidP="00593F05">
            <w:pPr>
              <w:suppressAutoHyphens w:val="0"/>
              <w:contextualSpacing/>
              <w:jc w:val="center"/>
              <w:outlineLvl w:val="5"/>
              <w:rPr>
                <w:rFonts w:ascii="Calibri" w:hAnsi="Calibri" w:cs="Calibri"/>
                <w:sz w:val="14"/>
                <w:szCs w:val="14"/>
                <w:lang w:eastAsia="ru-RU"/>
              </w:rPr>
            </w:pPr>
          </w:p>
        </w:tc>
        <w:tc>
          <w:tcPr>
            <w:tcW w:w="3260" w:type="dxa"/>
            <w:vAlign w:val="center"/>
          </w:tcPr>
          <w:p w14:paraId="3A9F7C3F" w14:textId="77777777" w:rsidR="00C9319E" w:rsidRPr="00597947" w:rsidRDefault="00C9319E" w:rsidP="00593F05">
            <w:pPr>
              <w:suppressAutoHyphens w:val="0"/>
              <w:contextualSpacing/>
              <w:jc w:val="center"/>
              <w:rPr>
                <w:rFonts w:ascii="Calibri" w:hAnsi="Calibri" w:cs="Calibri"/>
                <w:sz w:val="14"/>
                <w:szCs w:val="14"/>
                <w:lang w:eastAsia="ru-RU"/>
              </w:rPr>
            </w:pPr>
          </w:p>
        </w:tc>
        <w:tc>
          <w:tcPr>
            <w:tcW w:w="1271" w:type="dxa"/>
            <w:vAlign w:val="center"/>
          </w:tcPr>
          <w:p w14:paraId="136E4C77" w14:textId="77777777" w:rsidR="00C9319E" w:rsidRPr="00597947" w:rsidRDefault="00C9319E" w:rsidP="00593F05">
            <w:pPr>
              <w:suppressAutoHyphens w:val="0"/>
              <w:contextualSpacing/>
              <w:jc w:val="center"/>
              <w:rPr>
                <w:rFonts w:ascii="Calibri" w:hAnsi="Calibri" w:cs="Calibri"/>
                <w:sz w:val="14"/>
                <w:szCs w:val="14"/>
                <w:lang w:eastAsia="ru-RU"/>
              </w:rPr>
            </w:pPr>
          </w:p>
        </w:tc>
        <w:tc>
          <w:tcPr>
            <w:tcW w:w="1276" w:type="dxa"/>
          </w:tcPr>
          <w:p w14:paraId="097820F7" w14:textId="77777777" w:rsidR="00C9319E" w:rsidRPr="00597947" w:rsidRDefault="00C9319E" w:rsidP="00593F05">
            <w:pPr>
              <w:suppressAutoHyphens w:val="0"/>
              <w:contextualSpacing/>
              <w:jc w:val="center"/>
              <w:rPr>
                <w:rFonts w:ascii="Calibri" w:hAnsi="Calibri" w:cs="Calibri"/>
                <w:sz w:val="14"/>
                <w:szCs w:val="14"/>
                <w:lang w:eastAsia="ru-RU"/>
              </w:rPr>
            </w:pPr>
          </w:p>
        </w:tc>
      </w:tr>
      <w:tr w:rsidR="00C9319E" w:rsidRPr="00597947" w14:paraId="7A600611" w14:textId="77777777" w:rsidTr="00593F05">
        <w:trPr>
          <w:trHeight w:val="306"/>
        </w:trPr>
        <w:tc>
          <w:tcPr>
            <w:tcW w:w="4213" w:type="dxa"/>
            <w:vAlign w:val="center"/>
          </w:tcPr>
          <w:p w14:paraId="5A8D5174" w14:textId="77777777" w:rsidR="00C9319E" w:rsidRPr="00597947" w:rsidRDefault="00C9319E" w:rsidP="00593F05">
            <w:pPr>
              <w:suppressAutoHyphens w:val="0"/>
              <w:contextualSpacing/>
              <w:jc w:val="center"/>
              <w:outlineLvl w:val="5"/>
              <w:rPr>
                <w:rFonts w:ascii="Calibri" w:hAnsi="Calibri" w:cs="Calibri"/>
                <w:sz w:val="14"/>
                <w:szCs w:val="14"/>
                <w:lang w:eastAsia="ru-RU"/>
              </w:rPr>
            </w:pPr>
          </w:p>
        </w:tc>
        <w:tc>
          <w:tcPr>
            <w:tcW w:w="3260" w:type="dxa"/>
            <w:vAlign w:val="center"/>
          </w:tcPr>
          <w:p w14:paraId="7A7AB0FE" w14:textId="77777777" w:rsidR="00C9319E" w:rsidRPr="00597947" w:rsidRDefault="00C9319E" w:rsidP="00593F05">
            <w:pPr>
              <w:suppressAutoHyphens w:val="0"/>
              <w:contextualSpacing/>
              <w:jc w:val="center"/>
              <w:rPr>
                <w:rFonts w:ascii="Calibri" w:hAnsi="Calibri" w:cs="Calibri"/>
                <w:sz w:val="14"/>
                <w:szCs w:val="14"/>
                <w:lang w:eastAsia="ru-RU"/>
              </w:rPr>
            </w:pPr>
          </w:p>
        </w:tc>
        <w:tc>
          <w:tcPr>
            <w:tcW w:w="1271" w:type="dxa"/>
            <w:vAlign w:val="center"/>
          </w:tcPr>
          <w:p w14:paraId="4FE50904" w14:textId="77777777" w:rsidR="00C9319E" w:rsidRPr="00597947" w:rsidRDefault="00C9319E" w:rsidP="00593F05">
            <w:pPr>
              <w:suppressAutoHyphens w:val="0"/>
              <w:contextualSpacing/>
              <w:jc w:val="center"/>
              <w:rPr>
                <w:rFonts w:ascii="Calibri" w:hAnsi="Calibri" w:cs="Calibri"/>
                <w:sz w:val="14"/>
                <w:szCs w:val="14"/>
                <w:lang w:eastAsia="ru-RU"/>
              </w:rPr>
            </w:pPr>
          </w:p>
        </w:tc>
        <w:tc>
          <w:tcPr>
            <w:tcW w:w="1276" w:type="dxa"/>
          </w:tcPr>
          <w:p w14:paraId="2097CB54" w14:textId="77777777" w:rsidR="00C9319E" w:rsidRPr="00597947" w:rsidRDefault="00C9319E" w:rsidP="00593F05">
            <w:pPr>
              <w:suppressAutoHyphens w:val="0"/>
              <w:contextualSpacing/>
              <w:jc w:val="center"/>
              <w:rPr>
                <w:rFonts w:ascii="Calibri" w:hAnsi="Calibri" w:cs="Calibri"/>
                <w:sz w:val="14"/>
                <w:szCs w:val="14"/>
                <w:lang w:eastAsia="ru-RU"/>
              </w:rPr>
            </w:pPr>
          </w:p>
        </w:tc>
      </w:tr>
      <w:tr w:rsidR="00C9319E" w:rsidRPr="00597947" w14:paraId="453AEF01" w14:textId="77777777" w:rsidTr="00593F05">
        <w:trPr>
          <w:trHeight w:val="306"/>
        </w:trPr>
        <w:tc>
          <w:tcPr>
            <w:tcW w:w="4213" w:type="dxa"/>
            <w:vAlign w:val="center"/>
          </w:tcPr>
          <w:p w14:paraId="50D5AEFD" w14:textId="77777777" w:rsidR="00C9319E" w:rsidRPr="00597947" w:rsidRDefault="00C9319E" w:rsidP="00593F05">
            <w:pPr>
              <w:suppressAutoHyphens w:val="0"/>
              <w:contextualSpacing/>
              <w:jc w:val="center"/>
              <w:outlineLvl w:val="5"/>
              <w:rPr>
                <w:rFonts w:ascii="Calibri" w:hAnsi="Calibri" w:cs="Calibri"/>
                <w:sz w:val="14"/>
                <w:szCs w:val="14"/>
                <w:lang w:eastAsia="ru-RU"/>
              </w:rPr>
            </w:pPr>
          </w:p>
        </w:tc>
        <w:tc>
          <w:tcPr>
            <w:tcW w:w="3260" w:type="dxa"/>
            <w:vAlign w:val="center"/>
          </w:tcPr>
          <w:p w14:paraId="30A700A5" w14:textId="77777777" w:rsidR="00C9319E" w:rsidRPr="00597947" w:rsidRDefault="00C9319E" w:rsidP="00593F05">
            <w:pPr>
              <w:suppressAutoHyphens w:val="0"/>
              <w:contextualSpacing/>
              <w:jc w:val="center"/>
              <w:rPr>
                <w:rFonts w:ascii="Calibri" w:hAnsi="Calibri" w:cs="Calibri"/>
                <w:sz w:val="14"/>
                <w:szCs w:val="14"/>
                <w:lang w:eastAsia="ru-RU"/>
              </w:rPr>
            </w:pPr>
          </w:p>
        </w:tc>
        <w:tc>
          <w:tcPr>
            <w:tcW w:w="1271" w:type="dxa"/>
            <w:vAlign w:val="center"/>
          </w:tcPr>
          <w:p w14:paraId="11D08087" w14:textId="77777777" w:rsidR="00C9319E" w:rsidRPr="00597947" w:rsidRDefault="00C9319E" w:rsidP="00593F05">
            <w:pPr>
              <w:suppressAutoHyphens w:val="0"/>
              <w:contextualSpacing/>
              <w:jc w:val="center"/>
              <w:rPr>
                <w:rFonts w:ascii="Calibri" w:hAnsi="Calibri" w:cs="Calibri"/>
                <w:sz w:val="14"/>
                <w:szCs w:val="14"/>
                <w:lang w:eastAsia="ru-RU"/>
              </w:rPr>
            </w:pPr>
          </w:p>
        </w:tc>
        <w:tc>
          <w:tcPr>
            <w:tcW w:w="1276" w:type="dxa"/>
          </w:tcPr>
          <w:p w14:paraId="06DF7292" w14:textId="77777777" w:rsidR="00C9319E" w:rsidRPr="00597947" w:rsidRDefault="00C9319E" w:rsidP="00593F05">
            <w:pPr>
              <w:suppressAutoHyphens w:val="0"/>
              <w:contextualSpacing/>
              <w:jc w:val="center"/>
              <w:rPr>
                <w:rFonts w:ascii="Calibri" w:hAnsi="Calibri" w:cs="Calibri"/>
                <w:sz w:val="14"/>
                <w:szCs w:val="14"/>
                <w:lang w:eastAsia="ru-RU"/>
              </w:rPr>
            </w:pPr>
          </w:p>
        </w:tc>
      </w:tr>
      <w:tr w:rsidR="00C9319E" w:rsidRPr="00597947" w14:paraId="40A3A7B9" w14:textId="77777777" w:rsidTr="00593F05">
        <w:trPr>
          <w:trHeight w:val="306"/>
        </w:trPr>
        <w:tc>
          <w:tcPr>
            <w:tcW w:w="4213" w:type="dxa"/>
            <w:vAlign w:val="center"/>
          </w:tcPr>
          <w:p w14:paraId="00EFDA66" w14:textId="77777777" w:rsidR="00C9319E" w:rsidRPr="00597947" w:rsidRDefault="00C9319E" w:rsidP="00593F05">
            <w:pPr>
              <w:suppressAutoHyphens w:val="0"/>
              <w:contextualSpacing/>
              <w:jc w:val="center"/>
              <w:outlineLvl w:val="5"/>
              <w:rPr>
                <w:rFonts w:ascii="Calibri" w:hAnsi="Calibri" w:cs="Calibri"/>
                <w:sz w:val="14"/>
                <w:szCs w:val="14"/>
                <w:lang w:eastAsia="ru-RU"/>
              </w:rPr>
            </w:pPr>
          </w:p>
        </w:tc>
        <w:tc>
          <w:tcPr>
            <w:tcW w:w="3260" w:type="dxa"/>
            <w:vAlign w:val="center"/>
          </w:tcPr>
          <w:p w14:paraId="0C9A3727" w14:textId="77777777" w:rsidR="00C9319E" w:rsidRPr="00597947" w:rsidRDefault="00C9319E" w:rsidP="00593F05">
            <w:pPr>
              <w:suppressAutoHyphens w:val="0"/>
              <w:contextualSpacing/>
              <w:jc w:val="center"/>
              <w:rPr>
                <w:rFonts w:ascii="Calibri" w:hAnsi="Calibri" w:cs="Calibri"/>
                <w:sz w:val="14"/>
                <w:szCs w:val="14"/>
                <w:lang w:eastAsia="ru-RU"/>
              </w:rPr>
            </w:pPr>
          </w:p>
        </w:tc>
        <w:tc>
          <w:tcPr>
            <w:tcW w:w="1271" w:type="dxa"/>
            <w:vAlign w:val="center"/>
          </w:tcPr>
          <w:p w14:paraId="13427A36" w14:textId="77777777" w:rsidR="00C9319E" w:rsidRPr="00597947" w:rsidRDefault="00C9319E" w:rsidP="00593F05">
            <w:pPr>
              <w:suppressAutoHyphens w:val="0"/>
              <w:contextualSpacing/>
              <w:jc w:val="center"/>
              <w:rPr>
                <w:rFonts w:ascii="Calibri" w:hAnsi="Calibri" w:cs="Calibri"/>
                <w:sz w:val="14"/>
                <w:szCs w:val="14"/>
                <w:lang w:eastAsia="ru-RU"/>
              </w:rPr>
            </w:pPr>
          </w:p>
        </w:tc>
        <w:tc>
          <w:tcPr>
            <w:tcW w:w="1276" w:type="dxa"/>
          </w:tcPr>
          <w:p w14:paraId="78571A94" w14:textId="77777777" w:rsidR="00C9319E" w:rsidRPr="00597947" w:rsidRDefault="00C9319E" w:rsidP="00593F05">
            <w:pPr>
              <w:suppressAutoHyphens w:val="0"/>
              <w:contextualSpacing/>
              <w:jc w:val="center"/>
              <w:rPr>
                <w:rFonts w:ascii="Calibri" w:hAnsi="Calibri" w:cs="Calibri"/>
                <w:sz w:val="14"/>
                <w:szCs w:val="14"/>
                <w:lang w:eastAsia="ru-RU"/>
              </w:rPr>
            </w:pPr>
          </w:p>
        </w:tc>
      </w:tr>
    </w:tbl>
    <w:p w14:paraId="6166417E" w14:textId="77777777" w:rsidR="00C9319E" w:rsidRDefault="00C9319E" w:rsidP="00593F05">
      <w:pPr>
        <w:widowControl w:val="0"/>
        <w:tabs>
          <w:tab w:val="left" w:pos="284"/>
        </w:tabs>
        <w:rPr>
          <w:sz w:val="24"/>
          <w:szCs w:val="24"/>
          <w:lang w:bidi="hi-IN"/>
        </w:rPr>
      </w:pPr>
    </w:p>
    <w:p w14:paraId="2AEB5E15" w14:textId="77777777" w:rsidR="00C9319E" w:rsidRPr="00A85A3F" w:rsidRDefault="00C9319E" w:rsidP="00593F05">
      <w:pPr>
        <w:widowControl w:val="0"/>
        <w:tabs>
          <w:tab w:val="left" w:pos="284"/>
        </w:tabs>
        <w:overflowPunct/>
        <w:autoSpaceDE/>
        <w:spacing w:before="120"/>
        <w:jc w:val="both"/>
        <w:textAlignment w:val="auto"/>
        <w:rPr>
          <w:sz w:val="24"/>
          <w:szCs w:val="24"/>
          <w:lang w:bidi="hi-IN"/>
        </w:rPr>
      </w:pPr>
      <w:r>
        <w:rPr>
          <w:sz w:val="24"/>
          <w:szCs w:val="24"/>
          <w:lang w:bidi="hi-IN"/>
        </w:rPr>
        <w:t>2</w:t>
      </w:r>
      <w:r w:rsidRPr="00E416D4">
        <w:rPr>
          <w:sz w:val="24"/>
          <w:szCs w:val="24"/>
          <w:lang w:bidi="hi-IN"/>
        </w:rPr>
        <w:t xml:space="preserve">. </w:t>
      </w:r>
      <w:r w:rsidRPr="00A85A3F">
        <w:rPr>
          <w:sz w:val="24"/>
          <w:szCs w:val="24"/>
          <w:lang w:bidi="hi-IN"/>
        </w:rPr>
        <w:t xml:space="preserve">Стоимость </w:t>
      </w:r>
      <w:r>
        <w:rPr>
          <w:sz w:val="24"/>
          <w:szCs w:val="24"/>
          <w:lang w:bidi="hi-IN"/>
        </w:rPr>
        <w:t xml:space="preserve">Оборудования </w:t>
      </w:r>
      <w:r w:rsidRPr="00A85A3F">
        <w:rPr>
          <w:sz w:val="24"/>
          <w:szCs w:val="24"/>
          <w:lang w:bidi="hi-IN"/>
        </w:rPr>
        <w:t xml:space="preserve">составляет ________________________________________  </w:t>
      </w:r>
    </w:p>
    <w:p w14:paraId="776ACC84" w14:textId="77777777" w:rsidR="00BC6261" w:rsidRDefault="00C9319E" w:rsidP="00593F05">
      <w:pPr>
        <w:widowControl w:val="0"/>
        <w:tabs>
          <w:tab w:val="left" w:pos="284"/>
        </w:tabs>
        <w:rPr>
          <w:sz w:val="24"/>
          <w:szCs w:val="24"/>
          <w:lang w:bidi="hi-IN"/>
        </w:rPr>
      </w:pPr>
      <w:r>
        <w:rPr>
          <w:sz w:val="24"/>
          <w:szCs w:val="24"/>
          <w:lang w:bidi="hi-IN"/>
        </w:rPr>
        <w:t xml:space="preserve">3. </w:t>
      </w:r>
      <w:r w:rsidRPr="00E416D4">
        <w:rPr>
          <w:sz w:val="24"/>
          <w:szCs w:val="24"/>
          <w:lang w:bidi="hi-IN"/>
        </w:rPr>
        <w:t xml:space="preserve">Ежемесячная плата за пользование Оборудования </w:t>
      </w:r>
      <w:r w:rsidRPr="00E416D4">
        <w:rPr>
          <w:i/>
          <w:sz w:val="24"/>
          <w:szCs w:val="24"/>
          <w:lang w:bidi="hi-IN"/>
        </w:rPr>
        <w:t xml:space="preserve">составляет </w:t>
      </w:r>
      <w:r w:rsidRPr="00E416D4">
        <w:rPr>
          <w:sz w:val="24"/>
          <w:szCs w:val="24"/>
          <w:lang w:bidi="hi-IN"/>
        </w:rPr>
        <w:t>____________ рублей.</w:t>
      </w:r>
    </w:p>
    <w:p w14:paraId="591C3BCF" w14:textId="06F97120" w:rsidR="00C9319E" w:rsidRDefault="00BC6261" w:rsidP="00BC6261">
      <w:pPr>
        <w:widowControl w:val="0"/>
        <w:tabs>
          <w:tab w:val="left" w:pos="284"/>
        </w:tabs>
        <w:jc w:val="both"/>
        <w:rPr>
          <w:sz w:val="24"/>
          <w:szCs w:val="24"/>
          <w:lang w:bidi="hi-IN"/>
        </w:rPr>
      </w:pPr>
      <w:r>
        <w:rPr>
          <w:sz w:val="24"/>
          <w:szCs w:val="24"/>
          <w:lang w:bidi="hi-IN"/>
        </w:rPr>
        <w:t>П</w:t>
      </w:r>
      <w:r w:rsidR="00C9319E" w:rsidRPr="00454D86">
        <w:rPr>
          <w:sz w:val="24"/>
          <w:szCs w:val="24"/>
          <w:lang w:bidi="hi-IN"/>
        </w:rPr>
        <w:t>лата включена в состав стоимости Услуг по Договору об оказании услуг связи. Данное условие применяется в течение _____ месяцев.</w:t>
      </w:r>
      <w:r w:rsidR="00C9319E" w:rsidRPr="00E416D4">
        <w:rPr>
          <w:sz w:val="24"/>
          <w:szCs w:val="24"/>
          <w:lang w:bidi="hi-IN"/>
        </w:rPr>
        <w:t xml:space="preserve">    </w:t>
      </w:r>
    </w:p>
    <w:p w14:paraId="2B2F5E86" w14:textId="77777777" w:rsidR="00C9319E" w:rsidRDefault="00C9319E" w:rsidP="00593F05">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4. </w:t>
      </w:r>
      <w:r w:rsidRPr="001F485E">
        <w:rPr>
          <w:sz w:val="24"/>
          <w:szCs w:val="24"/>
          <w:lang w:bidi="hi-IN"/>
        </w:rPr>
        <w:t xml:space="preserve">Одновременно с передачей </w:t>
      </w:r>
      <w:r>
        <w:rPr>
          <w:sz w:val="24"/>
          <w:szCs w:val="24"/>
          <w:lang w:bidi="hi-IN"/>
        </w:rPr>
        <w:t>О</w:t>
      </w:r>
      <w:r w:rsidRPr="001F485E">
        <w:rPr>
          <w:sz w:val="24"/>
          <w:szCs w:val="24"/>
          <w:lang w:bidi="hi-IN"/>
        </w:rPr>
        <w:t xml:space="preserve">борудования Абоненту передаются инструкция по пользованию оборудованием (копия) и иные относящиеся к нему документы. </w:t>
      </w:r>
    </w:p>
    <w:p w14:paraId="534A0ADA" w14:textId="77777777" w:rsidR="00C9319E" w:rsidRPr="001F485E" w:rsidRDefault="00C9319E" w:rsidP="00593F05">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5. </w:t>
      </w:r>
      <w:r w:rsidRPr="001F485E">
        <w:rPr>
          <w:sz w:val="24"/>
          <w:szCs w:val="24"/>
          <w:lang w:bidi="hi-IN"/>
        </w:rPr>
        <w:t xml:space="preserve">Абонент подтверждает, что ознакомлен с инструкцией по пользованию </w:t>
      </w:r>
      <w:r>
        <w:rPr>
          <w:sz w:val="24"/>
          <w:szCs w:val="24"/>
          <w:lang w:bidi="hi-IN"/>
        </w:rPr>
        <w:t>О</w:t>
      </w:r>
      <w:r w:rsidRPr="001F485E">
        <w:rPr>
          <w:sz w:val="24"/>
          <w:szCs w:val="24"/>
          <w:lang w:bidi="hi-IN"/>
        </w:rPr>
        <w:t xml:space="preserve">борудованием и обязуется соблюдать ее требования. </w:t>
      </w:r>
    </w:p>
    <w:p w14:paraId="5A8F34AC" w14:textId="77777777" w:rsidR="00C9319E" w:rsidRDefault="00C9319E" w:rsidP="00593F05">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6. </w:t>
      </w:r>
      <w:r w:rsidRPr="001F485E">
        <w:rPr>
          <w:sz w:val="24"/>
          <w:szCs w:val="24"/>
          <w:lang w:bidi="hi-IN"/>
        </w:rPr>
        <w:t>Оборудование передается Абоненту для использования</w:t>
      </w:r>
      <w:r>
        <w:rPr>
          <w:sz w:val="24"/>
          <w:szCs w:val="24"/>
          <w:lang w:bidi="hi-IN"/>
        </w:rPr>
        <w:t xml:space="preserve"> в рамках вышеуказанного Договора</w:t>
      </w:r>
      <w:r w:rsidRPr="001F485E">
        <w:rPr>
          <w:sz w:val="24"/>
          <w:szCs w:val="24"/>
          <w:lang w:bidi="hi-IN"/>
        </w:rPr>
        <w:t>.</w:t>
      </w:r>
    </w:p>
    <w:p w14:paraId="42E47E67" w14:textId="77777777" w:rsidR="00C9319E" w:rsidRDefault="00C9319E" w:rsidP="00593F05">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7. </w:t>
      </w:r>
      <w:r w:rsidRPr="001F485E">
        <w:rPr>
          <w:sz w:val="24"/>
          <w:szCs w:val="24"/>
          <w:lang w:bidi="hi-IN"/>
        </w:rPr>
        <w:t xml:space="preserve">На момент передачи Оборудование проверено, находится в рабочем состоянии, исправно. </w:t>
      </w:r>
    </w:p>
    <w:p w14:paraId="52D2200A" w14:textId="77777777" w:rsidR="00C9319E" w:rsidRDefault="00C9319E" w:rsidP="00593F05">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8. </w:t>
      </w:r>
      <w:r w:rsidRPr="001F485E">
        <w:rPr>
          <w:sz w:val="24"/>
          <w:szCs w:val="24"/>
          <w:lang w:bidi="hi-IN"/>
        </w:rPr>
        <w:t>Абонент не имеет никаких претензий к Оборудованию по его работоспособности, комплектности и внешнему виду.</w:t>
      </w:r>
    </w:p>
    <w:p w14:paraId="62240BAD" w14:textId="77777777" w:rsidR="00C9319E" w:rsidRDefault="00C9319E" w:rsidP="00593F05">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9. </w:t>
      </w:r>
      <w:r w:rsidRPr="001F485E">
        <w:rPr>
          <w:sz w:val="24"/>
          <w:szCs w:val="24"/>
          <w:lang w:bidi="hi-IN"/>
        </w:rPr>
        <w:t>За невыполнение или ненадлежащее выполнение обязанностей, предусмотренных настоящим Актом,</w:t>
      </w:r>
      <w:r>
        <w:rPr>
          <w:sz w:val="24"/>
          <w:szCs w:val="24"/>
          <w:lang w:bidi="hi-IN"/>
        </w:rPr>
        <w:t xml:space="preserve"> Договором и Приложениями к нему, Стороны </w:t>
      </w:r>
      <w:r w:rsidRPr="001F485E">
        <w:rPr>
          <w:sz w:val="24"/>
          <w:szCs w:val="24"/>
          <w:lang w:bidi="hi-IN"/>
        </w:rPr>
        <w:t>несут ответственность в соответствии с действующим законодательством.</w:t>
      </w:r>
    </w:p>
    <w:p w14:paraId="1BE0E935" w14:textId="77777777" w:rsidR="00C9319E" w:rsidRPr="001F485E" w:rsidRDefault="00C9319E" w:rsidP="00593F05">
      <w:pPr>
        <w:pStyle w:val="a7"/>
        <w:widowControl w:val="0"/>
        <w:tabs>
          <w:tab w:val="left" w:pos="284"/>
        </w:tabs>
        <w:overflowPunct/>
        <w:autoSpaceDE/>
        <w:spacing w:after="120"/>
        <w:contextualSpacing/>
        <w:jc w:val="both"/>
        <w:textAlignment w:val="auto"/>
        <w:rPr>
          <w:sz w:val="24"/>
          <w:szCs w:val="24"/>
          <w:lang w:bidi="hi-IN"/>
        </w:rPr>
      </w:pPr>
      <w:r>
        <w:rPr>
          <w:sz w:val="24"/>
          <w:szCs w:val="24"/>
          <w:lang w:bidi="hi-IN"/>
        </w:rPr>
        <w:t xml:space="preserve">10. </w:t>
      </w:r>
      <w:r w:rsidRPr="001F485E">
        <w:rPr>
          <w:sz w:val="24"/>
          <w:szCs w:val="24"/>
          <w:lang w:bidi="hi-IN"/>
        </w:rPr>
        <w:t>Настоящий Акт составлен в 2 (двух) экземплярах, по одному для каждой из Сторон.</w:t>
      </w:r>
    </w:p>
    <w:p w14:paraId="1E5F4550" w14:textId="77777777" w:rsidR="00C9319E" w:rsidRDefault="00C9319E" w:rsidP="00593F05">
      <w:pPr>
        <w:rPr>
          <w:sz w:val="24"/>
          <w:szCs w:val="24"/>
        </w:rPr>
      </w:pPr>
    </w:p>
    <w:tbl>
      <w:tblPr>
        <w:tblW w:w="10031" w:type="dxa"/>
        <w:tblLook w:val="04A0" w:firstRow="1" w:lastRow="0" w:firstColumn="1" w:lastColumn="0" w:noHBand="0" w:noVBand="1"/>
      </w:tblPr>
      <w:tblGrid>
        <w:gridCol w:w="4928"/>
        <w:gridCol w:w="5103"/>
      </w:tblGrid>
      <w:tr w:rsidR="00C9319E" w:rsidRPr="00432B92" w14:paraId="1B4770C3" w14:textId="77777777" w:rsidTr="00593F05">
        <w:tc>
          <w:tcPr>
            <w:tcW w:w="4928" w:type="dxa"/>
          </w:tcPr>
          <w:p w14:paraId="47F2C43C" w14:textId="77777777" w:rsidR="00C9319E" w:rsidRPr="00432B92" w:rsidRDefault="00C9319E" w:rsidP="00593F05">
            <w:pPr>
              <w:pStyle w:val="a7"/>
              <w:rPr>
                <w:b/>
                <w:i/>
                <w:color w:val="000000"/>
                <w:sz w:val="24"/>
                <w:szCs w:val="24"/>
              </w:rPr>
            </w:pPr>
            <w:r w:rsidRPr="00432B92">
              <w:rPr>
                <w:b/>
                <w:i/>
                <w:sz w:val="24"/>
                <w:szCs w:val="24"/>
              </w:rPr>
              <w:t>Абонент</w:t>
            </w:r>
            <w:r w:rsidRPr="00432B92">
              <w:rPr>
                <w:b/>
                <w:i/>
                <w:color w:val="000000"/>
                <w:sz w:val="24"/>
                <w:szCs w:val="24"/>
              </w:rPr>
              <w:t xml:space="preserve"> </w:t>
            </w:r>
          </w:p>
          <w:p w14:paraId="475F1826" w14:textId="77777777" w:rsidR="00C9319E" w:rsidRDefault="00C9319E" w:rsidP="00593F05">
            <w:pPr>
              <w:rPr>
                <w:i/>
                <w:color w:val="0D0D0D"/>
                <w:sz w:val="24"/>
                <w:szCs w:val="24"/>
              </w:rPr>
            </w:pPr>
            <w:r>
              <w:rPr>
                <w:i/>
                <w:color w:val="0D0D0D"/>
                <w:sz w:val="24"/>
                <w:szCs w:val="24"/>
              </w:rPr>
              <w:t>Д</w:t>
            </w:r>
            <w:r w:rsidRPr="00432B92">
              <w:rPr>
                <w:i/>
                <w:color w:val="0D0D0D"/>
                <w:sz w:val="24"/>
                <w:szCs w:val="24"/>
              </w:rPr>
              <w:t xml:space="preserve">иректор </w:t>
            </w:r>
          </w:p>
          <w:p w14:paraId="262E484B" w14:textId="77777777" w:rsidR="00C9319E" w:rsidRPr="00432B92" w:rsidRDefault="00C9319E" w:rsidP="00593F05">
            <w:pPr>
              <w:rPr>
                <w:i/>
                <w:color w:val="0D0D0D"/>
                <w:sz w:val="24"/>
                <w:szCs w:val="24"/>
              </w:rPr>
            </w:pPr>
            <w:r w:rsidRPr="00432B92">
              <w:rPr>
                <w:i/>
                <w:color w:val="0D0D0D"/>
                <w:sz w:val="24"/>
                <w:szCs w:val="24"/>
              </w:rPr>
              <w:t>ООО «_______________»</w:t>
            </w:r>
          </w:p>
          <w:p w14:paraId="58981A98" w14:textId="77777777" w:rsidR="00C9319E" w:rsidRPr="00432B92" w:rsidRDefault="00C9319E" w:rsidP="00593F05">
            <w:pPr>
              <w:rPr>
                <w:i/>
                <w:color w:val="0D0D0D"/>
                <w:sz w:val="24"/>
                <w:szCs w:val="24"/>
              </w:rPr>
            </w:pPr>
          </w:p>
          <w:p w14:paraId="5E411FA5" w14:textId="77777777" w:rsidR="00C9319E" w:rsidRPr="00432B92" w:rsidRDefault="00C9319E" w:rsidP="00593F05">
            <w:pPr>
              <w:rPr>
                <w:i/>
                <w:color w:val="0D0D0D"/>
                <w:sz w:val="24"/>
                <w:szCs w:val="24"/>
              </w:rPr>
            </w:pPr>
          </w:p>
          <w:p w14:paraId="0367E266" w14:textId="77777777" w:rsidR="00C9319E" w:rsidRPr="00432B92" w:rsidRDefault="00C9319E" w:rsidP="00593F05">
            <w:pPr>
              <w:rPr>
                <w:i/>
                <w:color w:val="0D0D0D"/>
                <w:sz w:val="24"/>
                <w:szCs w:val="24"/>
              </w:rPr>
            </w:pPr>
            <w:r w:rsidRPr="00432B92">
              <w:rPr>
                <w:i/>
                <w:color w:val="0D0D0D"/>
                <w:sz w:val="24"/>
                <w:szCs w:val="24"/>
              </w:rPr>
              <w:t>________________/______________./</w:t>
            </w:r>
          </w:p>
          <w:p w14:paraId="43651448" w14:textId="77777777" w:rsidR="00C9319E" w:rsidRPr="00432B92" w:rsidRDefault="00C9319E" w:rsidP="00593F05">
            <w:pPr>
              <w:rPr>
                <w:sz w:val="24"/>
                <w:szCs w:val="24"/>
              </w:rPr>
            </w:pPr>
            <w:r w:rsidRPr="00432B92">
              <w:rPr>
                <w:i/>
                <w:color w:val="0D0D0D"/>
                <w:sz w:val="24"/>
                <w:szCs w:val="24"/>
              </w:rPr>
              <w:t>М.П.</w:t>
            </w:r>
          </w:p>
        </w:tc>
        <w:tc>
          <w:tcPr>
            <w:tcW w:w="5103" w:type="dxa"/>
          </w:tcPr>
          <w:p w14:paraId="17C7F4F6" w14:textId="77777777" w:rsidR="00C9319E" w:rsidRPr="00432B92" w:rsidRDefault="00C9319E" w:rsidP="00593F05">
            <w:pPr>
              <w:rPr>
                <w:b/>
                <w:i/>
                <w:color w:val="000000"/>
                <w:sz w:val="24"/>
                <w:szCs w:val="24"/>
              </w:rPr>
            </w:pPr>
            <w:r>
              <w:rPr>
                <w:b/>
                <w:i/>
                <w:color w:val="000000"/>
                <w:sz w:val="24"/>
                <w:szCs w:val="24"/>
              </w:rPr>
              <w:t>Оператор</w:t>
            </w:r>
          </w:p>
          <w:p w14:paraId="6D0D3CEF" w14:textId="77777777" w:rsidR="00C9319E" w:rsidRPr="00432B92" w:rsidRDefault="00C9319E" w:rsidP="00593F05">
            <w:pPr>
              <w:rPr>
                <w:i/>
                <w:color w:val="000000"/>
                <w:sz w:val="24"/>
                <w:szCs w:val="24"/>
              </w:rPr>
            </w:pPr>
            <w:r w:rsidRPr="00432B92">
              <w:rPr>
                <w:i/>
                <w:color w:val="000000"/>
                <w:sz w:val="24"/>
                <w:szCs w:val="24"/>
              </w:rPr>
              <w:t xml:space="preserve">Директор </w:t>
            </w:r>
          </w:p>
          <w:p w14:paraId="2FE7862D" w14:textId="701D6B65" w:rsidR="00C9319E" w:rsidRPr="00432B92" w:rsidRDefault="00C9319E" w:rsidP="00593F05">
            <w:pPr>
              <w:rPr>
                <w:i/>
                <w:color w:val="000000"/>
                <w:sz w:val="24"/>
                <w:szCs w:val="24"/>
              </w:rPr>
            </w:pPr>
            <w:r w:rsidRPr="00432B92">
              <w:rPr>
                <w:i/>
                <w:color w:val="000000"/>
                <w:sz w:val="24"/>
                <w:szCs w:val="24"/>
              </w:rPr>
              <w:t>ООО «</w:t>
            </w:r>
            <w:proofErr w:type="spellStart"/>
            <w:r w:rsidR="00952668">
              <w:rPr>
                <w:i/>
                <w:color w:val="000000"/>
                <w:sz w:val="24"/>
                <w:szCs w:val="24"/>
              </w:rPr>
              <w:t>Айпи</w:t>
            </w:r>
            <w:proofErr w:type="spellEnd"/>
            <w:r w:rsidR="00952668">
              <w:rPr>
                <w:i/>
                <w:color w:val="000000"/>
                <w:sz w:val="24"/>
                <w:szCs w:val="24"/>
              </w:rPr>
              <w:t xml:space="preserve"> Лайн</w:t>
            </w:r>
            <w:r w:rsidRPr="00432B92">
              <w:rPr>
                <w:i/>
                <w:color w:val="000000"/>
                <w:sz w:val="24"/>
                <w:szCs w:val="24"/>
              </w:rPr>
              <w:t>»</w:t>
            </w:r>
          </w:p>
          <w:p w14:paraId="60132ECF" w14:textId="77777777" w:rsidR="00C9319E" w:rsidRPr="00432B92" w:rsidRDefault="00C9319E" w:rsidP="00593F05">
            <w:pPr>
              <w:rPr>
                <w:i/>
                <w:color w:val="000000"/>
                <w:sz w:val="24"/>
                <w:szCs w:val="24"/>
              </w:rPr>
            </w:pPr>
          </w:p>
          <w:p w14:paraId="5AF79975" w14:textId="77777777" w:rsidR="00C9319E" w:rsidRPr="00432B92" w:rsidRDefault="00C9319E" w:rsidP="00593F05">
            <w:pPr>
              <w:rPr>
                <w:i/>
                <w:color w:val="000000"/>
                <w:sz w:val="24"/>
                <w:szCs w:val="24"/>
              </w:rPr>
            </w:pPr>
          </w:p>
          <w:p w14:paraId="67C70AAC" w14:textId="3969CC50" w:rsidR="00C9319E" w:rsidRPr="00432B92" w:rsidRDefault="00C9319E" w:rsidP="00593F05">
            <w:pPr>
              <w:pStyle w:val="a7"/>
              <w:rPr>
                <w:i/>
                <w:color w:val="000000"/>
                <w:sz w:val="24"/>
                <w:szCs w:val="24"/>
              </w:rPr>
            </w:pPr>
            <w:r w:rsidRPr="00432B92">
              <w:rPr>
                <w:i/>
                <w:color w:val="000000"/>
                <w:sz w:val="24"/>
                <w:szCs w:val="24"/>
              </w:rPr>
              <w:t>______________________/</w:t>
            </w:r>
            <w:r w:rsidR="00952668">
              <w:rPr>
                <w:i/>
                <w:color w:val="000000"/>
                <w:sz w:val="24"/>
                <w:szCs w:val="24"/>
              </w:rPr>
              <w:t>Сигаев</w:t>
            </w:r>
            <w:r>
              <w:rPr>
                <w:i/>
                <w:color w:val="000000"/>
                <w:sz w:val="24"/>
                <w:szCs w:val="24"/>
              </w:rPr>
              <w:t xml:space="preserve"> </w:t>
            </w:r>
            <w:r w:rsidR="00952668">
              <w:rPr>
                <w:i/>
                <w:color w:val="000000"/>
                <w:sz w:val="24"/>
                <w:szCs w:val="24"/>
              </w:rPr>
              <w:t>А</w:t>
            </w:r>
            <w:r>
              <w:rPr>
                <w:i/>
                <w:color w:val="000000"/>
                <w:sz w:val="24"/>
                <w:szCs w:val="24"/>
              </w:rPr>
              <w:t>.</w:t>
            </w:r>
            <w:r w:rsidR="00952668">
              <w:rPr>
                <w:i/>
                <w:color w:val="000000"/>
                <w:sz w:val="24"/>
                <w:szCs w:val="24"/>
              </w:rPr>
              <w:t>И</w:t>
            </w:r>
            <w:r>
              <w:rPr>
                <w:i/>
                <w:color w:val="000000"/>
                <w:sz w:val="24"/>
                <w:szCs w:val="24"/>
              </w:rPr>
              <w:t>.</w:t>
            </w:r>
            <w:r w:rsidRPr="00432B92">
              <w:rPr>
                <w:i/>
                <w:color w:val="000000"/>
                <w:sz w:val="24"/>
                <w:szCs w:val="24"/>
              </w:rPr>
              <w:t>/</w:t>
            </w:r>
          </w:p>
          <w:p w14:paraId="59F15B46" w14:textId="77777777" w:rsidR="00C9319E" w:rsidRPr="00432B92" w:rsidRDefault="00C9319E" w:rsidP="00593F05">
            <w:pPr>
              <w:pStyle w:val="a7"/>
              <w:jc w:val="both"/>
              <w:rPr>
                <w:sz w:val="24"/>
                <w:szCs w:val="24"/>
              </w:rPr>
            </w:pPr>
            <w:r w:rsidRPr="00432B92">
              <w:rPr>
                <w:sz w:val="24"/>
                <w:szCs w:val="24"/>
              </w:rPr>
              <w:t>М.П.</w:t>
            </w:r>
          </w:p>
        </w:tc>
      </w:tr>
    </w:tbl>
    <w:p w14:paraId="7ABF6B5C" w14:textId="77777777" w:rsidR="00273AE6" w:rsidRDefault="00273AE6">
      <w:pPr>
        <w:rPr>
          <w:sz w:val="24"/>
          <w:szCs w:val="24"/>
        </w:rPr>
      </w:pPr>
    </w:p>
    <w:p w14:paraId="0E16638C" w14:textId="77777777" w:rsidR="00C91F23" w:rsidRDefault="00C91F23" w:rsidP="00F910BB">
      <w:pPr>
        <w:spacing w:after="19" w:line="259" w:lineRule="auto"/>
        <w:ind w:left="10" w:right="138" w:hanging="10"/>
        <w:jc w:val="right"/>
        <w:rPr>
          <w:sz w:val="24"/>
          <w:szCs w:val="24"/>
          <w:lang w:bidi="ru-RU"/>
        </w:rPr>
      </w:pPr>
      <w:r w:rsidRPr="00CB0C83">
        <w:rPr>
          <w:sz w:val="24"/>
          <w:szCs w:val="24"/>
          <w:lang w:bidi="ru-RU"/>
        </w:rPr>
        <w:lastRenderedPageBreak/>
        <w:t xml:space="preserve">Приложение № </w:t>
      </w:r>
      <w:r>
        <w:rPr>
          <w:sz w:val="24"/>
          <w:szCs w:val="24"/>
          <w:lang w:bidi="ru-RU"/>
        </w:rPr>
        <w:t>5</w:t>
      </w:r>
    </w:p>
    <w:p w14:paraId="0BF5A111" w14:textId="77777777" w:rsidR="00C91F23" w:rsidRDefault="00C91F23" w:rsidP="00F910BB">
      <w:pPr>
        <w:spacing w:after="19" w:line="259" w:lineRule="auto"/>
        <w:ind w:left="10" w:right="138" w:hanging="10"/>
        <w:jc w:val="right"/>
        <w:rPr>
          <w:sz w:val="24"/>
          <w:szCs w:val="24"/>
          <w:lang w:bidi="ru-RU"/>
        </w:rPr>
      </w:pPr>
      <w:r w:rsidRPr="00CB0C83">
        <w:rPr>
          <w:sz w:val="24"/>
          <w:szCs w:val="24"/>
          <w:lang w:bidi="ru-RU"/>
        </w:rPr>
        <w:t xml:space="preserve">к </w:t>
      </w:r>
      <w:r>
        <w:rPr>
          <w:sz w:val="24"/>
          <w:szCs w:val="24"/>
          <w:lang w:bidi="ru-RU"/>
        </w:rPr>
        <w:t xml:space="preserve">Договору о предоставлении </w:t>
      </w:r>
      <w:r w:rsidRPr="00CB0C83">
        <w:rPr>
          <w:sz w:val="24"/>
          <w:szCs w:val="24"/>
          <w:lang w:bidi="ru-RU"/>
        </w:rPr>
        <w:t>услуг связи</w:t>
      </w:r>
      <w:r>
        <w:rPr>
          <w:sz w:val="24"/>
          <w:szCs w:val="24"/>
          <w:lang w:bidi="ru-RU"/>
        </w:rPr>
        <w:t xml:space="preserve"> </w:t>
      </w:r>
    </w:p>
    <w:p w14:paraId="6930CD49" w14:textId="2E7128EE" w:rsidR="00C91F23" w:rsidRPr="00432B92" w:rsidRDefault="00C91F23" w:rsidP="00F910BB">
      <w:pPr>
        <w:spacing w:after="19" w:line="259" w:lineRule="auto"/>
        <w:ind w:left="10" w:right="138" w:hanging="10"/>
        <w:jc w:val="right"/>
        <w:rPr>
          <w:b/>
          <w:color w:val="000000"/>
          <w:sz w:val="24"/>
          <w:szCs w:val="24"/>
        </w:rPr>
      </w:pPr>
      <w:r w:rsidRPr="00CB0C83">
        <w:rPr>
          <w:sz w:val="24"/>
          <w:szCs w:val="24"/>
          <w:lang w:bidi="ru-RU"/>
        </w:rPr>
        <w:t>№</w:t>
      </w:r>
      <w:r>
        <w:rPr>
          <w:sz w:val="24"/>
          <w:szCs w:val="24"/>
          <w:lang w:bidi="ru-RU"/>
        </w:rPr>
        <w:t xml:space="preserve"> ___ от «__</w:t>
      </w:r>
      <w:proofErr w:type="gramStart"/>
      <w:r>
        <w:rPr>
          <w:sz w:val="24"/>
          <w:szCs w:val="24"/>
          <w:lang w:bidi="ru-RU"/>
        </w:rPr>
        <w:t>_»_</w:t>
      </w:r>
      <w:proofErr w:type="gramEnd"/>
      <w:r>
        <w:rPr>
          <w:sz w:val="24"/>
          <w:szCs w:val="24"/>
          <w:lang w:bidi="ru-RU"/>
        </w:rPr>
        <w:t>___________20</w:t>
      </w:r>
      <w:r w:rsidR="00952668">
        <w:rPr>
          <w:sz w:val="24"/>
          <w:szCs w:val="24"/>
          <w:lang w:bidi="ru-RU"/>
        </w:rPr>
        <w:t>24</w:t>
      </w:r>
      <w:r>
        <w:rPr>
          <w:sz w:val="24"/>
          <w:szCs w:val="24"/>
          <w:lang w:bidi="ru-RU"/>
        </w:rPr>
        <w:t xml:space="preserve"> г.</w:t>
      </w:r>
    </w:p>
    <w:p w14:paraId="104047A2" w14:textId="77777777" w:rsidR="00C91F23" w:rsidRDefault="00C91F23" w:rsidP="00F910BB">
      <w:pPr>
        <w:rPr>
          <w:sz w:val="24"/>
          <w:szCs w:val="24"/>
        </w:rPr>
      </w:pPr>
    </w:p>
    <w:p w14:paraId="0D08CABA" w14:textId="77777777" w:rsidR="00C91F23" w:rsidRDefault="00C91F23" w:rsidP="00F910BB">
      <w:pPr>
        <w:rPr>
          <w:sz w:val="24"/>
          <w:szCs w:val="24"/>
        </w:rPr>
      </w:pPr>
    </w:p>
    <w:p w14:paraId="2555EFE1" w14:textId="77777777" w:rsidR="00C91F23" w:rsidRDefault="00C91F23" w:rsidP="00F910BB">
      <w:pPr>
        <w:pStyle w:val="a7"/>
        <w:jc w:val="center"/>
        <w:rPr>
          <w:b/>
          <w:sz w:val="24"/>
          <w:lang w:bidi="ru-RU"/>
        </w:rPr>
      </w:pPr>
      <w:r w:rsidRPr="00290E1C">
        <w:rPr>
          <w:b/>
          <w:sz w:val="24"/>
          <w:lang w:bidi="ru-RU"/>
        </w:rPr>
        <w:t>Акт приема-передачи Оборудования</w:t>
      </w:r>
    </w:p>
    <w:p w14:paraId="26E71EBD" w14:textId="42C75ACD" w:rsidR="00C91AAC" w:rsidRDefault="00C91AAC" w:rsidP="00F910BB">
      <w:pPr>
        <w:pStyle w:val="a7"/>
        <w:jc w:val="center"/>
        <w:rPr>
          <w:b/>
          <w:sz w:val="24"/>
          <w:szCs w:val="24"/>
          <w:lang w:bidi="ru-RU"/>
        </w:rPr>
      </w:pPr>
      <w:r>
        <w:rPr>
          <w:b/>
          <w:sz w:val="24"/>
          <w:szCs w:val="24"/>
          <w:lang w:bidi="ru-RU"/>
        </w:rPr>
        <w:t xml:space="preserve">в собственность Абонента </w:t>
      </w:r>
    </w:p>
    <w:p w14:paraId="74F3327A" w14:textId="09349FE8" w:rsidR="00C91AAC" w:rsidRDefault="00C91AAC" w:rsidP="00F910BB">
      <w:pPr>
        <w:pStyle w:val="a7"/>
        <w:jc w:val="center"/>
        <w:rPr>
          <w:b/>
          <w:sz w:val="24"/>
          <w:szCs w:val="24"/>
          <w:lang w:bidi="ru-RU"/>
        </w:rPr>
      </w:pPr>
      <w:r>
        <w:rPr>
          <w:b/>
          <w:sz w:val="24"/>
          <w:szCs w:val="24"/>
          <w:lang w:bidi="ru-RU"/>
        </w:rPr>
        <w:t xml:space="preserve">(на условиях купли-продажи) </w:t>
      </w:r>
    </w:p>
    <w:p w14:paraId="733544D6" w14:textId="1EBE9B9F" w:rsidR="00C91F23" w:rsidRPr="00EF0796" w:rsidRDefault="00C91F23" w:rsidP="00F910BB">
      <w:pPr>
        <w:pStyle w:val="a7"/>
        <w:jc w:val="center"/>
        <w:rPr>
          <w:b/>
          <w:sz w:val="24"/>
          <w:lang w:bidi="ru-RU"/>
        </w:rPr>
      </w:pPr>
    </w:p>
    <w:p w14:paraId="5D9EC6D8" w14:textId="77777777" w:rsidR="00C91F23" w:rsidRPr="00290E1C" w:rsidRDefault="00C91F23" w:rsidP="00F910BB">
      <w:pPr>
        <w:pStyle w:val="a7"/>
        <w:jc w:val="center"/>
        <w:rPr>
          <w:b/>
          <w:sz w:val="24"/>
          <w:lang w:bidi="ru-RU"/>
        </w:rPr>
      </w:pPr>
      <w:r>
        <w:rPr>
          <w:b/>
          <w:sz w:val="24"/>
          <w:lang w:bidi="ru-RU"/>
        </w:rPr>
        <w:t xml:space="preserve"> </w:t>
      </w:r>
    </w:p>
    <w:p w14:paraId="2F3F251C" w14:textId="77777777" w:rsidR="00C91F23" w:rsidRPr="00290E1C" w:rsidRDefault="00C91F23" w:rsidP="00F910BB">
      <w:pPr>
        <w:jc w:val="center"/>
        <w:rPr>
          <w:b/>
          <w:sz w:val="24"/>
          <w:szCs w:val="24"/>
        </w:rPr>
      </w:pPr>
    </w:p>
    <w:p w14:paraId="247F7871" w14:textId="3FA74AC9" w:rsidR="00C91F23" w:rsidRDefault="00C91F23" w:rsidP="00F910BB">
      <w:pPr>
        <w:ind w:firstLine="426"/>
        <w:jc w:val="both"/>
        <w:rPr>
          <w:sz w:val="24"/>
          <w:szCs w:val="24"/>
        </w:rPr>
      </w:pPr>
      <w:r>
        <w:rPr>
          <w:sz w:val="24"/>
          <w:szCs w:val="24"/>
        </w:rPr>
        <w:t xml:space="preserve">ООО </w:t>
      </w:r>
      <w:r w:rsidRPr="00432B92">
        <w:rPr>
          <w:sz w:val="24"/>
          <w:szCs w:val="24"/>
        </w:rPr>
        <w:t>«</w:t>
      </w:r>
      <w:proofErr w:type="spellStart"/>
      <w:r w:rsidR="00B345BC">
        <w:rPr>
          <w:sz w:val="24"/>
          <w:szCs w:val="24"/>
        </w:rPr>
        <w:t>Айпи</w:t>
      </w:r>
      <w:proofErr w:type="spellEnd"/>
      <w:r w:rsidR="00B345BC">
        <w:rPr>
          <w:sz w:val="24"/>
          <w:szCs w:val="24"/>
        </w:rPr>
        <w:t xml:space="preserve"> Лайн</w:t>
      </w:r>
      <w:r w:rsidRPr="00432B92">
        <w:rPr>
          <w:sz w:val="24"/>
          <w:szCs w:val="24"/>
        </w:rPr>
        <w:t xml:space="preserve">», именуемое в дальнейшем «Оператор», в лице директора </w:t>
      </w:r>
      <w:r w:rsidR="00B345BC">
        <w:rPr>
          <w:sz w:val="24"/>
          <w:szCs w:val="24"/>
        </w:rPr>
        <w:t>Сигаева</w:t>
      </w:r>
      <w:r w:rsidRPr="00432B92">
        <w:rPr>
          <w:sz w:val="24"/>
          <w:szCs w:val="24"/>
        </w:rPr>
        <w:t xml:space="preserve"> </w:t>
      </w:r>
      <w:r w:rsidR="00B345BC">
        <w:rPr>
          <w:sz w:val="24"/>
          <w:szCs w:val="24"/>
        </w:rPr>
        <w:t>А</w:t>
      </w:r>
      <w:r>
        <w:rPr>
          <w:sz w:val="24"/>
          <w:szCs w:val="24"/>
        </w:rPr>
        <w:t>.</w:t>
      </w:r>
      <w:r w:rsidR="00B345BC">
        <w:rPr>
          <w:sz w:val="24"/>
          <w:szCs w:val="24"/>
        </w:rPr>
        <w:t>И</w:t>
      </w:r>
      <w:r>
        <w:rPr>
          <w:sz w:val="24"/>
          <w:szCs w:val="24"/>
        </w:rPr>
        <w:t>.</w:t>
      </w:r>
      <w:r w:rsidRPr="00432B92">
        <w:rPr>
          <w:sz w:val="24"/>
          <w:szCs w:val="24"/>
        </w:rPr>
        <w:t xml:space="preserve">, действующего на основании Устава, с одной стороны и </w:t>
      </w:r>
      <w:r>
        <w:rPr>
          <w:sz w:val="24"/>
          <w:szCs w:val="24"/>
        </w:rPr>
        <w:t>ООО «</w:t>
      </w:r>
      <w:r w:rsidRPr="00432B92">
        <w:rPr>
          <w:sz w:val="24"/>
          <w:szCs w:val="24"/>
        </w:rPr>
        <w:t xml:space="preserve"> ____________</w:t>
      </w:r>
      <w:r>
        <w:rPr>
          <w:sz w:val="24"/>
          <w:szCs w:val="24"/>
        </w:rPr>
        <w:t>»</w:t>
      </w:r>
      <w:r w:rsidRPr="00432B92">
        <w:rPr>
          <w:sz w:val="24"/>
          <w:szCs w:val="24"/>
        </w:rPr>
        <w:t xml:space="preserve">, именуемое в дальнейшем «Абонент», в лице директора _______________________, действующего на основании Устава, </w:t>
      </w:r>
      <w:r w:rsidRPr="00432B92">
        <w:rPr>
          <w:color w:val="000000"/>
          <w:sz w:val="24"/>
          <w:szCs w:val="24"/>
        </w:rPr>
        <w:t xml:space="preserve">с </w:t>
      </w:r>
      <w:r w:rsidRPr="00432B92">
        <w:rPr>
          <w:sz w:val="24"/>
          <w:szCs w:val="24"/>
        </w:rPr>
        <w:t xml:space="preserve">другой стороны, далее совместно именуемые «Стороны», </w:t>
      </w:r>
      <w:r>
        <w:rPr>
          <w:sz w:val="24"/>
          <w:szCs w:val="24"/>
        </w:rPr>
        <w:t xml:space="preserve"> во исполнение </w:t>
      </w:r>
      <w:r w:rsidRPr="00432B92">
        <w:rPr>
          <w:sz w:val="24"/>
          <w:szCs w:val="24"/>
        </w:rPr>
        <w:t>Договор</w:t>
      </w:r>
      <w:r>
        <w:rPr>
          <w:sz w:val="24"/>
          <w:szCs w:val="24"/>
        </w:rPr>
        <w:t xml:space="preserve">а о </w:t>
      </w:r>
      <w:r>
        <w:rPr>
          <w:sz w:val="24"/>
          <w:szCs w:val="24"/>
          <w:lang w:bidi="ru-RU"/>
        </w:rPr>
        <w:t xml:space="preserve">предоставлении </w:t>
      </w:r>
      <w:r w:rsidRPr="00CB0C83">
        <w:rPr>
          <w:sz w:val="24"/>
          <w:szCs w:val="24"/>
          <w:lang w:bidi="ru-RU"/>
        </w:rPr>
        <w:t xml:space="preserve">услуг </w:t>
      </w:r>
      <w:r>
        <w:rPr>
          <w:sz w:val="24"/>
          <w:szCs w:val="24"/>
          <w:lang w:bidi="ru-RU"/>
        </w:rPr>
        <w:t>связи № ___ от «___» ____________20</w:t>
      </w:r>
      <w:r w:rsidR="00B345BC">
        <w:rPr>
          <w:sz w:val="24"/>
          <w:szCs w:val="24"/>
          <w:lang w:bidi="ru-RU"/>
        </w:rPr>
        <w:t>24</w:t>
      </w:r>
      <w:r>
        <w:rPr>
          <w:sz w:val="24"/>
          <w:szCs w:val="24"/>
          <w:lang w:bidi="ru-RU"/>
        </w:rPr>
        <w:t xml:space="preserve">г. и </w:t>
      </w:r>
      <w:r>
        <w:rPr>
          <w:sz w:val="24"/>
          <w:szCs w:val="24"/>
        </w:rPr>
        <w:t xml:space="preserve">Правил </w:t>
      </w:r>
      <w:r w:rsidRPr="00CB0C83">
        <w:rPr>
          <w:sz w:val="24"/>
          <w:szCs w:val="24"/>
        </w:rPr>
        <w:t>предоставления абонентского оборудования</w:t>
      </w:r>
      <w:r>
        <w:rPr>
          <w:sz w:val="24"/>
          <w:szCs w:val="24"/>
        </w:rPr>
        <w:t>, установленных</w:t>
      </w:r>
      <w:r>
        <w:rPr>
          <w:sz w:val="24"/>
          <w:szCs w:val="24"/>
          <w:lang w:bidi="ru-RU"/>
        </w:rPr>
        <w:t xml:space="preserve"> Приложением № 2 к Договору, </w:t>
      </w:r>
      <w:r>
        <w:rPr>
          <w:sz w:val="24"/>
          <w:szCs w:val="24"/>
        </w:rPr>
        <w:t>составили настоящий Акт приема-передачи Оборудования в</w:t>
      </w:r>
      <w:r w:rsidR="001D0E0B">
        <w:rPr>
          <w:sz w:val="24"/>
          <w:szCs w:val="24"/>
        </w:rPr>
        <w:t xml:space="preserve"> собственность Абонента на условиях</w:t>
      </w:r>
      <w:r w:rsidR="00C94AC0">
        <w:rPr>
          <w:sz w:val="24"/>
          <w:szCs w:val="24"/>
        </w:rPr>
        <w:t xml:space="preserve"> купли-продажи </w:t>
      </w:r>
      <w:r>
        <w:rPr>
          <w:sz w:val="24"/>
          <w:szCs w:val="24"/>
        </w:rPr>
        <w:t>(далее – Акт)</w:t>
      </w:r>
      <w:r w:rsidRPr="00432B92">
        <w:rPr>
          <w:sz w:val="24"/>
          <w:szCs w:val="24"/>
        </w:rPr>
        <w:t xml:space="preserve"> о нижеследующем:</w:t>
      </w:r>
    </w:p>
    <w:p w14:paraId="5BBA1DCF" w14:textId="77777777" w:rsidR="00C91F23" w:rsidRDefault="00C91F23">
      <w:pPr>
        <w:rPr>
          <w:sz w:val="24"/>
          <w:szCs w:val="24"/>
        </w:rPr>
      </w:pPr>
    </w:p>
    <w:p w14:paraId="20D7D5D1" w14:textId="31C42EEF" w:rsidR="00C94AC0" w:rsidRPr="003A569A" w:rsidRDefault="00C94AC0" w:rsidP="00F910BB">
      <w:pPr>
        <w:widowControl w:val="0"/>
        <w:overflowPunct/>
        <w:autoSpaceDE/>
        <w:spacing w:before="120" w:after="120"/>
        <w:contextualSpacing/>
        <w:jc w:val="both"/>
        <w:textAlignment w:val="auto"/>
        <w:rPr>
          <w:sz w:val="24"/>
          <w:szCs w:val="24"/>
          <w:lang w:bidi="hi-IN"/>
        </w:rPr>
      </w:pPr>
      <w:r>
        <w:rPr>
          <w:sz w:val="24"/>
          <w:szCs w:val="24"/>
          <w:lang w:bidi="hi-IN"/>
        </w:rPr>
        <w:t xml:space="preserve">1. </w:t>
      </w:r>
      <w:r w:rsidRPr="003A569A">
        <w:rPr>
          <w:sz w:val="24"/>
          <w:szCs w:val="24"/>
          <w:lang w:bidi="hi-IN"/>
        </w:rPr>
        <w:t>Оператор передал, а Абонент принял в</w:t>
      </w:r>
      <w:r w:rsidR="003410DE">
        <w:rPr>
          <w:sz w:val="24"/>
          <w:szCs w:val="24"/>
          <w:lang w:bidi="hi-IN"/>
        </w:rPr>
        <w:t xml:space="preserve"> собственность </w:t>
      </w:r>
      <w:r>
        <w:rPr>
          <w:sz w:val="24"/>
          <w:szCs w:val="24"/>
          <w:lang w:bidi="hi-IN"/>
        </w:rPr>
        <w:t xml:space="preserve">(на условиях </w:t>
      </w:r>
      <w:r w:rsidR="00281137">
        <w:rPr>
          <w:sz w:val="24"/>
          <w:szCs w:val="24"/>
          <w:lang w:bidi="hi-IN"/>
        </w:rPr>
        <w:t>купли-продажи</w:t>
      </w:r>
      <w:r>
        <w:rPr>
          <w:sz w:val="24"/>
          <w:szCs w:val="24"/>
          <w:lang w:bidi="hi-IN"/>
        </w:rPr>
        <w:t>)</w:t>
      </w:r>
      <w:r w:rsidRPr="003A569A">
        <w:rPr>
          <w:sz w:val="24"/>
          <w:szCs w:val="24"/>
          <w:lang w:bidi="hi-IN"/>
        </w:rPr>
        <w:t xml:space="preserve"> следующее Оборудование (</w:t>
      </w:r>
      <w:r w:rsidRPr="00CB0C83">
        <w:rPr>
          <w:sz w:val="24"/>
          <w:lang w:bidi="ru-RU"/>
        </w:rPr>
        <w:t>комплект абонентского оборудования, необходимого для оказания Услуг</w:t>
      </w:r>
      <w:r>
        <w:rPr>
          <w:sz w:val="24"/>
          <w:lang w:bidi="ru-RU"/>
        </w:rPr>
        <w:t>)</w:t>
      </w:r>
      <w:r w:rsidRPr="003A569A">
        <w:rPr>
          <w:sz w:val="24"/>
          <w:szCs w:val="24"/>
          <w:lang w:bidi="hi-IN"/>
        </w:rPr>
        <w:t>:</w:t>
      </w:r>
    </w:p>
    <w:p w14:paraId="13327611" w14:textId="77777777" w:rsidR="00C94AC0" w:rsidRDefault="00C94AC0" w:rsidP="00F910BB">
      <w:pPr>
        <w:spacing w:before="120" w:after="120"/>
        <w:contextualSpacing/>
        <w:jc w:val="both"/>
        <w:rPr>
          <w:sz w:val="18"/>
          <w:szCs w:val="18"/>
          <w:lang w:bidi="hi-IN"/>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3"/>
        <w:gridCol w:w="3260"/>
        <w:gridCol w:w="1271"/>
        <w:gridCol w:w="1276"/>
      </w:tblGrid>
      <w:tr w:rsidR="00C94AC0" w:rsidRPr="00597947" w14:paraId="02B705D0" w14:textId="77777777" w:rsidTr="00F910BB">
        <w:trPr>
          <w:trHeight w:val="202"/>
        </w:trPr>
        <w:tc>
          <w:tcPr>
            <w:tcW w:w="4213" w:type="dxa"/>
          </w:tcPr>
          <w:p w14:paraId="11E81410" w14:textId="77777777" w:rsidR="00C94AC0" w:rsidRPr="00597947" w:rsidRDefault="00C94AC0" w:rsidP="00F910BB">
            <w:pPr>
              <w:suppressAutoHyphens w:val="0"/>
              <w:ind w:left="425"/>
              <w:contextualSpacing/>
              <w:jc w:val="both"/>
              <w:rPr>
                <w:sz w:val="18"/>
                <w:szCs w:val="18"/>
                <w:lang w:bidi="hi-IN"/>
              </w:rPr>
            </w:pPr>
            <w:r w:rsidRPr="00597947">
              <w:rPr>
                <w:sz w:val="18"/>
                <w:szCs w:val="18"/>
                <w:lang w:bidi="hi-IN"/>
              </w:rPr>
              <w:t>Наименование оборудования</w:t>
            </w:r>
          </w:p>
        </w:tc>
        <w:tc>
          <w:tcPr>
            <w:tcW w:w="3260" w:type="dxa"/>
          </w:tcPr>
          <w:p w14:paraId="0F5671E6" w14:textId="77777777" w:rsidR="00C94AC0" w:rsidRPr="00597947" w:rsidRDefault="00C94AC0" w:rsidP="00F910BB">
            <w:pPr>
              <w:suppressAutoHyphens w:val="0"/>
              <w:contextualSpacing/>
              <w:jc w:val="both"/>
              <w:rPr>
                <w:sz w:val="18"/>
                <w:szCs w:val="18"/>
                <w:lang w:bidi="hi-IN"/>
              </w:rPr>
            </w:pPr>
            <w:r w:rsidRPr="00597947">
              <w:rPr>
                <w:sz w:val="18"/>
                <w:szCs w:val="18"/>
                <w:lang w:bidi="hi-IN"/>
              </w:rPr>
              <w:t>Марка/ Модель</w:t>
            </w:r>
          </w:p>
        </w:tc>
        <w:tc>
          <w:tcPr>
            <w:tcW w:w="1271" w:type="dxa"/>
          </w:tcPr>
          <w:p w14:paraId="025C2DFE" w14:textId="77777777" w:rsidR="00C94AC0" w:rsidRPr="00597947" w:rsidRDefault="00C94AC0" w:rsidP="00F910BB">
            <w:pPr>
              <w:suppressAutoHyphens w:val="0"/>
              <w:contextualSpacing/>
              <w:jc w:val="both"/>
              <w:rPr>
                <w:sz w:val="18"/>
                <w:szCs w:val="18"/>
                <w:lang w:bidi="hi-IN"/>
              </w:rPr>
            </w:pPr>
            <w:r w:rsidRPr="00597947">
              <w:rPr>
                <w:sz w:val="18"/>
                <w:szCs w:val="18"/>
                <w:lang w:bidi="hi-IN"/>
              </w:rPr>
              <w:t>Количество</w:t>
            </w:r>
            <w:r>
              <w:rPr>
                <w:sz w:val="18"/>
                <w:szCs w:val="18"/>
                <w:lang w:bidi="hi-IN"/>
              </w:rPr>
              <w:t xml:space="preserve"> (шт.)</w:t>
            </w:r>
          </w:p>
        </w:tc>
        <w:tc>
          <w:tcPr>
            <w:tcW w:w="1276" w:type="dxa"/>
          </w:tcPr>
          <w:p w14:paraId="255D2DE9" w14:textId="77777777" w:rsidR="00C94AC0" w:rsidRPr="00597947" w:rsidRDefault="00C94AC0" w:rsidP="00F910BB">
            <w:pPr>
              <w:suppressAutoHyphens w:val="0"/>
              <w:contextualSpacing/>
              <w:jc w:val="both"/>
              <w:rPr>
                <w:sz w:val="18"/>
                <w:szCs w:val="18"/>
                <w:lang w:bidi="hi-IN"/>
              </w:rPr>
            </w:pPr>
            <w:r>
              <w:rPr>
                <w:sz w:val="18"/>
                <w:szCs w:val="18"/>
                <w:lang w:bidi="hi-IN"/>
              </w:rPr>
              <w:t>Стоимость (руб.)</w:t>
            </w:r>
          </w:p>
        </w:tc>
      </w:tr>
      <w:tr w:rsidR="00C94AC0" w:rsidRPr="00597947" w14:paraId="33EFBCD3" w14:textId="77777777" w:rsidTr="00F910BB">
        <w:trPr>
          <w:trHeight w:val="306"/>
        </w:trPr>
        <w:tc>
          <w:tcPr>
            <w:tcW w:w="4213" w:type="dxa"/>
            <w:vAlign w:val="center"/>
          </w:tcPr>
          <w:p w14:paraId="4266AF97" w14:textId="77777777" w:rsidR="00C94AC0" w:rsidRPr="00597947" w:rsidRDefault="00C94AC0" w:rsidP="00F910BB">
            <w:pPr>
              <w:suppressAutoHyphens w:val="0"/>
              <w:contextualSpacing/>
              <w:jc w:val="center"/>
              <w:outlineLvl w:val="5"/>
              <w:rPr>
                <w:rFonts w:ascii="Calibri" w:hAnsi="Calibri" w:cs="Calibri"/>
                <w:sz w:val="14"/>
                <w:szCs w:val="14"/>
                <w:lang w:eastAsia="ru-RU"/>
              </w:rPr>
            </w:pPr>
          </w:p>
        </w:tc>
        <w:tc>
          <w:tcPr>
            <w:tcW w:w="3260" w:type="dxa"/>
            <w:vAlign w:val="center"/>
          </w:tcPr>
          <w:p w14:paraId="786B0214" w14:textId="77777777" w:rsidR="00C94AC0" w:rsidRPr="00597947" w:rsidRDefault="00C94AC0" w:rsidP="00F910BB">
            <w:pPr>
              <w:suppressAutoHyphens w:val="0"/>
              <w:contextualSpacing/>
              <w:jc w:val="center"/>
              <w:rPr>
                <w:rFonts w:ascii="Calibri" w:hAnsi="Calibri" w:cs="Calibri"/>
                <w:sz w:val="14"/>
                <w:szCs w:val="14"/>
                <w:lang w:eastAsia="ru-RU"/>
              </w:rPr>
            </w:pPr>
          </w:p>
        </w:tc>
        <w:tc>
          <w:tcPr>
            <w:tcW w:w="1271" w:type="dxa"/>
            <w:vAlign w:val="center"/>
          </w:tcPr>
          <w:p w14:paraId="3C3BC263" w14:textId="77777777" w:rsidR="00C94AC0" w:rsidRPr="00597947" w:rsidRDefault="00C94AC0" w:rsidP="00F910BB">
            <w:pPr>
              <w:suppressAutoHyphens w:val="0"/>
              <w:contextualSpacing/>
              <w:jc w:val="center"/>
              <w:rPr>
                <w:rFonts w:ascii="Calibri" w:hAnsi="Calibri" w:cs="Calibri"/>
                <w:sz w:val="14"/>
                <w:szCs w:val="14"/>
                <w:lang w:eastAsia="ru-RU"/>
              </w:rPr>
            </w:pPr>
          </w:p>
        </w:tc>
        <w:tc>
          <w:tcPr>
            <w:tcW w:w="1276" w:type="dxa"/>
          </w:tcPr>
          <w:p w14:paraId="5B9D1306" w14:textId="77777777" w:rsidR="00C94AC0" w:rsidRPr="00597947" w:rsidRDefault="00C94AC0" w:rsidP="00F910BB">
            <w:pPr>
              <w:suppressAutoHyphens w:val="0"/>
              <w:contextualSpacing/>
              <w:jc w:val="center"/>
              <w:rPr>
                <w:rFonts w:ascii="Calibri" w:hAnsi="Calibri" w:cs="Calibri"/>
                <w:sz w:val="14"/>
                <w:szCs w:val="14"/>
                <w:lang w:eastAsia="ru-RU"/>
              </w:rPr>
            </w:pPr>
          </w:p>
        </w:tc>
      </w:tr>
      <w:tr w:rsidR="00C94AC0" w:rsidRPr="00597947" w14:paraId="07854E69" w14:textId="77777777" w:rsidTr="00F910BB">
        <w:trPr>
          <w:trHeight w:val="306"/>
        </w:trPr>
        <w:tc>
          <w:tcPr>
            <w:tcW w:w="4213" w:type="dxa"/>
            <w:vAlign w:val="center"/>
          </w:tcPr>
          <w:p w14:paraId="0F2BB6DC" w14:textId="77777777" w:rsidR="00C94AC0" w:rsidRPr="00597947" w:rsidRDefault="00C94AC0" w:rsidP="00F910BB">
            <w:pPr>
              <w:suppressAutoHyphens w:val="0"/>
              <w:contextualSpacing/>
              <w:jc w:val="center"/>
              <w:outlineLvl w:val="5"/>
              <w:rPr>
                <w:rFonts w:ascii="Calibri" w:hAnsi="Calibri" w:cs="Calibri"/>
                <w:sz w:val="14"/>
                <w:szCs w:val="14"/>
                <w:lang w:eastAsia="ru-RU"/>
              </w:rPr>
            </w:pPr>
          </w:p>
        </w:tc>
        <w:tc>
          <w:tcPr>
            <w:tcW w:w="3260" w:type="dxa"/>
            <w:vAlign w:val="center"/>
          </w:tcPr>
          <w:p w14:paraId="1B12BEFC" w14:textId="77777777" w:rsidR="00C94AC0" w:rsidRPr="00597947" w:rsidRDefault="00C94AC0" w:rsidP="00F910BB">
            <w:pPr>
              <w:suppressAutoHyphens w:val="0"/>
              <w:contextualSpacing/>
              <w:jc w:val="center"/>
              <w:rPr>
                <w:rFonts w:ascii="Calibri" w:hAnsi="Calibri" w:cs="Calibri"/>
                <w:sz w:val="14"/>
                <w:szCs w:val="14"/>
                <w:lang w:eastAsia="ru-RU"/>
              </w:rPr>
            </w:pPr>
          </w:p>
        </w:tc>
        <w:tc>
          <w:tcPr>
            <w:tcW w:w="1271" w:type="dxa"/>
            <w:vAlign w:val="center"/>
          </w:tcPr>
          <w:p w14:paraId="393591B4" w14:textId="77777777" w:rsidR="00C94AC0" w:rsidRPr="00597947" w:rsidRDefault="00C94AC0" w:rsidP="00F910BB">
            <w:pPr>
              <w:suppressAutoHyphens w:val="0"/>
              <w:contextualSpacing/>
              <w:jc w:val="center"/>
              <w:rPr>
                <w:rFonts w:ascii="Calibri" w:hAnsi="Calibri" w:cs="Calibri"/>
                <w:sz w:val="14"/>
                <w:szCs w:val="14"/>
                <w:lang w:eastAsia="ru-RU"/>
              </w:rPr>
            </w:pPr>
          </w:p>
        </w:tc>
        <w:tc>
          <w:tcPr>
            <w:tcW w:w="1276" w:type="dxa"/>
          </w:tcPr>
          <w:p w14:paraId="57237D28" w14:textId="77777777" w:rsidR="00C94AC0" w:rsidRPr="00597947" w:rsidRDefault="00C94AC0" w:rsidP="00F910BB">
            <w:pPr>
              <w:suppressAutoHyphens w:val="0"/>
              <w:contextualSpacing/>
              <w:jc w:val="center"/>
              <w:rPr>
                <w:rFonts w:ascii="Calibri" w:hAnsi="Calibri" w:cs="Calibri"/>
                <w:sz w:val="14"/>
                <w:szCs w:val="14"/>
                <w:lang w:eastAsia="ru-RU"/>
              </w:rPr>
            </w:pPr>
          </w:p>
        </w:tc>
      </w:tr>
      <w:tr w:rsidR="00C94AC0" w:rsidRPr="00597947" w14:paraId="72CEB7AC" w14:textId="77777777" w:rsidTr="00F910BB">
        <w:trPr>
          <w:trHeight w:val="306"/>
        </w:trPr>
        <w:tc>
          <w:tcPr>
            <w:tcW w:w="4213" w:type="dxa"/>
            <w:vAlign w:val="center"/>
          </w:tcPr>
          <w:p w14:paraId="201DD4AF" w14:textId="77777777" w:rsidR="00C94AC0" w:rsidRPr="00597947" w:rsidRDefault="00C94AC0" w:rsidP="00F910BB">
            <w:pPr>
              <w:suppressAutoHyphens w:val="0"/>
              <w:contextualSpacing/>
              <w:jc w:val="center"/>
              <w:outlineLvl w:val="5"/>
              <w:rPr>
                <w:rFonts w:ascii="Calibri" w:hAnsi="Calibri" w:cs="Calibri"/>
                <w:sz w:val="14"/>
                <w:szCs w:val="14"/>
                <w:lang w:eastAsia="ru-RU"/>
              </w:rPr>
            </w:pPr>
          </w:p>
        </w:tc>
        <w:tc>
          <w:tcPr>
            <w:tcW w:w="3260" w:type="dxa"/>
            <w:vAlign w:val="center"/>
          </w:tcPr>
          <w:p w14:paraId="3374FC71" w14:textId="77777777" w:rsidR="00C94AC0" w:rsidRPr="00597947" w:rsidRDefault="00C94AC0" w:rsidP="00F910BB">
            <w:pPr>
              <w:suppressAutoHyphens w:val="0"/>
              <w:contextualSpacing/>
              <w:jc w:val="center"/>
              <w:rPr>
                <w:rFonts w:ascii="Calibri" w:hAnsi="Calibri" w:cs="Calibri"/>
                <w:sz w:val="14"/>
                <w:szCs w:val="14"/>
                <w:lang w:eastAsia="ru-RU"/>
              </w:rPr>
            </w:pPr>
          </w:p>
        </w:tc>
        <w:tc>
          <w:tcPr>
            <w:tcW w:w="1271" w:type="dxa"/>
            <w:vAlign w:val="center"/>
          </w:tcPr>
          <w:p w14:paraId="2A053DBD" w14:textId="77777777" w:rsidR="00C94AC0" w:rsidRPr="00597947" w:rsidRDefault="00C94AC0" w:rsidP="00F910BB">
            <w:pPr>
              <w:suppressAutoHyphens w:val="0"/>
              <w:contextualSpacing/>
              <w:jc w:val="center"/>
              <w:rPr>
                <w:rFonts w:ascii="Calibri" w:hAnsi="Calibri" w:cs="Calibri"/>
                <w:sz w:val="14"/>
                <w:szCs w:val="14"/>
                <w:lang w:eastAsia="ru-RU"/>
              </w:rPr>
            </w:pPr>
          </w:p>
        </w:tc>
        <w:tc>
          <w:tcPr>
            <w:tcW w:w="1276" w:type="dxa"/>
          </w:tcPr>
          <w:p w14:paraId="261E4877" w14:textId="77777777" w:rsidR="00C94AC0" w:rsidRPr="00597947" w:rsidRDefault="00C94AC0" w:rsidP="00F910BB">
            <w:pPr>
              <w:suppressAutoHyphens w:val="0"/>
              <w:contextualSpacing/>
              <w:jc w:val="center"/>
              <w:rPr>
                <w:rFonts w:ascii="Calibri" w:hAnsi="Calibri" w:cs="Calibri"/>
                <w:sz w:val="14"/>
                <w:szCs w:val="14"/>
                <w:lang w:eastAsia="ru-RU"/>
              </w:rPr>
            </w:pPr>
          </w:p>
        </w:tc>
      </w:tr>
      <w:tr w:rsidR="00C94AC0" w:rsidRPr="00597947" w14:paraId="3F3997F8" w14:textId="77777777" w:rsidTr="00F910BB">
        <w:trPr>
          <w:trHeight w:val="306"/>
        </w:trPr>
        <w:tc>
          <w:tcPr>
            <w:tcW w:w="4213" w:type="dxa"/>
            <w:vAlign w:val="center"/>
          </w:tcPr>
          <w:p w14:paraId="7F693565" w14:textId="77777777" w:rsidR="00C94AC0" w:rsidRPr="00597947" w:rsidRDefault="00C94AC0" w:rsidP="00F910BB">
            <w:pPr>
              <w:suppressAutoHyphens w:val="0"/>
              <w:contextualSpacing/>
              <w:jc w:val="center"/>
              <w:outlineLvl w:val="5"/>
              <w:rPr>
                <w:rFonts w:ascii="Calibri" w:hAnsi="Calibri" w:cs="Calibri"/>
                <w:sz w:val="14"/>
                <w:szCs w:val="14"/>
                <w:lang w:eastAsia="ru-RU"/>
              </w:rPr>
            </w:pPr>
          </w:p>
        </w:tc>
        <w:tc>
          <w:tcPr>
            <w:tcW w:w="3260" w:type="dxa"/>
            <w:vAlign w:val="center"/>
          </w:tcPr>
          <w:p w14:paraId="023263E6" w14:textId="77777777" w:rsidR="00C94AC0" w:rsidRPr="00597947" w:rsidRDefault="00C94AC0" w:rsidP="00F910BB">
            <w:pPr>
              <w:suppressAutoHyphens w:val="0"/>
              <w:contextualSpacing/>
              <w:jc w:val="center"/>
              <w:rPr>
                <w:rFonts w:ascii="Calibri" w:hAnsi="Calibri" w:cs="Calibri"/>
                <w:sz w:val="14"/>
                <w:szCs w:val="14"/>
                <w:lang w:eastAsia="ru-RU"/>
              </w:rPr>
            </w:pPr>
          </w:p>
        </w:tc>
        <w:tc>
          <w:tcPr>
            <w:tcW w:w="1271" w:type="dxa"/>
            <w:vAlign w:val="center"/>
          </w:tcPr>
          <w:p w14:paraId="622F19F0" w14:textId="77777777" w:rsidR="00C94AC0" w:rsidRPr="00597947" w:rsidRDefault="00C94AC0" w:rsidP="00F910BB">
            <w:pPr>
              <w:suppressAutoHyphens w:val="0"/>
              <w:contextualSpacing/>
              <w:jc w:val="center"/>
              <w:rPr>
                <w:rFonts w:ascii="Calibri" w:hAnsi="Calibri" w:cs="Calibri"/>
                <w:sz w:val="14"/>
                <w:szCs w:val="14"/>
                <w:lang w:eastAsia="ru-RU"/>
              </w:rPr>
            </w:pPr>
          </w:p>
        </w:tc>
        <w:tc>
          <w:tcPr>
            <w:tcW w:w="1276" w:type="dxa"/>
          </w:tcPr>
          <w:p w14:paraId="4402EC8C" w14:textId="77777777" w:rsidR="00C94AC0" w:rsidRPr="00597947" w:rsidRDefault="00C94AC0" w:rsidP="00F910BB">
            <w:pPr>
              <w:suppressAutoHyphens w:val="0"/>
              <w:contextualSpacing/>
              <w:jc w:val="center"/>
              <w:rPr>
                <w:rFonts w:ascii="Calibri" w:hAnsi="Calibri" w:cs="Calibri"/>
                <w:sz w:val="14"/>
                <w:szCs w:val="14"/>
                <w:lang w:eastAsia="ru-RU"/>
              </w:rPr>
            </w:pPr>
          </w:p>
        </w:tc>
      </w:tr>
      <w:tr w:rsidR="00C94AC0" w:rsidRPr="00597947" w14:paraId="6753B8A4" w14:textId="77777777" w:rsidTr="00F910BB">
        <w:trPr>
          <w:trHeight w:val="306"/>
        </w:trPr>
        <w:tc>
          <w:tcPr>
            <w:tcW w:w="4213" w:type="dxa"/>
            <w:vAlign w:val="center"/>
          </w:tcPr>
          <w:p w14:paraId="1F87C828" w14:textId="77777777" w:rsidR="00C94AC0" w:rsidRPr="00597947" w:rsidRDefault="00C94AC0" w:rsidP="00F910BB">
            <w:pPr>
              <w:suppressAutoHyphens w:val="0"/>
              <w:contextualSpacing/>
              <w:jc w:val="center"/>
              <w:outlineLvl w:val="5"/>
              <w:rPr>
                <w:rFonts w:ascii="Calibri" w:hAnsi="Calibri" w:cs="Calibri"/>
                <w:sz w:val="14"/>
                <w:szCs w:val="14"/>
                <w:lang w:eastAsia="ru-RU"/>
              </w:rPr>
            </w:pPr>
          </w:p>
        </w:tc>
        <w:tc>
          <w:tcPr>
            <w:tcW w:w="3260" w:type="dxa"/>
            <w:vAlign w:val="center"/>
          </w:tcPr>
          <w:p w14:paraId="37166FD0" w14:textId="77777777" w:rsidR="00C94AC0" w:rsidRPr="00597947" w:rsidRDefault="00C94AC0" w:rsidP="00F910BB">
            <w:pPr>
              <w:suppressAutoHyphens w:val="0"/>
              <w:contextualSpacing/>
              <w:jc w:val="center"/>
              <w:rPr>
                <w:rFonts w:ascii="Calibri" w:hAnsi="Calibri" w:cs="Calibri"/>
                <w:sz w:val="14"/>
                <w:szCs w:val="14"/>
                <w:lang w:eastAsia="ru-RU"/>
              </w:rPr>
            </w:pPr>
          </w:p>
        </w:tc>
        <w:tc>
          <w:tcPr>
            <w:tcW w:w="1271" w:type="dxa"/>
            <w:vAlign w:val="center"/>
          </w:tcPr>
          <w:p w14:paraId="72CC4AC3" w14:textId="77777777" w:rsidR="00C94AC0" w:rsidRPr="00597947" w:rsidRDefault="00C94AC0" w:rsidP="00F910BB">
            <w:pPr>
              <w:suppressAutoHyphens w:val="0"/>
              <w:contextualSpacing/>
              <w:jc w:val="center"/>
              <w:rPr>
                <w:rFonts w:ascii="Calibri" w:hAnsi="Calibri" w:cs="Calibri"/>
                <w:sz w:val="14"/>
                <w:szCs w:val="14"/>
                <w:lang w:eastAsia="ru-RU"/>
              </w:rPr>
            </w:pPr>
          </w:p>
        </w:tc>
        <w:tc>
          <w:tcPr>
            <w:tcW w:w="1276" w:type="dxa"/>
          </w:tcPr>
          <w:p w14:paraId="225D10A1" w14:textId="77777777" w:rsidR="00C94AC0" w:rsidRPr="00597947" w:rsidRDefault="00C94AC0" w:rsidP="00F910BB">
            <w:pPr>
              <w:suppressAutoHyphens w:val="0"/>
              <w:contextualSpacing/>
              <w:jc w:val="center"/>
              <w:rPr>
                <w:rFonts w:ascii="Calibri" w:hAnsi="Calibri" w:cs="Calibri"/>
                <w:sz w:val="14"/>
                <w:szCs w:val="14"/>
                <w:lang w:eastAsia="ru-RU"/>
              </w:rPr>
            </w:pPr>
          </w:p>
        </w:tc>
      </w:tr>
    </w:tbl>
    <w:p w14:paraId="11DF68B6" w14:textId="77777777" w:rsidR="00C94AC0" w:rsidRDefault="00C94AC0" w:rsidP="00F910BB">
      <w:pPr>
        <w:widowControl w:val="0"/>
        <w:tabs>
          <w:tab w:val="left" w:pos="284"/>
        </w:tabs>
        <w:overflowPunct/>
        <w:autoSpaceDE/>
        <w:spacing w:before="120"/>
        <w:jc w:val="both"/>
        <w:textAlignment w:val="auto"/>
        <w:rPr>
          <w:sz w:val="18"/>
          <w:szCs w:val="18"/>
          <w:lang w:bidi="hi-IN"/>
        </w:rPr>
      </w:pPr>
    </w:p>
    <w:p w14:paraId="42C0CEA1" w14:textId="77777777" w:rsidR="00C94AC0" w:rsidRPr="00A85A3F" w:rsidRDefault="00C94AC0" w:rsidP="00F910BB">
      <w:pPr>
        <w:widowControl w:val="0"/>
        <w:tabs>
          <w:tab w:val="left" w:pos="284"/>
        </w:tabs>
        <w:overflowPunct/>
        <w:autoSpaceDE/>
        <w:spacing w:before="120"/>
        <w:jc w:val="both"/>
        <w:textAlignment w:val="auto"/>
        <w:rPr>
          <w:sz w:val="24"/>
          <w:szCs w:val="24"/>
          <w:lang w:bidi="hi-IN"/>
        </w:rPr>
      </w:pPr>
      <w:r>
        <w:rPr>
          <w:sz w:val="24"/>
          <w:szCs w:val="24"/>
          <w:lang w:bidi="hi-IN"/>
        </w:rPr>
        <w:t xml:space="preserve">2. </w:t>
      </w:r>
      <w:r w:rsidRPr="00A85A3F">
        <w:rPr>
          <w:sz w:val="24"/>
          <w:szCs w:val="24"/>
          <w:lang w:bidi="hi-IN"/>
        </w:rPr>
        <w:t xml:space="preserve">Стоимость </w:t>
      </w:r>
      <w:r>
        <w:rPr>
          <w:sz w:val="24"/>
          <w:szCs w:val="24"/>
          <w:lang w:bidi="hi-IN"/>
        </w:rPr>
        <w:t xml:space="preserve">Оборудования </w:t>
      </w:r>
      <w:r w:rsidRPr="00A85A3F">
        <w:rPr>
          <w:sz w:val="24"/>
          <w:szCs w:val="24"/>
          <w:lang w:bidi="hi-IN"/>
        </w:rPr>
        <w:t xml:space="preserve">составляет ________________________________________  </w:t>
      </w:r>
    </w:p>
    <w:p w14:paraId="5D696CE2" w14:textId="77777777" w:rsidR="00B73B27" w:rsidRDefault="005D7395" w:rsidP="00B73B27">
      <w:pPr>
        <w:rPr>
          <w:sz w:val="24"/>
          <w:szCs w:val="24"/>
          <w:lang w:bidi="hi-IN"/>
        </w:rPr>
      </w:pPr>
      <w:r>
        <w:rPr>
          <w:sz w:val="24"/>
          <w:szCs w:val="24"/>
        </w:rPr>
        <w:t xml:space="preserve">3. </w:t>
      </w:r>
      <w:r w:rsidR="004E08DF" w:rsidRPr="00481403">
        <w:rPr>
          <w:sz w:val="24"/>
          <w:szCs w:val="24"/>
          <w:lang w:bidi="hi-IN"/>
        </w:rPr>
        <w:t>Абонент оплачивает сумму, указанную в п. 2 настоящего Акта единовременно при подписании Акта и получении Абонентского комплекта.</w:t>
      </w:r>
    </w:p>
    <w:p w14:paraId="511944D3" w14:textId="5A10766A" w:rsidR="004862AA" w:rsidRDefault="004862AA" w:rsidP="00B73B27">
      <w:pPr>
        <w:jc w:val="both"/>
        <w:rPr>
          <w:sz w:val="24"/>
          <w:szCs w:val="24"/>
          <w:lang w:bidi="hi-IN"/>
        </w:rPr>
      </w:pPr>
      <w:r>
        <w:rPr>
          <w:sz w:val="24"/>
          <w:szCs w:val="24"/>
          <w:lang w:bidi="hi-IN"/>
        </w:rPr>
        <w:t xml:space="preserve">4. </w:t>
      </w:r>
      <w:r w:rsidR="00B73B27" w:rsidRPr="00481403">
        <w:rPr>
          <w:sz w:val="24"/>
          <w:szCs w:val="24"/>
          <w:lang w:bidi="hi-IN"/>
        </w:rPr>
        <w:t xml:space="preserve">Одновременно с передачей Оборудования, Абоненту передаются относящиеся к нему документы: (технический паспорт, гарантийный талон и </w:t>
      </w:r>
      <w:proofErr w:type="spellStart"/>
      <w:r w:rsidR="00B73B27" w:rsidRPr="00481403">
        <w:rPr>
          <w:sz w:val="24"/>
          <w:szCs w:val="24"/>
          <w:lang w:bidi="hi-IN"/>
        </w:rPr>
        <w:t>д.р</w:t>
      </w:r>
      <w:proofErr w:type="spellEnd"/>
      <w:r w:rsidR="00B73B27" w:rsidRPr="00481403">
        <w:rPr>
          <w:sz w:val="24"/>
          <w:szCs w:val="24"/>
          <w:lang w:bidi="hi-IN"/>
        </w:rPr>
        <w:t>.). Абонент подтверждает, что ознакомлен с инструкцией по пользованию оборудованием и обязуется соблюдать ее требования.</w:t>
      </w:r>
    </w:p>
    <w:p w14:paraId="55B97A24" w14:textId="231ADBDF" w:rsidR="004862AA" w:rsidRDefault="00B73B27" w:rsidP="00C65ECE">
      <w:pPr>
        <w:jc w:val="both"/>
        <w:rPr>
          <w:sz w:val="24"/>
          <w:szCs w:val="24"/>
          <w:lang w:bidi="hi-IN"/>
        </w:rPr>
      </w:pPr>
      <w:r>
        <w:rPr>
          <w:sz w:val="24"/>
          <w:szCs w:val="24"/>
          <w:lang w:bidi="hi-IN"/>
        </w:rPr>
        <w:t>5</w:t>
      </w:r>
      <w:r w:rsidR="00C65ECE">
        <w:rPr>
          <w:sz w:val="24"/>
          <w:szCs w:val="24"/>
          <w:lang w:bidi="hi-IN"/>
        </w:rPr>
        <w:t xml:space="preserve">. </w:t>
      </w:r>
      <w:r w:rsidR="004E08DF" w:rsidRPr="00481403">
        <w:rPr>
          <w:sz w:val="24"/>
          <w:szCs w:val="24"/>
          <w:lang w:bidi="hi-IN"/>
        </w:rPr>
        <w:t xml:space="preserve">На момент передачи Оборудование проверено, находится в рабочем состоянии, исправно. </w:t>
      </w:r>
    </w:p>
    <w:p w14:paraId="4AD88379" w14:textId="77777777" w:rsidR="00E20EEA" w:rsidRDefault="00B73B27" w:rsidP="00E20EEA">
      <w:pPr>
        <w:jc w:val="both"/>
        <w:rPr>
          <w:sz w:val="24"/>
          <w:szCs w:val="24"/>
          <w:lang w:bidi="hi-IN"/>
        </w:rPr>
      </w:pPr>
      <w:r>
        <w:rPr>
          <w:sz w:val="24"/>
          <w:szCs w:val="24"/>
          <w:lang w:bidi="hi-IN"/>
        </w:rPr>
        <w:t>6</w:t>
      </w:r>
      <w:r w:rsidR="004862AA">
        <w:rPr>
          <w:sz w:val="24"/>
          <w:szCs w:val="24"/>
          <w:lang w:bidi="hi-IN"/>
        </w:rPr>
        <w:t xml:space="preserve">. </w:t>
      </w:r>
      <w:r w:rsidR="004E08DF" w:rsidRPr="00481403">
        <w:rPr>
          <w:sz w:val="24"/>
          <w:szCs w:val="24"/>
          <w:lang w:bidi="hi-IN"/>
        </w:rPr>
        <w:t>Абонент не имеет никаких претензий к Оборудованию, его работоспособности, комплектности и внешнему виду.</w:t>
      </w:r>
    </w:p>
    <w:p w14:paraId="217AEE80" w14:textId="69E184A3" w:rsidR="004E08DF" w:rsidRPr="00481403" w:rsidRDefault="00E20EEA" w:rsidP="00E20EEA">
      <w:pPr>
        <w:jc w:val="both"/>
        <w:rPr>
          <w:sz w:val="24"/>
          <w:szCs w:val="24"/>
          <w:lang w:bidi="hi-IN"/>
        </w:rPr>
      </w:pPr>
      <w:r>
        <w:rPr>
          <w:sz w:val="24"/>
          <w:szCs w:val="24"/>
          <w:lang w:bidi="hi-IN"/>
        </w:rPr>
        <w:t xml:space="preserve">7. </w:t>
      </w:r>
      <w:r w:rsidR="004E08DF" w:rsidRPr="00481403">
        <w:rPr>
          <w:sz w:val="24"/>
          <w:szCs w:val="24"/>
          <w:lang w:bidi="hi-IN"/>
        </w:rPr>
        <w:t>Настоящий Акт составлен в 2 (двух) экземплярах, по одному для каждой из Сторон.</w:t>
      </w:r>
    </w:p>
    <w:p w14:paraId="041C55F5" w14:textId="7FD65F7E" w:rsidR="004E08DF" w:rsidRPr="00481403" w:rsidRDefault="004E08DF" w:rsidP="003A687D">
      <w:pPr>
        <w:pStyle w:val="a7"/>
        <w:widowControl w:val="0"/>
        <w:tabs>
          <w:tab w:val="left" w:pos="284"/>
        </w:tabs>
        <w:overflowPunct/>
        <w:autoSpaceDE/>
        <w:spacing w:before="120"/>
        <w:jc w:val="both"/>
        <w:textAlignment w:val="auto"/>
        <w:rPr>
          <w:sz w:val="24"/>
          <w:szCs w:val="24"/>
          <w:lang w:bidi="hi-IN"/>
        </w:rPr>
      </w:pPr>
    </w:p>
    <w:p w14:paraId="4E1A46FC" w14:textId="77777777" w:rsidR="004E08DF" w:rsidRDefault="004E08DF" w:rsidP="00F5703E">
      <w:pPr>
        <w:pStyle w:val="a7"/>
        <w:spacing w:line="260" w:lineRule="exact"/>
        <w:contextualSpacing/>
        <w:jc w:val="center"/>
        <w:rPr>
          <w:b/>
          <w:sz w:val="18"/>
          <w:szCs w:val="18"/>
          <w:lang w:bidi="hi-IN"/>
        </w:rPr>
      </w:pPr>
    </w:p>
    <w:tbl>
      <w:tblPr>
        <w:tblW w:w="10031" w:type="dxa"/>
        <w:tblLook w:val="04A0" w:firstRow="1" w:lastRow="0" w:firstColumn="1" w:lastColumn="0" w:noHBand="0" w:noVBand="1"/>
      </w:tblPr>
      <w:tblGrid>
        <w:gridCol w:w="4928"/>
        <w:gridCol w:w="5103"/>
      </w:tblGrid>
      <w:tr w:rsidR="00745AB7" w:rsidRPr="00432B92" w14:paraId="223467EC" w14:textId="77777777" w:rsidTr="00DD1C8C">
        <w:tc>
          <w:tcPr>
            <w:tcW w:w="4928" w:type="dxa"/>
          </w:tcPr>
          <w:p w14:paraId="5E9A55C0" w14:textId="77777777" w:rsidR="00745AB7" w:rsidRPr="00432B92" w:rsidRDefault="00745AB7" w:rsidP="00DD1C8C">
            <w:pPr>
              <w:pStyle w:val="a7"/>
              <w:rPr>
                <w:b/>
                <w:i/>
                <w:color w:val="000000"/>
                <w:sz w:val="24"/>
                <w:szCs w:val="24"/>
              </w:rPr>
            </w:pPr>
            <w:r w:rsidRPr="00432B92">
              <w:rPr>
                <w:b/>
                <w:i/>
                <w:sz w:val="24"/>
                <w:szCs w:val="24"/>
              </w:rPr>
              <w:t>Абонент</w:t>
            </w:r>
            <w:r w:rsidRPr="00432B92">
              <w:rPr>
                <w:b/>
                <w:i/>
                <w:color w:val="000000"/>
                <w:sz w:val="24"/>
                <w:szCs w:val="24"/>
              </w:rPr>
              <w:t xml:space="preserve"> </w:t>
            </w:r>
          </w:p>
          <w:p w14:paraId="61D891BF" w14:textId="77777777" w:rsidR="00745AB7" w:rsidRDefault="00745AB7" w:rsidP="00DD1C8C">
            <w:pPr>
              <w:rPr>
                <w:i/>
                <w:color w:val="0D0D0D"/>
                <w:sz w:val="24"/>
                <w:szCs w:val="24"/>
              </w:rPr>
            </w:pPr>
            <w:r>
              <w:rPr>
                <w:i/>
                <w:color w:val="0D0D0D"/>
                <w:sz w:val="24"/>
                <w:szCs w:val="24"/>
              </w:rPr>
              <w:t>Д</w:t>
            </w:r>
            <w:r w:rsidRPr="00432B92">
              <w:rPr>
                <w:i/>
                <w:color w:val="0D0D0D"/>
                <w:sz w:val="24"/>
                <w:szCs w:val="24"/>
              </w:rPr>
              <w:t xml:space="preserve">иректор </w:t>
            </w:r>
          </w:p>
          <w:p w14:paraId="4C5C34E9" w14:textId="77777777" w:rsidR="00745AB7" w:rsidRPr="00432B92" w:rsidRDefault="00745AB7" w:rsidP="00DD1C8C">
            <w:pPr>
              <w:rPr>
                <w:i/>
                <w:color w:val="0D0D0D"/>
                <w:sz w:val="24"/>
                <w:szCs w:val="24"/>
              </w:rPr>
            </w:pPr>
            <w:r w:rsidRPr="00432B92">
              <w:rPr>
                <w:i/>
                <w:color w:val="0D0D0D"/>
                <w:sz w:val="24"/>
                <w:szCs w:val="24"/>
              </w:rPr>
              <w:t>ООО «_______________»</w:t>
            </w:r>
          </w:p>
          <w:p w14:paraId="0866B766" w14:textId="77777777" w:rsidR="00745AB7" w:rsidRPr="00432B92" w:rsidRDefault="00745AB7" w:rsidP="00DD1C8C">
            <w:pPr>
              <w:rPr>
                <w:i/>
                <w:color w:val="0D0D0D"/>
                <w:sz w:val="24"/>
                <w:szCs w:val="24"/>
              </w:rPr>
            </w:pPr>
          </w:p>
          <w:p w14:paraId="679674FB" w14:textId="77777777" w:rsidR="00745AB7" w:rsidRPr="00432B92" w:rsidRDefault="00745AB7" w:rsidP="00DD1C8C">
            <w:pPr>
              <w:rPr>
                <w:i/>
                <w:color w:val="0D0D0D"/>
                <w:sz w:val="24"/>
                <w:szCs w:val="24"/>
              </w:rPr>
            </w:pPr>
          </w:p>
          <w:p w14:paraId="1212B27A" w14:textId="77777777" w:rsidR="00745AB7" w:rsidRPr="00432B92" w:rsidRDefault="00745AB7" w:rsidP="00DD1C8C">
            <w:pPr>
              <w:rPr>
                <w:i/>
                <w:color w:val="0D0D0D"/>
                <w:sz w:val="24"/>
                <w:szCs w:val="24"/>
              </w:rPr>
            </w:pPr>
            <w:r w:rsidRPr="00432B92">
              <w:rPr>
                <w:i/>
                <w:color w:val="0D0D0D"/>
                <w:sz w:val="24"/>
                <w:szCs w:val="24"/>
              </w:rPr>
              <w:t>________________/______________./</w:t>
            </w:r>
          </w:p>
          <w:p w14:paraId="7255BE5F" w14:textId="77777777" w:rsidR="00745AB7" w:rsidRPr="00432B92" w:rsidRDefault="00745AB7" w:rsidP="00DD1C8C">
            <w:pPr>
              <w:rPr>
                <w:sz w:val="24"/>
                <w:szCs w:val="24"/>
              </w:rPr>
            </w:pPr>
            <w:r w:rsidRPr="00432B92">
              <w:rPr>
                <w:i/>
                <w:color w:val="0D0D0D"/>
                <w:sz w:val="24"/>
                <w:szCs w:val="24"/>
              </w:rPr>
              <w:t>М.П.</w:t>
            </w:r>
          </w:p>
        </w:tc>
        <w:tc>
          <w:tcPr>
            <w:tcW w:w="5103" w:type="dxa"/>
          </w:tcPr>
          <w:p w14:paraId="252C3160" w14:textId="77777777" w:rsidR="00952668" w:rsidRPr="00432B92" w:rsidRDefault="00952668" w:rsidP="00952668">
            <w:pPr>
              <w:rPr>
                <w:b/>
                <w:i/>
                <w:color w:val="000000"/>
                <w:sz w:val="24"/>
                <w:szCs w:val="24"/>
              </w:rPr>
            </w:pPr>
            <w:r>
              <w:rPr>
                <w:b/>
                <w:i/>
                <w:color w:val="000000"/>
                <w:sz w:val="24"/>
                <w:szCs w:val="24"/>
              </w:rPr>
              <w:t>Оператор</w:t>
            </w:r>
          </w:p>
          <w:p w14:paraId="2B6EF842" w14:textId="77777777" w:rsidR="00952668" w:rsidRPr="00432B92" w:rsidRDefault="00952668" w:rsidP="00952668">
            <w:pPr>
              <w:rPr>
                <w:i/>
                <w:color w:val="000000"/>
                <w:sz w:val="24"/>
                <w:szCs w:val="24"/>
              </w:rPr>
            </w:pPr>
            <w:r w:rsidRPr="00432B92">
              <w:rPr>
                <w:i/>
                <w:color w:val="000000"/>
                <w:sz w:val="24"/>
                <w:szCs w:val="24"/>
              </w:rPr>
              <w:t xml:space="preserve">Директор </w:t>
            </w:r>
          </w:p>
          <w:p w14:paraId="5B36C149" w14:textId="77777777" w:rsidR="00952668" w:rsidRPr="00432B92" w:rsidRDefault="00952668" w:rsidP="00952668">
            <w:pPr>
              <w:rPr>
                <w:i/>
                <w:color w:val="000000"/>
                <w:sz w:val="24"/>
                <w:szCs w:val="24"/>
              </w:rPr>
            </w:pPr>
            <w:r w:rsidRPr="00432B92">
              <w:rPr>
                <w:i/>
                <w:color w:val="000000"/>
                <w:sz w:val="24"/>
                <w:szCs w:val="24"/>
              </w:rPr>
              <w:t>ООО «</w:t>
            </w:r>
            <w:proofErr w:type="spellStart"/>
            <w:r>
              <w:rPr>
                <w:i/>
                <w:color w:val="000000"/>
                <w:sz w:val="24"/>
                <w:szCs w:val="24"/>
              </w:rPr>
              <w:t>Айпи</w:t>
            </w:r>
            <w:proofErr w:type="spellEnd"/>
            <w:r>
              <w:rPr>
                <w:i/>
                <w:color w:val="000000"/>
                <w:sz w:val="24"/>
                <w:szCs w:val="24"/>
              </w:rPr>
              <w:t xml:space="preserve"> Лайн</w:t>
            </w:r>
            <w:r w:rsidRPr="00432B92">
              <w:rPr>
                <w:i/>
                <w:color w:val="000000"/>
                <w:sz w:val="24"/>
                <w:szCs w:val="24"/>
              </w:rPr>
              <w:t>»</w:t>
            </w:r>
          </w:p>
          <w:p w14:paraId="5EA1E808" w14:textId="77777777" w:rsidR="00952668" w:rsidRPr="00432B92" w:rsidRDefault="00952668" w:rsidP="00952668">
            <w:pPr>
              <w:rPr>
                <w:i/>
                <w:color w:val="000000"/>
                <w:sz w:val="24"/>
                <w:szCs w:val="24"/>
              </w:rPr>
            </w:pPr>
          </w:p>
          <w:p w14:paraId="044F64EF" w14:textId="77777777" w:rsidR="00952668" w:rsidRPr="00432B92" w:rsidRDefault="00952668" w:rsidP="00952668">
            <w:pPr>
              <w:rPr>
                <w:i/>
                <w:color w:val="000000"/>
                <w:sz w:val="24"/>
                <w:szCs w:val="24"/>
              </w:rPr>
            </w:pPr>
          </w:p>
          <w:p w14:paraId="74DFD91F" w14:textId="77777777" w:rsidR="00952668" w:rsidRPr="00432B92" w:rsidRDefault="00952668" w:rsidP="00952668">
            <w:pPr>
              <w:pStyle w:val="a7"/>
              <w:rPr>
                <w:i/>
                <w:color w:val="000000"/>
                <w:sz w:val="24"/>
                <w:szCs w:val="24"/>
              </w:rPr>
            </w:pPr>
            <w:r w:rsidRPr="00432B92">
              <w:rPr>
                <w:i/>
                <w:color w:val="000000"/>
                <w:sz w:val="24"/>
                <w:szCs w:val="24"/>
              </w:rPr>
              <w:t>______________________/</w:t>
            </w:r>
            <w:r>
              <w:rPr>
                <w:i/>
                <w:color w:val="000000"/>
                <w:sz w:val="24"/>
                <w:szCs w:val="24"/>
              </w:rPr>
              <w:t>Сигаев А.И.</w:t>
            </w:r>
            <w:r w:rsidRPr="00432B92">
              <w:rPr>
                <w:i/>
                <w:color w:val="000000"/>
                <w:sz w:val="24"/>
                <w:szCs w:val="24"/>
              </w:rPr>
              <w:t>/</w:t>
            </w:r>
          </w:p>
          <w:p w14:paraId="6649399F" w14:textId="4A997239" w:rsidR="00745AB7" w:rsidRPr="00432B92" w:rsidRDefault="00952668" w:rsidP="00952668">
            <w:pPr>
              <w:pStyle w:val="a7"/>
              <w:jc w:val="both"/>
              <w:rPr>
                <w:sz w:val="24"/>
                <w:szCs w:val="24"/>
              </w:rPr>
            </w:pPr>
            <w:r w:rsidRPr="00432B92">
              <w:rPr>
                <w:sz w:val="24"/>
                <w:szCs w:val="24"/>
              </w:rPr>
              <w:t>М.П.</w:t>
            </w:r>
          </w:p>
        </w:tc>
      </w:tr>
    </w:tbl>
    <w:p w14:paraId="3FEDEC57" w14:textId="25908B37" w:rsidR="00E16ED4" w:rsidRDefault="00E16ED4">
      <w:pPr>
        <w:rPr>
          <w:sz w:val="24"/>
          <w:szCs w:val="24"/>
        </w:rPr>
      </w:pPr>
    </w:p>
    <w:p w14:paraId="35398D01" w14:textId="7BE338E6" w:rsidR="00E16ED4" w:rsidRDefault="00E16ED4">
      <w:pPr>
        <w:rPr>
          <w:sz w:val="24"/>
          <w:szCs w:val="24"/>
        </w:rPr>
      </w:pPr>
    </w:p>
    <w:p w14:paraId="570AD214" w14:textId="552A334A" w:rsidR="00E16ED4" w:rsidRDefault="00E16ED4">
      <w:pPr>
        <w:rPr>
          <w:sz w:val="24"/>
          <w:szCs w:val="24"/>
        </w:rPr>
      </w:pPr>
    </w:p>
    <w:p w14:paraId="4EFE788C" w14:textId="13636476" w:rsidR="00E16ED4" w:rsidRDefault="00E16ED4">
      <w:pPr>
        <w:rPr>
          <w:sz w:val="24"/>
          <w:szCs w:val="24"/>
        </w:rPr>
      </w:pPr>
    </w:p>
    <w:p w14:paraId="6711AEEC" w14:textId="2C708C72" w:rsidR="00E16ED4" w:rsidRDefault="00E16ED4">
      <w:pPr>
        <w:rPr>
          <w:sz w:val="24"/>
          <w:szCs w:val="24"/>
        </w:rPr>
      </w:pPr>
    </w:p>
    <w:p w14:paraId="757BF1B2" w14:textId="2EF422B7" w:rsidR="001D07C2" w:rsidRDefault="001D07C2">
      <w:pPr>
        <w:rPr>
          <w:sz w:val="24"/>
          <w:szCs w:val="24"/>
        </w:rPr>
      </w:pPr>
    </w:p>
    <w:p w14:paraId="66E4936E" w14:textId="0FF9CCE5" w:rsidR="001D07C2" w:rsidRDefault="00A9341A" w:rsidP="00A9341A">
      <w:pPr>
        <w:jc w:val="right"/>
        <w:rPr>
          <w:sz w:val="24"/>
          <w:szCs w:val="24"/>
        </w:rPr>
      </w:pPr>
      <w:r w:rsidRPr="00A9341A">
        <w:rPr>
          <w:sz w:val="24"/>
          <w:szCs w:val="24"/>
          <w:highlight w:val="cyan"/>
        </w:rPr>
        <w:lastRenderedPageBreak/>
        <w:t>(Продажа с рассрочкой)</w:t>
      </w:r>
    </w:p>
    <w:p w14:paraId="645EE96B" w14:textId="77777777" w:rsidR="00451990" w:rsidRDefault="00451990" w:rsidP="00593F05">
      <w:pPr>
        <w:spacing w:after="19" w:line="259" w:lineRule="auto"/>
        <w:ind w:left="10" w:right="138" w:hanging="10"/>
        <w:jc w:val="right"/>
        <w:rPr>
          <w:sz w:val="24"/>
          <w:szCs w:val="24"/>
          <w:lang w:bidi="ru-RU"/>
        </w:rPr>
      </w:pPr>
      <w:r w:rsidRPr="00CB0C83">
        <w:rPr>
          <w:sz w:val="24"/>
          <w:szCs w:val="24"/>
          <w:lang w:bidi="ru-RU"/>
        </w:rPr>
        <w:t xml:space="preserve">Приложение № </w:t>
      </w:r>
      <w:r>
        <w:rPr>
          <w:sz w:val="24"/>
          <w:szCs w:val="24"/>
          <w:lang w:bidi="ru-RU"/>
        </w:rPr>
        <w:t>5</w:t>
      </w:r>
    </w:p>
    <w:p w14:paraId="282D87A3" w14:textId="77777777" w:rsidR="00451990" w:rsidRDefault="00451990" w:rsidP="00593F05">
      <w:pPr>
        <w:spacing w:after="19" w:line="259" w:lineRule="auto"/>
        <w:ind w:left="10" w:right="138" w:hanging="10"/>
        <w:jc w:val="right"/>
        <w:rPr>
          <w:sz w:val="24"/>
          <w:szCs w:val="24"/>
          <w:lang w:bidi="ru-RU"/>
        </w:rPr>
      </w:pPr>
      <w:r w:rsidRPr="00CB0C83">
        <w:rPr>
          <w:sz w:val="24"/>
          <w:szCs w:val="24"/>
          <w:lang w:bidi="ru-RU"/>
        </w:rPr>
        <w:t xml:space="preserve">к </w:t>
      </w:r>
      <w:r>
        <w:rPr>
          <w:sz w:val="24"/>
          <w:szCs w:val="24"/>
          <w:lang w:bidi="ru-RU"/>
        </w:rPr>
        <w:t xml:space="preserve">Договору о предоставлении </w:t>
      </w:r>
      <w:r w:rsidRPr="00CB0C83">
        <w:rPr>
          <w:sz w:val="24"/>
          <w:szCs w:val="24"/>
          <w:lang w:bidi="ru-RU"/>
        </w:rPr>
        <w:t>услуг связи</w:t>
      </w:r>
      <w:r>
        <w:rPr>
          <w:sz w:val="24"/>
          <w:szCs w:val="24"/>
          <w:lang w:bidi="ru-RU"/>
        </w:rPr>
        <w:t xml:space="preserve"> </w:t>
      </w:r>
    </w:p>
    <w:p w14:paraId="75B942EA" w14:textId="3A6A8B83" w:rsidR="00451990" w:rsidRPr="00432B92" w:rsidRDefault="00451990" w:rsidP="00593F05">
      <w:pPr>
        <w:spacing w:after="19" w:line="259" w:lineRule="auto"/>
        <w:ind w:left="10" w:right="138" w:hanging="10"/>
        <w:jc w:val="right"/>
        <w:rPr>
          <w:b/>
          <w:color w:val="000000"/>
          <w:sz w:val="24"/>
          <w:szCs w:val="24"/>
        </w:rPr>
      </w:pPr>
      <w:r w:rsidRPr="00CB0C83">
        <w:rPr>
          <w:sz w:val="24"/>
          <w:szCs w:val="24"/>
          <w:lang w:bidi="ru-RU"/>
        </w:rPr>
        <w:t>№</w:t>
      </w:r>
      <w:r>
        <w:rPr>
          <w:sz w:val="24"/>
          <w:szCs w:val="24"/>
          <w:lang w:bidi="ru-RU"/>
        </w:rPr>
        <w:t xml:space="preserve"> ___ от «__</w:t>
      </w:r>
      <w:proofErr w:type="gramStart"/>
      <w:r>
        <w:rPr>
          <w:sz w:val="24"/>
          <w:szCs w:val="24"/>
          <w:lang w:bidi="ru-RU"/>
        </w:rPr>
        <w:t>_»_</w:t>
      </w:r>
      <w:proofErr w:type="gramEnd"/>
      <w:r>
        <w:rPr>
          <w:sz w:val="24"/>
          <w:szCs w:val="24"/>
          <w:lang w:bidi="ru-RU"/>
        </w:rPr>
        <w:t>___________20</w:t>
      </w:r>
      <w:r w:rsidR="00952668">
        <w:rPr>
          <w:sz w:val="24"/>
          <w:szCs w:val="24"/>
          <w:lang w:bidi="ru-RU"/>
        </w:rPr>
        <w:t>24</w:t>
      </w:r>
      <w:r>
        <w:rPr>
          <w:sz w:val="24"/>
          <w:szCs w:val="24"/>
          <w:lang w:bidi="ru-RU"/>
        </w:rPr>
        <w:t xml:space="preserve"> г.</w:t>
      </w:r>
    </w:p>
    <w:p w14:paraId="5F490EE1" w14:textId="77777777" w:rsidR="00451990" w:rsidRDefault="00451990" w:rsidP="00593F05">
      <w:pPr>
        <w:rPr>
          <w:sz w:val="24"/>
          <w:szCs w:val="24"/>
        </w:rPr>
      </w:pPr>
    </w:p>
    <w:p w14:paraId="10CCC1F5" w14:textId="77777777" w:rsidR="00451990" w:rsidRDefault="00451990" w:rsidP="00593F05">
      <w:pPr>
        <w:rPr>
          <w:sz w:val="24"/>
          <w:szCs w:val="24"/>
        </w:rPr>
      </w:pPr>
    </w:p>
    <w:p w14:paraId="1A397CEB" w14:textId="77777777" w:rsidR="00451990" w:rsidRDefault="00451990" w:rsidP="00593F05">
      <w:pPr>
        <w:pStyle w:val="a7"/>
        <w:jc w:val="center"/>
        <w:rPr>
          <w:b/>
          <w:sz w:val="24"/>
          <w:lang w:bidi="ru-RU"/>
        </w:rPr>
      </w:pPr>
      <w:r w:rsidRPr="00290E1C">
        <w:rPr>
          <w:b/>
          <w:sz w:val="24"/>
          <w:lang w:bidi="ru-RU"/>
        </w:rPr>
        <w:t>Акт приема-передачи Оборудования</w:t>
      </w:r>
    </w:p>
    <w:p w14:paraId="2A79FD98" w14:textId="77777777" w:rsidR="00451990" w:rsidRDefault="00451990" w:rsidP="00593F05">
      <w:pPr>
        <w:pStyle w:val="a7"/>
        <w:jc w:val="center"/>
        <w:rPr>
          <w:b/>
          <w:sz w:val="24"/>
          <w:szCs w:val="24"/>
          <w:lang w:bidi="ru-RU"/>
        </w:rPr>
      </w:pPr>
      <w:r>
        <w:rPr>
          <w:b/>
          <w:sz w:val="24"/>
          <w:szCs w:val="24"/>
          <w:lang w:bidi="ru-RU"/>
        </w:rPr>
        <w:t xml:space="preserve">в собственность Абонента </w:t>
      </w:r>
    </w:p>
    <w:p w14:paraId="250268DE" w14:textId="77777777" w:rsidR="00451990" w:rsidRDefault="00451990" w:rsidP="00593F05">
      <w:pPr>
        <w:pStyle w:val="a7"/>
        <w:jc w:val="center"/>
        <w:rPr>
          <w:b/>
          <w:sz w:val="24"/>
          <w:szCs w:val="24"/>
          <w:lang w:bidi="ru-RU"/>
        </w:rPr>
      </w:pPr>
      <w:r>
        <w:rPr>
          <w:b/>
          <w:sz w:val="24"/>
          <w:szCs w:val="24"/>
          <w:lang w:bidi="ru-RU"/>
        </w:rPr>
        <w:t xml:space="preserve">(на условиях купли-продажи) </w:t>
      </w:r>
    </w:p>
    <w:p w14:paraId="687DCC69" w14:textId="77777777" w:rsidR="00451990" w:rsidRPr="00EF0796" w:rsidRDefault="00451990" w:rsidP="00593F05">
      <w:pPr>
        <w:pStyle w:val="a7"/>
        <w:jc w:val="center"/>
        <w:rPr>
          <w:b/>
          <w:sz w:val="24"/>
          <w:lang w:bidi="ru-RU"/>
        </w:rPr>
      </w:pPr>
    </w:p>
    <w:p w14:paraId="3D17C817" w14:textId="77777777" w:rsidR="00451990" w:rsidRPr="00290E1C" w:rsidRDefault="00451990" w:rsidP="00593F05">
      <w:pPr>
        <w:pStyle w:val="a7"/>
        <w:jc w:val="center"/>
        <w:rPr>
          <w:b/>
          <w:sz w:val="24"/>
          <w:lang w:bidi="ru-RU"/>
        </w:rPr>
      </w:pPr>
      <w:r>
        <w:rPr>
          <w:b/>
          <w:sz w:val="24"/>
          <w:lang w:bidi="ru-RU"/>
        </w:rPr>
        <w:t xml:space="preserve"> </w:t>
      </w:r>
    </w:p>
    <w:p w14:paraId="5463DC11" w14:textId="77777777" w:rsidR="00451990" w:rsidRPr="00290E1C" w:rsidRDefault="00451990" w:rsidP="00593F05">
      <w:pPr>
        <w:jc w:val="center"/>
        <w:rPr>
          <w:b/>
          <w:sz w:val="24"/>
          <w:szCs w:val="24"/>
        </w:rPr>
      </w:pPr>
    </w:p>
    <w:p w14:paraId="15FE5D7B" w14:textId="5D353F74" w:rsidR="00451990" w:rsidRDefault="00451990" w:rsidP="00593F05">
      <w:pPr>
        <w:ind w:firstLine="426"/>
        <w:jc w:val="both"/>
        <w:rPr>
          <w:sz w:val="24"/>
          <w:szCs w:val="24"/>
        </w:rPr>
      </w:pPr>
      <w:r>
        <w:rPr>
          <w:sz w:val="24"/>
          <w:szCs w:val="24"/>
        </w:rPr>
        <w:t xml:space="preserve">ООО </w:t>
      </w:r>
      <w:r w:rsidRPr="00432B92">
        <w:rPr>
          <w:sz w:val="24"/>
          <w:szCs w:val="24"/>
        </w:rPr>
        <w:t>«</w:t>
      </w:r>
      <w:proofErr w:type="spellStart"/>
      <w:r w:rsidR="00B345BC">
        <w:rPr>
          <w:sz w:val="24"/>
          <w:szCs w:val="24"/>
        </w:rPr>
        <w:t>Айпи</w:t>
      </w:r>
      <w:proofErr w:type="spellEnd"/>
      <w:r w:rsidR="00B345BC">
        <w:rPr>
          <w:sz w:val="24"/>
          <w:szCs w:val="24"/>
        </w:rPr>
        <w:t xml:space="preserve"> Лайн</w:t>
      </w:r>
      <w:r w:rsidRPr="00432B92">
        <w:rPr>
          <w:sz w:val="24"/>
          <w:szCs w:val="24"/>
        </w:rPr>
        <w:t xml:space="preserve">», именуемое в дальнейшем «Оператор», в лице директора </w:t>
      </w:r>
      <w:r w:rsidR="00B345BC">
        <w:rPr>
          <w:sz w:val="24"/>
          <w:szCs w:val="24"/>
        </w:rPr>
        <w:t>Сигаева</w:t>
      </w:r>
      <w:r w:rsidRPr="00432B92">
        <w:rPr>
          <w:sz w:val="24"/>
          <w:szCs w:val="24"/>
        </w:rPr>
        <w:t xml:space="preserve"> </w:t>
      </w:r>
      <w:r w:rsidR="00B345BC">
        <w:rPr>
          <w:sz w:val="24"/>
          <w:szCs w:val="24"/>
        </w:rPr>
        <w:t>А</w:t>
      </w:r>
      <w:r>
        <w:rPr>
          <w:sz w:val="24"/>
          <w:szCs w:val="24"/>
        </w:rPr>
        <w:t>.</w:t>
      </w:r>
      <w:r w:rsidR="00B345BC">
        <w:rPr>
          <w:sz w:val="24"/>
          <w:szCs w:val="24"/>
        </w:rPr>
        <w:t>И</w:t>
      </w:r>
      <w:r>
        <w:rPr>
          <w:sz w:val="24"/>
          <w:szCs w:val="24"/>
        </w:rPr>
        <w:t>.</w:t>
      </w:r>
      <w:r w:rsidRPr="00432B92">
        <w:rPr>
          <w:sz w:val="24"/>
          <w:szCs w:val="24"/>
        </w:rPr>
        <w:t xml:space="preserve">, действующего на основании Устава, с одной стороны и </w:t>
      </w:r>
      <w:r>
        <w:rPr>
          <w:sz w:val="24"/>
          <w:szCs w:val="24"/>
        </w:rPr>
        <w:t>ООО «</w:t>
      </w:r>
      <w:r w:rsidRPr="00432B92">
        <w:rPr>
          <w:sz w:val="24"/>
          <w:szCs w:val="24"/>
        </w:rPr>
        <w:t xml:space="preserve"> ____________</w:t>
      </w:r>
      <w:r>
        <w:rPr>
          <w:sz w:val="24"/>
          <w:szCs w:val="24"/>
        </w:rPr>
        <w:t>»</w:t>
      </w:r>
      <w:r w:rsidRPr="00432B92">
        <w:rPr>
          <w:sz w:val="24"/>
          <w:szCs w:val="24"/>
        </w:rPr>
        <w:t xml:space="preserve">, именуемое в дальнейшем «Абонент», в лице директора _______________________, действующего на основании Устава, </w:t>
      </w:r>
      <w:r w:rsidRPr="00432B92">
        <w:rPr>
          <w:color w:val="000000"/>
          <w:sz w:val="24"/>
          <w:szCs w:val="24"/>
        </w:rPr>
        <w:t xml:space="preserve">с </w:t>
      </w:r>
      <w:r w:rsidRPr="00432B92">
        <w:rPr>
          <w:sz w:val="24"/>
          <w:szCs w:val="24"/>
        </w:rPr>
        <w:t xml:space="preserve">другой стороны, далее совместно именуемые «Стороны», </w:t>
      </w:r>
      <w:r>
        <w:rPr>
          <w:sz w:val="24"/>
          <w:szCs w:val="24"/>
        </w:rPr>
        <w:t xml:space="preserve"> во исполнение </w:t>
      </w:r>
      <w:r w:rsidRPr="00432B92">
        <w:rPr>
          <w:sz w:val="24"/>
          <w:szCs w:val="24"/>
        </w:rPr>
        <w:t>Договор</w:t>
      </w:r>
      <w:r>
        <w:rPr>
          <w:sz w:val="24"/>
          <w:szCs w:val="24"/>
        </w:rPr>
        <w:t xml:space="preserve">а о </w:t>
      </w:r>
      <w:r>
        <w:rPr>
          <w:sz w:val="24"/>
          <w:szCs w:val="24"/>
          <w:lang w:bidi="ru-RU"/>
        </w:rPr>
        <w:t xml:space="preserve">предоставлении </w:t>
      </w:r>
      <w:r w:rsidRPr="00CB0C83">
        <w:rPr>
          <w:sz w:val="24"/>
          <w:szCs w:val="24"/>
          <w:lang w:bidi="ru-RU"/>
        </w:rPr>
        <w:t xml:space="preserve">услуг </w:t>
      </w:r>
      <w:r>
        <w:rPr>
          <w:sz w:val="24"/>
          <w:szCs w:val="24"/>
          <w:lang w:bidi="ru-RU"/>
        </w:rPr>
        <w:t>связи № ___ от «___» ____________20</w:t>
      </w:r>
      <w:r w:rsidR="00B345BC">
        <w:rPr>
          <w:sz w:val="24"/>
          <w:szCs w:val="24"/>
          <w:lang w:bidi="ru-RU"/>
        </w:rPr>
        <w:t>24</w:t>
      </w:r>
      <w:r>
        <w:rPr>
          <w:sz w:val="24"/>
          <w:szCs w:val="24"/>
          <w:lang w:bidi="ru-RU"/>
        </w:rPr>
        <w:t xml:space="preserve">г. и </w:t>
      </w:r>
      <w:r>
        <w:rPr>
          <w:sz w:val="24"/>
          <w:szCs w:val="24"/>
        </w:rPr>
        <w:t xml:space="preserve">Правил </w:t>
      </w:r>
      <w:r w:rsidRPr="00CB0C83">
        <w:rPr>
          <w:sz w:val="24"/>
          <w:szCs w:val="24"/>
        </w:rPr>
        <w:t>предоставления абонентского оборудования</w:t>
      </w:r>
      <w:r>
        <w:rPr>
          <w:sz w:val="24"/>
          <w:szCs w:val="24"/>
        </w:rPr>
        <w:t>, установленных</w:t>
      </w:r>
      <w:r>
        <w:rPr>
          <w:sz w:val="24"/>
          <w:szCs w:val="24"/>
          <w:lang w:bidi="ru-RU"/>
        </w:rPr>
        <w:t xml:space="preserve"> Приложением № 2 к Договору, </w:t>
      </w:r>
      <w:r>
        <w:rPr>
          <w:sz w:val="24"/>
          <w:szCs w:val="24"/>
        </w:rPr>
        <w:t>составили настоящий Акт приема-передачи Оборудования в собственность Абонента на условиях купли-продажи (далее – Акт)</w:t>
      </w:r>
      <w:r w:rsidRPr="00432B92">
        <w:rPr>
          <w:sz w:val="24"/>
          <w:szCs w:val="24"/>
        </w:rPr>
        <w:t xml:space="preserve"> о нижеследующем:</w:t>
      </w:r>
    </w:p>
    <w:p w14:paraId="5A550156" w14:textId="77777777" w:rsidR="00451990" w:rsidRDefault="00451990" w:rsidP="00593F05">
      <w:pPr>
        <w:rPr>
          <w:sz w:val="24"/>
          <w:szCs w:val="24"/>
        </w:rPr>
      </w:pPr>
    </w:p>
    <w:p w14:paraId="0A212F4A" w14:textId="77777777" w:rsidR="00451990" w:rsidRPr="003A569A" w:rsidRDefault="00451990" w:rsidP="00593F05">
      <w:pPr>
        <w:widowControl w:val="0"/>
        <w:overflowPunct/>
        <w:autoSpaceDE/>
        <w:spacing w:before="120" w:after="120"/>
        <w:contextualSpacing/>
        <w:jc w:val="both"/>
        <w:textAlignment w:val="auto"/>
        <w:rPr>
          <w:sz w:val="24"/>
          <w:szCs w:val="24"/>
          <w:lang w:bidi="hi-IN"/>
        </w:rPr>
      </w:pPr>
      <w:r>
        <w:rPr>
          <w:sz w:val="24"/>
          <w:szCs w:val="24"/>
          <w:lang w:bidi="hi-IN"/>
        </w:rPr>
        <w:t xml:space="preserve">1. </w:t>
      </w:r>
      <w:r w:rsidRPr="003A569A">
        <w:rPr>
          <w:sz w:val="24"/>
          <w:szCs w:val="24"/>
          <w:lang w:bidi="hi-IN"/>
        </w:rPr>
        <w:t>Оператор передал, а Абонент принял в</w:t>
      </w:r>
      <w:r>
        <w:rPr>
          <w:sz w:val="24"/>
          <w:szCs w:val="24"/>
          <w:lang w:bidi="hi-IN"/>
        </w:rPr>
        <w:t xml:space="preserve"> собственность (на условиях купли-продажи)</w:t>
      </w:r>
      <w:r w:rsidRPr="003A569A">
        <w:rPr>
          <w:sz w:val="24"/>
          <w:szCs w:val="24"/>
          <w:lang w:bidi="hi-IN"/>
        </w:rPr>
        <w:t xml:space="preserve"> следующее Оборудование (</w:t>
      </w:r>
      <w:r w:rsidRPr="00CB0C83">
        <w:rPr>
          <w:sz w:val="24"/>
          <w:lang w:bidi="ru-RU"/>
        </w:rPr>
        <w:t>комплект абонентского оборудования, необходимого для оказания Услуг</w:t>
      </w:r>
      <w:r>
        <w:rPr>
          <w:sz w:val="24"/>
          <w:lang w:bidi="ru-RU"/>
        </w:rPr>
        <w:t>)</w:t>
      </w:r>
      <w:r w:rsidRPr="003A569A">
        <w:rPr>
          <w:sz w:val="24"/>
          <w:szCs w:val="24"/>
          <w:lang w:bidi="hi-IN"/>
        </w:rPr>
        <w:t>:</w:t>
      </w:r>
    </w:p>
    <w:p w14:paraId="361FE4B4" w14:textId="77777777" w:rsidR="00451990" w:rsidRDefault="00451990" w:rsidP="00593F05">
      <w:pPr>
        <w:spacing w:before="120" w:after="120"/>
        <w:contextualSpacing/>
        <w:jc w:val="both"/>
        <w:rPr>
          <w:sz w:val="18"/>
          <w:szCs w:val="18"/>
          <w:lang w:bidi="hi-IN"/>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3"/>
        <w:gridCol w:w="3260"/>
        <w:gridCol w:w="1271"/>
        <w:gridCol w:w="1276"/>
      </w:tblGrid>
      <w:tr w:rsidR="00451990" w:rsidRPr="00597947" w14:paraId="68D21E2F" w14:textId="77777777" w:rsidTr="00593F05">
        <w:trPr>
          <w:trHeight w:val="202"/>
        </w:trPr>
        <w:tc>
          <w:tcPr>
            <w:tcW w:w="4213" w:type="dxa"/>
          </w:tcPr>
          <w:p w14:paraId="0095976D" w14:textId="77777777" w:rsidR="00451990" w:rsidRPr="00597947" w:rsidRDefault="00451990" w:rsidP="00593F05">
            <w:pPr>
              <w:suppressAutoHyphens w:val="0"/>
              <w:ind w:left="425"/>
              <w:contextualSpacing/>
              <w:jc w:val="both"/>
              <w:rPr>
                <w:sz w:val="18"/>
                <w:szCs w:val="18"/>
                <w:lang w:bidi="hi-IN"/>
              </w:rPr>
            </w:pPr>
            <w:r w:rsidRPr="00597947">
              <w:rPr>
                <w:sz w:val="18"/>
                <w:szCs w:val="18"/>
                <w:lang w:bidi="hi-IN"/>
              </w:rPr>
              <w:t>Наименование оборудования</w:t>
            </w:r>
          </w:p>
        </w:tc>
        <w:tc>
          <w:tcPr>
            <w:tcW w:w="3260" w:type="dxa"/>
          </w:tcPr>
          <w:p w14:paraId="05DECF66" w14:textId="77777777" w:rsidR="00451990" w:rsidRPr="00597947" w:rsidRDefault="00451990" w:rsidP="00593F05">
            <w:pPr>
              <w:suppressAutoHyphens w:val="0"/>
              <w:contextualSpacing/>
              <w:jc w:val="both"/>
              <w:rPr>
                <w:sz w:val="18"/>
                <w:szCs w:val="18"/>
                <w:lang w:bidi="hi-IN"/>
              </w:rPr>
            </w:pPr>
            <w:r w:rsidRPr="00597947">
              <w:rPr>
                <w:sz w:val="18"/>
                <w:szCs w:val="18"/>
                <w:lang w:bidi="hi-IN"/>
              </w:rPr>
              <w:t>Марка/ Модель</w:t>
            </w:r>
          </w:p>
        </w:tc>
        <w:tc>
          <w:tcPr>
            <w:tcW w:w="1271" w:type="dxa"/>
          </w:tcPr>
          <w:p w14:paraId="4FC72245" w14:textId="77777777" w:rsidR="00451990" w:rsidRPr="00597947" w:rsidRDefault="00451990" w:rsidP="00593F05">
            <w:pPr>
              <w:suppressAutoHyphens w:val="0"/>
              <w:contextualSpacing/>
              <w:jc w:val="both"/>
              <w:rPr>
                <w:sz w:val="18"/>
                <w:szCs w:val="18"/>
                <w:lang w:bidi="hi-IN"/>
              </w:rPr>
            </w:pPr>
            <w:r w:rsidRPr="00597947">
              <w:rPr>
                <w:sz w:val="18"/>
                <w:szCs w:val="18"/>
                <w:lang w:bidi="hi-IN"/>
              </w:rPr>
              <w:t>Количество</w:t>
            </w:r>
            <w:r>
              <w:rPr>
                <w:sz w:val="18"/>
                <w:szCs w:val="18"/>
                <w:lang w:bidi="hi-IN"/>
              </w:rPr>
              <w:t xml:space="preserve"> (шт.)</w:t>
            </w:r>
          </w:p>
        </w:tc>
        <w:tc>
          <w:tcPr>
            <w:tcW w:w="1276" w:type="dxa"/>
          </w:tcPr>
          <w:p w14:paraId="257A8878" w14:textId="77777777" w:rsidR="00451990" w:rsidRPr="00597947" w:rsidRDefault="00451990" w:rsidP="00593F05">
            <w:pPr>
              <w:suppressAutoHyphens w:val="0"/>
              <w:contextualSpacing/>
              <w:jc w:val="both"/>
              <w:rPr>
                <w:sz w:val="18"/>
                <w:szCs w:val="18"/>
                <w:lang w:bidi="hi-IN"/>
              </w:rPr>
            </w:pPr>
            <w:r>
              <w:rPr>
                <w:sz w:val="18"/>
                <w:szCs w:val="18"/>
                <w:lang w:bidi="hi-IN"/>
              </w:rPr>
              <w:t>Стоимость (руб.)</w:t>
            </w:r>
          </w:p>
        </w:tc>
      </w:tr>
      <w:tr w:rsidR="00451990" w:rsidRPr="00597947" w14:paraId="4EFB5CC8" w14:textId="77777777" w:rsidTr="00593F05">
        <w:trPr>
          <w:trHeight w:val="306"/>
        </w:trPr>
        <w:tc>
          <w:tcPr>
            <w:tcW w:w="4213" w:type="dxa"/>
            <w:vAlign w:val="center"/>
          </w:tcPr>
          <w:p w14:paraId="5FDCF2EC" w14:textId="77777777" w:rsidR="00451990" w:rsidRPr="00597947" w:rsidRDefault="00451990" w:rsidP="00593F05">
            <w:pPr>
              <w:suppressAutoHyphens w:val="0"/>
              <w:contextualSpacing/>
              <w:jc w:val="center"/>
              <w:outlineLvl w:val="5"/>
              <w:rPr>
                <w:rFonts w:ascii="Calibri" w:hAnsi="Calibri" w:cs="Calibri"/>
                <w:sz w:val="14"/>
                <w:szCs w:val="14"/>
                <w:lang w:eastAsia="ru-RU"/>
              </w:rPr>
            </w:pPr>
          </w:p>
        </w:tc>
        <w:tc>
          <w:tcPr>
            <w:tcW w:w="3260" w:type="dxa"/>
            <w:vAlign w:val="center"/>
          </w:tcPr>
          <w:p w14:paraId="3A603F9F" w14:textId="77777777" w:rsidR="00451990" w:rsidRPr="00597947" w:rsidRDefault="00451990" w:rsidP="00593F05">
            <w:pPr>
              <w:suppressAutoHyphens w:val="0"/>
              <w:contextualSpacing/>
              <w:jc w:val="center"/>
              <w:rPr>
                <w:rFonts w:ascii="Calibri" w:hAnsi="Calibri" w:cs="Calibri"/>
                <w:sz w:val="14"/>
                <w:szCs w:val="14"/>
                <w:lang w:eastAsia="ru-RU"/>
              </w:rPr>
            </w:pPr>
          </w:p>
        </w:tc>
        <w:tc>
          <w:tcPr>
            <w:tcW w:w="1271" w:type="dxa"/>
            <w:vAlign w:val="center"/>
          </w:tcPr>
          <w:p w14:paraId="19758238" w14:textId="77777777" w:rsidR="00451990" w:rsidRPr="00597947" w:rsidRDefault="00451990" w:rsidP="00593F05">
            <w:pPr>
              <w:suppressAutoHyphens w:val="0"/>
              <w:contextualSpacing/>
              <w:jc w:val="center"/>
              <w:rPr>
                <w:rFonts w:ascii="Calibri" w:hAnsi="Calibri" w:cs="Calibri"/>
                <w:sz w:val="14"/>
                <w:szCs w:val="14"/>
                <w:lang w:eastAsia="ru-RU"/>
              </w:rPr>
            </w:pPr>
          </w:p>
        </w:tc>
        <w:tc>
          <w:tcPr>
            <w:tcW w:w="1276" w:type="dxa"/>
          </w:tcPr>
          <w:p w14:paraId="4C114E73" w14:textId="77777777" w:rsidR="00451990" w:rsidRPr="00597947" w:rsidRDefault="00451990" w:rsidP="00593F05">
            <w:pPr>
              <w:suppressAutoHyphens w:val="0"/>
              <w:contextualSpacing/>
              <w:jc w:val="center"/>
              <w:rPr>
                <w:rFonts w:ascii="Calibri" w:hAnsi="Calibri" w:cs="Calibri"/>
                <w:sz w:val="14"/>
                <w:szCs w:val="14"/>
                <w:lang w:eastAsia="ru-RU"/>
              </w:rPr>
            </w:pPr>
          </w:p>
        </w:tc>
      </w:tr>
      <w:tr w:rsidR="00451990" w:rsidRPr="00597947" w14:paraId="6372DECD" w14:textId="77777777" w:rsidTr="00593F05">
        <w:trPr>
          <w:trHeight w:val="306"/>
        </w:trPr>
        <w:tc>
          <w:tcPr>
            <w:tcW w:w="4213" w:type="dxa"/>
            <w:vAlign w:val="center"/>
          </w:tcPr>
          <w:p w14:paraId="1C2337AE" w14:textId="77777777" w:rsidR="00451990" w:rsidRPr="00597947" w:rsidRDefault="00451990" w:rsidP="00593F05">
            <w:pPr>
              <w:suppressAutoHyphens w:val="0"/>
              <w:contextualSpacing/>
              <w:jc w:val="center"/>
              <w:outlineLvl w:val="5"/>
              <w:rPr>
                <w:rFonts w:ascii="Calibri" w:hAnsi="Calibri" w:cs="Calibri"/>
                <w:sz w:val="14"/>
                <w:szCs w:val="14"/>
                <w:lang w:eastAsia="ru-RU"/>
              </w:rPr>
            </w:pPr>
          </w:p>
        </w:tc>
        <w:tc>
          <w:tcPr>
            <w:tcW w:w="3260" w:type="dxa"/>
            <w:vAlign w:val="center"/>
          </w:tcPr>
          <w:p w14:paraId="0E1BCB95" w14:textId="77777777" w:rsidR="00451990" w:rsidRPr="00597947" w:rsidRDefault="00451990" w:rsidP="00593F05">
            <w:pPr>
              <w:suppressAutoHyphens w:val="0"/>
              <w:contextualSpacing/>
              <w:jc w:val="center"/>
              <w:rPr>
                <w:rFonts w:ascii="Calibri" w:hAnsi="Calibri" w:cs="Calibri"/>
                <w:sz w:val="14"/>
                <w:szCs w:val="14"/>
                <w:lang w:eastAsia="ru-RU"/>
              </w:rPr>
            </w:pPr>
          </w:p>
        </w:tc>
        <w:tc>
          <w:tcPr>
            <w:tcW w:w="1271" w:type="dxa"/>
            <w:vAlign w:val="center"/>
          </w:tcPr>
          <w:p w14:paraId="5B5DBD89" w14:textId="77777777" w:rsidR="00451990" w:rsidRPr="00597947" w:rsidRDefault="00451990" w:rsidP="00593F05">
            <w:pPr>
              <w:suppressAutoHyphens w:val="0"/>
              <w:contextualSpacing/>
              <w:jc w:val="center"/>
              <w:rPr>
                <w:rFonts w:ascii="Calibri" w:hAnsi="Calibri" w:cs="Calibri"/>
                <w:sz w:val="14"/>
                <w:szCs w:val="14"/>
                <w:lang w:eastAsia="ru-RU"/>
              </w:rPr>
            </w:pPr>
          </w:p>
        </w:tc>
        <w:tc>
          <w:tcPr>
            <w:tcW w:w="1276" w:type="dxa"/>
          </w:tcPr>
          <w:p w14:paraId="363D29A1" w14:textId="77777777" w:rsidR="00451990" w:rsidRPr="00597947" w:rsidRDefault="00451990" w:rsidP="00593F05">
            <w:pPr>
              <w:suppressAutoHyphens w:val="0"/>
              <w:contextualSpacing/>
              <w:jc w:val="center"/>
              <w:rPr>
                <w:rFonts w:ascii="Calibri" w:hAnsi="Calibri" w:cs="Calibri"/>
                <w:sz w:val="14"/>
                <w:szCs w:val="14"/>
                <w:lang w:eastAsia="ru-RU"/>
              </w:rPr>
            </w:pPr>
          </w:p>
        </w:tc>
      </w:tr>
      <w:tr w:rsidR="00451990" w:rsidRPr="00597947" w14:paraId="6F05715E" w14:textId="77777777" w:rsidTr="00593F05">
        <w:trPr>
          <w:trHeight w:val="306"/>
        </w:trPr>
        <w:tc>
          <w:tcPr>
            <w:tcW w:w="4213" w:type="dxa"/>
            <w:vAlign w:val="center"/>
          </w:tcPr>
          <w:p w14:paraId="48DA4C18" w14:textId="77777777" w:rsidR="00451990" w:rsidRPr="00597947" w:rsidRDefault="00451990" w:rsidP="00593F05">
            <w:pPr>
              <w:suppressAutoHyphens w:val="0"/>
              <w:contextualSpacing/>
              <w:jc w:val="center"/>
              <w:outlineLvl w:val="5"/>
              <w:rPr>
                <w:rFonts w:ascii="Calibri" w:hAnsi="Calibri" w:cs="Calibri"/>
                <w:sz w:val="14"/>
                <w:szCs w:val="14"/>
                <w:lang w:eastAsia="ru-RU"/>
              </w:rPr>
            </w:pPr>
          </w:p>
        </w:tc>
        <w:tc>
          <w:tcPr>
            <w:tcW w:w="3260" w:type="dxa"/>
            <w:vAlign w:val="center"/>
          </w:tcPr>
          <w:p w14:paraId="79A60497" w14:textId="77777777" w:rsidR="00451990" w:rsidRPr="00597947" w:rsidRDefault="00451990" w:rsidP="00593F05">
            <w:pPr>
              <w:suppressAutoHyphens w:val="0"/>
              <w:contextualSpacing/>
              <w:jc w:val="center"/>
              <w:rPr>
                <w:rFonts w:ascii="Calibri" w:hAnsi="Calibri" w:cs="Calibri"/>
                <w:sz w:val="14"/>
                <w:szCs w:val="14"/>
                <w:lang w:eastAsia="ru-RU"/>
              </w:rPr>
            </w:pPr>
          </w:p>
        </w:tc>
        <w:tc>
          <w:tcPr>
            <w:tcW w:w="1271" w:type="dxa"/>
            <w:vAlign w:val="center"/>
          </w:tcPr>
          <w:p w14:paraId="710B06D2" w14:textId="77777777" w:rsidR="00451990" w:rsidRPr="00597947" w:rsidRDefault="00451990" w:rsidP="00593F05">
            <w:pPr>
              <w:suppressAutoHyphens w:val="0"/>
              <w:contextualSpacing/>
              <w:jc w:val="center"/>
              <w:rPr>
                <w:rFonts w:ascii="Calibri" w:hAnsi="Calibri" w:cs="Calibri"/>
                <w:sz w:val="14"/>
                <w:szCs w:val="14"/>
                <w:lang w:eastAsia="ru-RU"/>
              </w:rPr>
            </w:pPr>
          </w:p>
        </w:tc>
        <w:tc>
          <w:tcPr>
            <w:tcW w:w="1276" w:type="dxa"/>
          </w:tcPr>
          <w:p w14:paraId="4F118AC4" w14:textId="77777777" w:rsidR="00451990" w:rsidRPr="00597947" w:rsidRDefault="00451990" w:rsidP="00593F05">
            <w:pPr>
              <w:suppressAutoHyphens w:val="0"/>
              <w:contextualSpacing/>
              <w:jc w:val="center"/>
              <w:rPr>
                <w:rFonts w:ascii="Calibri" w:hAnsi="Calibri" w:cs="Calibri"/>
                <w:sz w:val="14"/>
                <w:szCs w:val="14"/>
                <w:lang w:eastAsia="ru-RU"/>
              </w:rPr>
            </w:pPr>
          </w:p>
        </w:tc>
      </w:tr>
      <w:tr w:rsidR="00451990" w:rsidRPr="00597947" w14:paraId="07B6F40D" w14:textId="77777777" w:rsidTr="00593F05">
        <w:trPr>
          <w:trHeight w:val="306"/>
        </w:trPr>
        <w:tc>
          <w:tcPr>
            <w:tcW w:w="4213" w:type="dxa"/>
            <w:vAlign w:val="center"/>
          </w:tcPr>
          <w:p w14:paraId="3EDB2021" w14:textId="77777777" w:rsidR="00451990" w:rsidRPr="00597947" w:rsidRDefault="00451990" w:rsidP="00593F05">
            <w:pPr>
              <w:suppressAutoHyphens w:val="0"/>
              <w:contextualSpacing/>
              <w:jc w:val="center"/>
              <w:outlineLvl w:val="5"/>
              <w:rPr>
                <w:rFonts w:ascii="Calibri" w:hAnsi="Calibri" w:cs="Calibri"/>
                <w:sz w:val="14"/>
                <w:szCs w:val="14"/>
                <w:lang w:eastAsia="ru-RU"/>
              </w:rPr>
            </w:pPr>
          </w:p>
        </w:tc>
        <w:tc>
          <w:tcPr>
            <w:tcW w:w="3260" w:type="dxa"/>
            <w:vAlign w:val="center"/>
          </w:tcPr>
          <w:p w14:paraId="776C6AED" w14:textId="77777777" w:rsidR="00451990" w:rsidRPr="00597947" w:rsidRDefault="00451990" w:rsidP="00593F05">
            <w:pPr>
              <w:suppressAutoHyphens w:val="0"/>
              <w:contextualSpacing/>
              <w:jc w:val="center"/>
              <w:rPr>
                <w:rFonts w:ascii="Calibri" w:hAnsi="Calibri" w:cs="Calibri"/>
                <w:sz w:val="14"/>
                <w:szCs w:val="14"/>
                <w:lang w:eastAsia="ru-RU"/>
              </w:rPr>
            </w:pPr>
          </w:p>
        </w:tc>
        <w:tc>
          <w:tcPr>
            <w:tcW w:w="1271" w:type="dxa"/>
            <w:vAlign w:val="center"/>
          </w:tcPr>
          <w:p w14:paraId="154EF73E" w14:textId="77777777" w:rsidR="00451990" w:rsidRPr="00597947" w:rsidRDefault="00451990" w:rsidP="00593F05">
            <w:pPr>
              <w:suppressAutoHyphens w:val="0"/>
              <w:contextualSpacing/>
              <w:jc w:val="center"/>
              <w:rPr>
                <w:rFonts w:ascii="Calibri" w:hAnsi="Calibri" w:cs="Calibri"/>
                <w:sz w:val="14"/>
                <w:szCs w:val="14"/>
                <w:lang w:eastAsia="ru-RU"/>
              </w:rPr>
            </w:pPr>
          </w:p>
        </w:tc>
        <w:tc>
          <w:tcPr>
            <w:tcW w:w="1276" w:type="dxa"/>
          </w:tcPr>
          <w:p w14:paraId="116FC3CB" w14:textId="77777777" w:rsidR="00451990" w:rsidRPr="00597947" w:rsidRDefault="00451990" w:rsidP="00593F05">
            <w:pPr>
              <w:suppressAutoHyphens w:val="0"/>
              <w:contextualSpacing/>
              <w:jc w:val="center"/>
              <w:rPr>
                <w:rFonts w:ascii="Calibri" w:hAnsi="Calibri" w:cs="Calibri"/>
                <w:sz w:val="14"/>
                <w:szCs w:val="14"/>
                <w:lang w:eastAsia="ru-RU"/>
              </w:rPr>
            </w:pPr>
          </w:p>
        </w:tc>
      </w:tr>
      <w:tr w:rsidR="00451990" w:rsidRPr="00597947" w14:paraId="7EB82F7C" w14:textId="77777777" w:rsidTr="00593F05">
        <w:trPr>
          <w:trHeight w:val="306"/>
        </w:trPr>
        <w:tc>
          <w:tcPr>
            <w:tcW w:w="4213" w:type="dxa"/>
            <w:vAlign w:val="center"/>
          </w:tcPr>
          <w:p w14:paraId="10BD5E22" w14:textId="77777777" w:rsidR="00451990" w:rsidRPr="00597947" w:rsidRDefault="00451990" w:rsidP="00593F05">
            <w:pPr>
              <w:suppressAutoHyphens w:val="0"/>
              <w:contextualSpacing/>
              <w:jc w:val="center"/>
              <w:outlineLvl w:val="5"/>
              <w:rPr>
                <w:rFonts w:ascii="Calibri" w:hAnsi="Calibri" w:cs="Calibri"/>
                <w:sz w:val="14"/>
                <w:szCs w:val="14"/>
                <w:lang w:eastAsia="ru-RU"/>
              </w:rPr>
            </w:pPr>
          </w:p>
        </w:tc>
        <w:tc>
          <w:tcPr>
            <w:tcW w:w="3260" w:type="dxa"/>
            <w:vAlign w:val="center"/>
          </w:tcPr>
          <w:p w14:paraId="4BD0F5CC" w14:textId="77777777" w:rsidR="00451990" w:rsidRPr="00597947" w:rsidRDefault="00451990" w:rsidP="00593F05">
            <w:pPr>
              <w:suppressAutoHyphens w:val="0"/>
              <w:contextualSpacing/>
              <w:jc w:val="center"/>
              <w:rPr>
                <w:rFonts w:ascii="Calibri" w:hAnsi="Calibri" w:cs="Calibri"/>
                <w:sz w:val="14"/>
                <w:szCs w:val="14"/>
                <w:lang w:eastAsia="ru-RU"/>
              </w:rPr>
            </w:pPr>
          </w:p>
        </w:tc>
        <w:tc>
          <w:tcPr>
            <w:tcW w:w="1271" w:type="dxa"/>
            <w:vAlign w:val="center"/>
          </w:tcPr>
          <w:p w14:paraId="2A727CD6" w14:textId="77777777" w:rsidR="00451990" w:rsidRPr="00597947" w:rsidRDefault="00451990" w:rsidP="00593F05">
            <w:pPr>
              <w:suppressAutoHyphens w:val="0"/>
              <w:contextualSpacing/>
              <w:jc w:val="center"/>
              <w:rPr>
                <w:rFonts w:ascii="Calibri" w:hAnsi="Calibri" w:cs="Calibri"/>
                <w:sz w:val="14"/>
                <w:szCs w:val="14"/>
                <w:lang w:eastAsia="ru-RU"/>
              </w:rPr>
            </w:pPr>
          </w:p>
        </w:tc>
        <w:tc>
          <w:tcPr>
            <w:tcW w:w="1276" w:type="dxa"/>
          </w:tcPr>
          <w:p w14:paraId="052BDC89" w14:textId="77777777" w:rsidR="00451990" w:rsidRPr="00597947" w:rsidRDefault="00451990" w:rsidP="00593F05">
            <w:pPr>
              <w:suppressAutoHyphens w:val="0"/>
              <w:contextualSpacing/>
              <w:jc w:val="center"/>
              <w:rPr>
                <w:rFonts w:ascii="Calibri" w:hAnsi="Calibri" w:cs="Calibri"/>
                <w:sz w:val="14"/>
                <w:szCs w:val="14"/>
                <w:lang w:eastAsia="ru-RU"/>
              </w:rPr>
            </w:pPr>
          </w:p>
        </w:tc>
      </w:tr>
    </w:tbl>
    <w:p w14:paraId="7B029F54" w14:textId="77777777" w:rsidR="00451990" w:rsidRDefault="00451990" w:rsidP="00593F05">
      <w:pPr>
        <w:widowControl w:val="0"/>
        <w:tabs>
          <w:tab w:val="left" w:pos="284"/>
        </w:tabs>
        <w:overflowPunct/>
        <w:autoSpaceDE/>
        <w:spacing w:before="120"/>
        <w:jc w:val="both"/>
        <w:textAlignment w:val="auto"/>
        <w:rPr>
          <w:sz w:val="18"/>
          <w:szCs w:val="18"/>
          <w:lang w:bidi="hi-IN"/>
        </w:rPr>
      </w:pPr>
    </w:p>
    <w:p w14:paraId="2EA76050" w14:textId="77777777" w:rsidR="00451990" w:rsidRPr="00A85A3F" w:rsidRDefault="00451990" w:rsidP="00593F05">
      <w:pPr>
        <w:widowControl w:val="0"/>
        <w:tabs>
          <w:tab w:val="left" w:pos="284"/>
        </w:tabs>
        <w:overflowPunct/>
        <w:autoSpaceDE/>
        <w:spacing w:before="120"/>
        <w:jc w:val="both"/>
        <w:textAlignment w:val="auto"/>
        <w:rPr>
          <w:sz w:val="24"/>
          <w:szCs w:val="24"/>
          <w:lang w:bidi="hi-IN"/>
        </w:rPr>
      </w:pPr>
      <w:r>
        <w:rPr>
          <w:sz w:val="24"/>
          <w:szCs w:val="24"/>
          <w:lang w:bidi="hi-IN"/>
        </w:rPr>
        <w:t xml:space="preserve">2. </w:t>
      </w:r>
      <w:r w:rsidRPr="00A85A3F">
        <w:rPr>
          <w:sz w:val="24"/>
          <w:szCs w:val="24"/>
          <w:lang w:bidi="hi-IN"/>
        </w:rPr>
        <w:t xml:space="preserve">Стоимость </w:t>
      </w:r>
      <w:r>
        <w:rPr>
          <w:sz w:val="24"/>
          <w:szCs w:val="24"/>
          <w:lang w:bidi="hi-IN"/>
        </w:rPr>
        <w:t xml:space="preserve">Оборудования </w:t>
      </w:r>
      <w:r w:rsidRPr="00A85A3F">
        <w:rPr>
          <w:sz w:val="24"/>
          <w:szCs w:val="24"/>
          <w:lang w:bidi="hi-IN"/>
        </w:rPr>
        <w:t xml:space="preserve">составляет ________________________________________  </w:t>
      </w:r>
    </w:p>
    <w:p w14:paraId="38E37C60" w14:textId="22C7124D" w:rsidR="00453C70" w:rsidRPr="00E416D4" w:rsidRDefault="00451990" w:rsidP="001D07C2">
      <w:pPr>
        <w:jc w:val="both"/>
        <w:rPr>
          <w:sz w:val="24"/>
          <w:szCs w:val="24"/>
          <w:lang w:bidi="hi-IN"/>
        </w:rPr>
      </w:pPr>
      <w:r>
        <w:rPr>
          <w:sz w:val="24"/>
          <w:szCs w:val="24"/>
        </w:rPr>
        <w:t xml:space="preserve">3. </w:t>
      </w:r>
      <w:r w:rsidR="00453C70" w:rsidRPr="00E416D4">
        <w:rPr>
          <w:sz w:val="24"/>
          <w:szCs w:val="24"/>
          <w:lang w:bidi="hi-IN"/>
        </w:rPr>
        <w:t xml:space="preserve">Абонент оплачивает сумму, указанную в п. 2 настоящего </w:t>
      </w:r>
      <w:proofErr w:type="gramStart"/>
      <w:r w:rsidR="00453C70" w:rsidRPr="00E416D4">
        <w:rPr>
          <w:sz w:val="24"/>
          <w:szCs w:val="24"/>
          <w:lang w:bidi="hi-IN"/>
        </w:rPr>
        <w:t>Акта,  равными</w:t>
      </w:r>
      <w:proofErr w:type="gramEnd"/>
      <w:r w:rsidR="00453C70" w:rsidRPr="00E416D4">
        <w:rPr>
          <w:sz w:val="24"/>
          <w:szCs w:val="24"/>
          <w:lang w:bidi="hi-IN"/>
        </w:rPr>
        <w:t xml:space="preserve"> частями в размере 1/12</w:t>
      </w:r>
      <w:r w:rsidR="001D07C2">
        <w:rPr>
          <w:sz w:val="24"/>
          <w:szCs w:val="24"/>
          <w:lang w:bidi="hi-IN"/>
        </w:rPr>
        <w:t xml:space="preserve"> </w:t>
      </w:r>
      <w:r w:rsidR="00453C70" w:rsidRPr="00E416D4">
        <w:rPr>
          <w:sz w:val="24"/>
          <w:szCs w:val="24"/>
          <w:lang w:bidi="hi-IN"/>
        </w:rPr>
        <w:t xml:space="preserve">стоимости Оборудования, что составляет ____________руб./мес. Оплата осуществляется ежемесячно в срок до ___ числа месяца (начиная с месяца, в котором передано Оборудование), путем перечисления денежных средств на расчетный счет Оператора. </w:t>
      </w:r>
    </w:p>
    <w:p w14:paraId="74F61C97" w14:textId="77777777" w:rsidR="00451990" w:rsidRDefault="00451990" w:rsidP="00593F05">
      <w:pPr>
        <w:jc w:val="both"/>
        <w:rPr>
          <w:sz w:val="24"/>
          <w:szCs w:val="24"/>
          <w:lang w:bidi="hi-IN"/>
        </w:rPr>
      </w:pPr>
      <w:r>
        <w:rPr>
          <w:sz w:val="24"/>
          <w:szCs w:val="24"/>
          <w:lang w:bidi="hi-IN"/>
        </w:rPr>
        <w:t xml:space="preserve">4. </w:t>
      </w:r>
      <w:r w:rsidRPr="00481403">
        <w:rPr>
          <w:sz w:val="24"/>
          <w:szCs w:val="24"/>
          <w:lang w:bidi="hi-IN"/>
        </w:rPr>
        <w:t xml:space="preserve">Одновременно с передачей Оборудования, Абоненту передаются относящиеся к нему документы: (технический паспорт, гарантийный талон и </w:t>
      </w:r>
      <w:proofErr w:type="spellStart"/>
      <w:r w:rsidRPr="00481403">
        <w:rPr>
          <w:sz w:val="24"/>
          <w:szCs w:val="24"/>
          <w:lang w:bidi="hi-IN"/>
        </w:rPr>
        <w:t>д.р</w:t>
      </w:r>
      <w:proofErr w:type="spellEnd"/>
      <w:r w:rsidRPr="00481403">
        <w:rPr>
          <w:sz w:val="24"/>
          <w:szCs w:val="24"/>
          <w:lang w:bidi="hi-IN"/>
        </w:rPr>
        <w:t>.). Абонент подтверждает, что ознакомлен с инструкцией по пользованию оборудованием и обязуется соблюдать ее требования.</w:t>
      </w:r>
    </w:p>
    <w:p w14:paraId="20B3B7EE" w14:textId="77777777" w:rsidR="00451990" w:rsidRDefault="00451990" w:rsidP="00593F05">
      <w:pPr>
        <w:jc w:val="both"/>
        <w:rPr>
          <w:sz w:val="24"/>
          <w:szCs w:val="24"/>
          <w:lang w:bidi="hi-IN"/>
        </w:rPr>
      </w:pPr>
      <w:r>
        <w:rPr>
          <w:sz w:val="24"/>
          <w:szCs w:val="24"/>
          <w:lang w:bidi="hi-IN"/>
        </w:rPr>
        <w:t xml:space="preserve">5. </w:t>
      </w:r>
      <w:r w:rsidRPr="00481403">
        <w:rPr>
          <w:sz w:val="24"/>
          <w:szCs w:val="24"/>
          <w:lang w:bidi="hi-IN"/>
        </w:rPr>
        <w:t xml:space="preserve">На момент передачи Оборудование проверено, находится в рабочем состоянии, исправно. </w:t>
      </w:r>
    </w:p>
    <w:p w14:paraId="29A3EEAB" w14:textId="77777777" w:rsidR="00451990" w:rsidRDefault="00451990" w:rsidP="00593F05">
      <w:pPr>
        <w:jc w:val="both"/>
        <w:rPr>
          <w:sz w:val="24"/>
          <w:szCs w:val="24"/>
          <w:lang w:bidi="hi-IN"/>
        </w:rPr>
      </w:pPr>
      <w:r>
        <w:rPr>
          <w:sz w:val="24"/>
          <w:szCs w:val="24"/>
          <w:lang w:bidi="hi-IN"/>
        </w:rPr>
        <w:t xml:space="preserve">6. </w:t>
      </w:r>
      <w:r w:rsidRPr="00481403">
        <w:rPr>
          <w:sz w:val="24"/>
          <w:szCs w:val="24"/>
          <w:lang w:bidi="hi-IN"/>
        </w:rPr>
        <w:t>Абонент не имеет никаких претензий к Оборудованию, его работоспособности, комплектности и внешнему виду.</w:t>
      </w:r>
    </w:p>
    <w:p w14:paraId="1107DB5C" w14:textId="77777777" w:rsidR="00451990" w:rsidRPr="00481403" w:rsidRDefault="00451990" w:rsidP="00593F05">
      <w:pPr>
        <w:jc w:val="both"/>
        <w:rPr>
          <w:sz w:val="24"/>
          <w:szCs w:val="24"/>
          <w:lang w:bidi="hi-IN"/>
        </w:rPr>
      </w:pPr>
      <w:r>
        <w:rPr>
          <w:sz w:val="24"/>
          <w:szCs w:val="24"/>
          <w:lang w:bidi="hi-IN"/>
        </w:rPr>
        <w:t xml:space="preserve">7. </w:t>
      </w:r>
      <w:r w:rsidRPr="00481403">
        <w:rPr>
          <w:sz w:val="24"/>
          <w:szCs w:val="24"/>
          <w:lang w:bidi="hi-IN"/>
        </w:rPr>
        <w:t>Настоящий Акт составлен в 2 (двух) экземплярах, по одному для каждой из Сторон.</w:t>
      </w:r>
    </w:p>
    <w:p w14:paraId="7577059A" w14:textId="6DF4BC09" w:rsidR="00451990" w:rsidRDefault="00451990" w:rsidP="00593F05">
      <w:pPr>
        <w:pStyle w:val="a7"/>
        <w:widowControl w:val="0"/>
        <w:tabs>
          <w:tab w:val="left" w:pos="284"/>
        </w:tabs>
        <w:overflowPunct/>
        <w:autoSpaceDE/>
        <w:spacing w:before="120"/>
        <w:jc w:val="both"/>
        <w:textAlignment w:val="auto"/>
        <w:rPr>
          <w:sz w:val="24"/>
          <w:szCs w:val="24"/>
          <w:lang w:bidi="hi-IN"/>
        </w:rPr>
      </w:pPr>
    </w:p>
    <w:p w14:paraId="721ED316" w14:textId="77777777" w:rsidR="00451990" w:rsidRDefault="00451990" w:rsidP="00593F05">
      <w:pPr>
        <w:pStyle w:val="a7"/>
        <w:spacing w:line="260" w:lineRule="exact"/>
        <w:contextualSpacing/>
        <w:jc w:val="center"/>
        <w:rPr>
          <w:b/>
          <w:sz w:val="18"/>
          <w:szCs w:val="18"/>
          <w:lang w:bidi="hi-IN"/>
        </w:rPr>
      </w:pPr>
    </w:p>
    <w:tbl>
      <w:tblPr>
        <w:tblW w:w="10031" w:type="dxa"/>
        <w:tblLook w:val="04A0" w:firstRow="1" w:lastRow="0" w:firstColumn="1" w:lastColumn="0" w:noHBand="0" w:noVBand="1"/>
      </w:tblPr>
      <w:tblGrid>
        <w:gridCol w:w="4928"/>
        <w:gridCol w:w="5103"/>
      </w:tblGrid>
      <w:tr w:rsidR="00451990" w:rsidRPr="00432B92" w14:paraId="57040978" w14:textId="77777777" w:rsidTr="00593F05">
        <w:tc>
          <w:tcPr>
            <w:tcW w:w="4928" w:type="dxa"/>
          </w:tcPr>
          <w:p w14:paraId="2394F3CC" w14:textId="77777777" w:rsidR="00451990" w:rsidRPr="00432B92" w:rsidRDefault="00451990" w:rsidP="00593F05">
            <w:pPr>
              <w:pStyle w:val="a7"/>
              <w:rPr>
                <w:b/>
                <w:i/>
                <w:color w:val="000000"/>
                <w:sz w:val="24"/>
                <w:szCs w:val="24"/>
              </w:rPr>
            </w:pPr>
            <w:r w:rsidRPr="00432B92">
              <w:rPr>
                <w:b/>
                <w:i/>
                <w:sz w:val="24"/>
                <w:szCs w:val="24"/>
              </w:rPr>
              <w:t>Абонент</w:t>
            </w:r>
            <w:r w:rsidRPr="00432B92">
              <w:rPr>
                <w:b/>
                <w:i/>
                <w:color w:val="000000"/>
                <w:sz w:val="24"/>
                <w:szCs w:val="24"/>
              </w:rPr>
              <w:t xml:space="preserve"> </w:t>
            </w:r>
          </w:p>
          <w:p w14:paraId="245995E1" w14:textId="77777777" w:rsidR="00451990" w:rsidRDefault="00451990" w:rsidP="00593F05">
            <w:pPr>
              <w:rPr>
                <w:i/>
                <w:color w:val="0D0D0D"/>
                <w:sz w:val="24"/>
                <w:szCs w:val="24"/>
              </w:rPr>
            </w:pPr>
            <w:r>
              <w:rPr>
                <w:i/>
                <w:color w:val="0D0D0D"/>
                <w:sz w:val="24"/>
                <w:szCs w:val="24"/>
              </w:rPr>
              <w:t>Д</w:t>
            </w:r>
            <w:r w:rsidRPr="00432B92">
              <w:rPr>
                <w:i/>
                <w:color w:val="0D0D0D"/>
                <w:sz w:val="24"/>
                <w:szCs w:val="24"/>
              </w:rPr>
              <w:t xml:space="preserve">иректор </w:t>
            </w:r>
          </w:p>
          <w:p w14:paraId="1BD79821" w14:textId="77777777" w:rsidR="00451990" w:rsidRPr="00432B92" w:rsidRDefault="00451990" w:rsidP="00593F05">
            <w:pPr>
              <w:rPr>
                <w:i/>
                <w:color w:val="0D0D0D"/>
                <w:sz w:val="24"/>
                <w:szCs w:val="24"/>
              </w:rPr>
            </w:pPr>
            <w:r w:rsidRPr="00432B92">
              <w:rPr>
                <w:i/>
                <w:color w:val="0D0D0D"/>
                <w:sz w:val="24"/>
                <w:szCs w:val="24"/>
              </w:rPr>
              <w:t>ООО «_______________»</w:t>
            </w:r>
          </w:p>
          <w:p w14:paraId="38F3F717" w14:textId="77777777" w:rsidR="00451990" w:rsidRPr="00432B92" w:rsidRDefault="00451990" w:rsidP="00593F05">
            <w:pPr>
              <w:rPr>
                <w:i/>
                <w:color w:val="0D0D0D"/>
                <w:sz w:val="24"/>
                <w:szCs w:val="24"/>
              </w:rPr>
            </w:pPr>
          </w:p>
          <w:p w14:paraId="025B03AD" w14:textId="77777777" w:rsidR="00451990" w:rsidRPr="00432B92" w:rsidRDefault="00451990" w:rsidP="00593F05">
            <w:pPr>
              <w:rPr>
                <w:i/>
                <w:color w:val="0D0D0D"/>
                <w:sz w:val="24"/>
                <w:szCs w:val="24"/>
              </w:rPr>
            </w:pPr>
          </w:p>
          <w:p w14:paraId="78A8C0E9" w14:textId="77777777" w:rsidR="00451990" w:rsidRPr="00432B92" w:rsidRDefault="00451990" w:rsidP="00593F05">
            <w:pPr>
              <w:rPr>
                <w:i/>
                <w:color w:val="0D0D0D"/>
                <w:sz w:val="24"/>
                <w:szCs w:val="24"/>
              </w:rPr>
            </w:pPr>
            <w:r w:rsidRPr="00432B92">
              <w:rPr>
                <w:i/>
                <w:color w:val="0D0D0D"/>
                <w:sz w:val="24"/>
                <w:szCs w:val="24"/>
              </w:rPr>
              <w:t>________________/______________./</w:t>
            </w:r>
          </w:p>
          <w:p w14:paraId="7CFDAC45" w14:textId="77777777" w:rsidR="00451990" w:rsidRPr="00432B92" w:rsidRDefault="00451990" w:rsidP="00593F05">
            <w:pPr>
              <w:rPr>
                <w:sz w:val="24"/>
                <w:szCs w:val="24"/>
              </w:rPr>
            </w:pPr>
            <w:r w:rsidRPr="00432B92">
              <w:rPr>
                <w:i/>
                <w:color w:val="0D0D0D"/>
                <w:sz w:val="24"/>
                <w:szCs w:val="24"/>
              </w:rPr>
              <w:t>М.П.</w:t>
            </w:r>
          </w:p>
        </w:tc>
        <w:tc>
          <w:tcPr>
            <w:tcW w:w="5103" w:type="dxa"/>
          </w:tcPr>
          <w:p w14:paraId="5AC71028" w14:textId="77777777" w:rsidR="00952668" w:rsidRPr="00432B92" w:rsidRDefault="00952668" w:rsidP="00952668">
            <w:pPr>
              <w:rPr>
                <w:b/>
                <w:i/>
                <w:color w:val="000000"/>
                <w:sz w:val="24"/>
                <w:szCs w:val="24"/>
              </w:rPr>
            </w:pPr>
            <w:r>
              <w:rPr>
                <w:b/>
                <w:i/>
                <w:color w:val="000000"/>
                <w:sz w:val="24"/>
                <w:szCs w:val="24"/>
              </w:rPr>
              <w:t>Оператор</w:t>
            </w:r>
          </w:p>
          <w:p w14:paraId="21C3A779" w14:textId="77777777" w:rsidR="00952668" w:rsidRPr="00432B92" w:rsidRDefault="00952668" w:rsidP="00952668">
            <w:pPr>
              <w:rPr>
                <w:i/>
                <w:color w:val="000000"/>
                <w:sz w:val="24"/>
                <w:szCs w:val="24"/>
              </w:rPr>
            </w:pPr>
            <w:r w:rsidRPr="00432B92">
              <w:rPr>
                <w:i/>
                <w:color w:val="000000"/>
                <w:sz w:val="24"/>
                <w:szCs w:val="24"/>
              </w:rPr>
              <w:t xml:space="preserve">Директор </w:t>
            </w:r>
          </w:p>
          <w:p w14:paraId="69FC97BC" w14:textId="77777777" w:rsidR="00952668" w:rsidRPr="00432B92" w:rsidRDefault="00952668" w:rsidP="00952668">
            <w:pPr>
              <w:rPr>
                <w:i/>
                <w:color w:val="000000"/>
                <w:sz w:val="24"/>
                <w:szCs w:val="24"/>
              </w:rPr>
            </w:pPr>
            <w:r w:rsidRPr="00432B92">
              <w:rPr>
                <w:i/>
                <w:color w:val="000000"/>
                <w:sz w:val="24"/>
                <w:szCs w:val="24"/>
              </w:rPr>
              <w:t>ООО «</w:t>
            </w:r>
            <w:proofErr w:type="spellStart"/>
            <w:r>
              <w:rPr>
                <w:i/>
                <w:color w:val="000000"/>
                <w:sz w:val="24"/>
                <w:szCs w:val="24"/>
              </w:rPr>
              <w:t>Айпи</w:t>
            </w:r>
            <w:proofErr w:type="spellEnd"/>
            <w:r>
              <w:rPr>
                <w:i/>
                <w:color w:val="000000"/>
                <w:sz w:val="24"/>
                <w:szCs w:val="24"/>
              </w:rPr>
              <w:t xml:space="preserve"> Лайн</w:t>
            </w:r>
            <w:r w:rsidRPr="00432B92">
              <w:rPr>
                <w:i/>
                <w:color w:val="000000"/>
                <w:sz w:val="24"/>
                <w:szCs w:val="24"/>
              </w:rPr>
              <w:t>»</w:t>
            </w:r>
          </w:p>
          <w:p w14:paraId="1A55EBC7" w14:textId="77777777" w:rsidR="00952668" w:rsidRPr="00432B92" w:rsidRDefault="00952668" w:rsidP="00952668">
            <w:pPr>
              <w:rPr>
                <w:i/>
                <w:color w:val="000000"/>
                <w:sz w:val="24"/>
                <w:szCs w:val="24"/>
              </w:rPr>
            </w:pPr>
          </w:p>
          <w:p w14:paraId="6D42FB05" w14:textId="77777777" w:rsidR="00952668" w:rsidRPr="00432B92" w:rsidRDefault="00952668" w:rsidP="00952668">
            <w:pPr>
              <w:rPr>
                <w:i/>
                <w:color w:val="000000"/>
                <w:sz w:val="24"/>
                <w:szCs w:val="24"/>
              </w:rPr>
            </w:pPr>
          </w:p>
          <w:p w14:paraId="3DA4E4D4" w14:textId="77777777" w:rsidR="00952668" w:rsidRPr="00432B92" w:rsidRDefault="00952668" w:rsidP="00952668">
            <w:pPr>
              <w:pStyle w:val="a7"/>
              <w:rPr>
                <w:i/>
                <w:color w:val="000000"/>
                <w:sz w:val="24"/>
                <w:szCs w:val="24"/>
              </w:rPr>
            </w:pPr>
            <w:r w:rsidRPr="00432B92">
              <w:rPr>
                <w:i/>
                <w:color w:val="000000"/>
                <w:sz w:val="24"/>
                <w:szCs w:val="24"/>
              </w:rPr>
              <w:t>______________________/</w:t>
            </w:r>
            <w:r>
              <w:rPr>
                <w:i/>
                <w:color w:val="000000"/>
                <w:sz w:val="24"/>
                <w:szCs w:val="24"/>
              </w:rPr>
              <w:t>Сигаев А.И.</w:t>
            </w:r>
            <w:r w:rsidRPr="00432B92">
              <w:rPr>
                <w:i/>
                <w:color w:val="000000"/>
                <w:sz w:val="24"/>
                <w:szCs w:val="24"/>
              </w:rPr>
              <w:t>/</w:t>
            </w:r>
          </w:p>
          <w:p w14:paraId="7F7F704C" w14:textId="79EB7626" w:rsidR="00451990" w:rsidRPr="00900BE3" w:rsidRDefault="00952668" w:rsidP="00952668">
            <w:pPr>
              <w:pStyle w:val="a7"/>
              <w:jc w:val="both"/>
              <w:rPr>
                <w:sz w:val="24"/>
                <w:szCs w:val="24"/>
              </w:rPr>
            </w:pPr>
            <w:r w:rsidRPr="00432B92">
              <w:rPr>
                <w:sz w:val="24"/>
                <w:szCs w:val="24"/>
              </w:rPr>
              <w:t>М.П.</w:t>
            </w:r>
          </w:p>
        </w:tc>
      </w:tr>
    </w:tbl>
    <w:p w14:paraId="50EC3628" w14:textId="77777777" w:rsidR="00451990" w:rsidRDefault="00451990" w:rsidP="00593F05">
      <w:pPr>
        <w:rPr>
          <w:sz w:val="24"/>
          <w:szCs w:val="24"/>
        </w:rPr>
      </w:pPr>
    </w:p>
    <w:p w14:paraId="05C15177" w14:textId="77777777" w:rsidR="00451990" w:rsidRDefault="00451990" w:rsidP="00C76237">
      <w:pPr>
        <w:spacing w:after="19" w:line="259" w:lineRule="auto"/>
        <w:ind w:right="138"/>
        <w:rPr>
          <w:sz w:val="24"/>
          <w:szCs w:val="24"/>
          <w:lang w:bidi="ru-RU"/>
        </w:rPr>
      </w:pPr>
    </w:p>
    <w:p w14:paraId="40B9FB08" w14:textId="77777777" w:rsidR="00C76237" w:rsidRDefault="00C76237" w:rsidP="00C76237">
      <w:pPr>
        <w:spacing w:after="19" w:line="259" w:lineRule="auto"/>
        <w:ind w:right="138"/>
        <w:rPr>
          <w:sz w:val="24"/>
          <w:szCs w:val="24"/>
          <w:lang w:bidi="ru-RU"/>
        </w:rPr>
      </w:pPr>
    </w:p>
    <w:p w14:paraId="2036CD7D" w14:textId="0BB6FAD4" w:rsidR="00E16ED4" w:rsidRDefault="00E16ED4" w:rsidP="00AB29C7">
      <w:pPr>
        <w:spacing w:after="19" w:line="259" w:lineRule="auto"/>
        <w:ind w:left="10" w:right="138" w:hanging="10"/>
        <w:jc w:val="right"/>
        <w:rPr>
          <w:sz w:val="24"/>
          <w:szCs w:val="24"/>
          <w:lang w:bidi="ru-RU"/>
        </w:rPr>
      </w:pPr>
      <w:r w:rsidRPr="00CB0C83">
        <w:rPr>
          <w:sz w:val="24"/>
          <w:szCs w:val="24"/>
          <w:lang w:bidi="ru-RU"/>
        </w:rPr>
        <w:lastRenderedPageBreak/>
        <w:t xml:space="preserve">Приложение № </w:t>
      </w:r>
      <w:r w:rsidR="00E20EEA">
        <w:rPr>
          <w:sz w:val="24"/>
          <w:szCs w:val="24"/>
          <w:lang w:bidi="ru-RU"/>
        </w:rPr>
        <w:t>6</w:t>
      </w:r>
    </w:p>
    <w:p w14:paraId="7175F179" w14:textId="77777777" w:rsidR="00E16ED4" w:rsidRDefault="00E16ED4" w:rsidP="00AB29C7">
      <w:pPr>
        <w:spacing w:after="19" w:line="259" w:lineRule="auto"/>
        <w:ind w:left="10" w:right="138" w:hanging="10"/>
        <w:jc w:val="right"/>
        <w:rPr>
          <w:sz w:val="24"/>
          <w:szCs w:val="24"/>
          <w:lang w:bidi="ru-RU"/>
        </w:rPr>
      </w:pPr>
      <w:r w:rsidRPr="00CB0C83">
        <w:rPr>
          <w:sz w:val="24"/>
          <w:szCs w:val="24"/>
          <w:lang w:bidi="ru-RU"/>
        </w:rPr>
        <w:t xml:space="preserve">к </w:t>
      </w:r>
      <w:r>
        <w:rPr>
          <w:sz w:val="24"/>
          <w:szCs w:val="24"/>
          <w:lang w:bidi="ru-RU"/>
        </w:rPr>
        <w:t xml:space="preserve">Договору о предоставлении </w:t>
      </w:r>
      <w:r w:rsidRPr="00CB0C83">
        <w:rPr>
          <w:sz w:val="24"/>
          <w:szCs w:val="24"/>
          <w:lang w:bidi="ru-RU"/>
        </w:rPr>
        <w:t>услуг связи</w:t>
      </w:r>
      <w:r>
        <w:rPr>
          <w:sz w:val="24"/>
          <w:szCs w:val="24"/>
          <w:lang w:bidi="ru-RU"/>
        </w:rPr>
        <w:t xml:space="preserve"> </w:t>
      </w:r>
    </w:p>
    <w:p w14:paraId="54BDB095" w14:textId="019F5FC9" w:rsidR="00E16ED4" w:rsidRPr="00432B92" w:rsidRDefault="00E16ED4" w:rsidP="00AB29C7">
      <w:pPr>
        <w:spacing w:after="19" w:line="259" w:lineRule="auto"/>
        <w:ind w:left="10" w:right="138" w:hanging="10"/>
        <w:jc w:val="right"/>
        <w:rPr>
          <w:b/>
          <w:color w:val="000000"/>
          <w:sz w:val="24"/>
          <w:szCs w:val="24"/>
        </w:rPr>
      </w:pPr>
      <w:r w:rsidRPr="00CB0C83">
        <w:rPr>
          <w:sz w:val="24"/>
          <w:szCs w:val="24"/>
          <w:lang w:bidi="ru-RU"/>
        </w:rPr>
        <w:t>№</w:t>
      </w:r>
      <w:r>
        <w:rPr>
          <w:sz w:val="24"/>
          <w:szCs w:val="24"/>
          <w:lang w:bidi="ru-RU"/>
        </w:rPr>
        <w:t xml:space="preserve"> ___ от «__</w:t>
      </w:r>
      <w:proofErr w:type="gramStart"/>
      <w:r>
        <w:rPr>
          <w:sz w:val="24"/>
          <w:szCs w:val="24"/>
          <w:lang w:bidi="ru-RU"/>
        </w:rPr>
        <w:t>_»_</w:t>
      </w:r>
      <w:proofErr w:type="gramEnd"/>
      <w:r>
        <w:rPr>
          <w:sz w:val="24"/>
          <w:szCs w:val="24"/>
          <w:lang w:bidi="ru-RU"/>
        </w:rPr>
        <w:t>___________20</w:t>
      </w:r>
      <w:r w:rsidR="00952668">
        <w:rPr>
          <w:sz w:val="24"/>
          <w:szCs w:val="24"/>
          <w:lang w:bidi="ru-RU"/>
        </w:rPr>
        <w:t>24</w:t>
      </w:r>
      <w:r>
        <w:rPr>
          <w:sz w:val="24"/>
          <w:szCs w:val="24"/>
          <w:lang w:bidi="ru-RU"/>
        </w:rPr>
        <w:t xml:space="preserve"> г.</w:t>
      </w:r>
    </w:p>
    <w:p w14:paraId="5954AB27" w14:textId="77777777" w:rsidR="00E16ED4" w:rsidRDefault="00E16ED4">
      <w:pPr>
        <w:rPr>
          <w:sz w:val="24"/>
          <w:szCs w:val="24"/>
        </w:rPr>
      </w:pPr>
    </w:p>
    <w:p w14:paraId="463AE962" w14:textId="77777777" w:rsidR="00E16ED4" w:rsidRDefault="00E16ED4">
      <w:pPr>
        <w:rPr>
          <w:sz w:val="24"/>
          <w:szCs w:val="24"/>
        </w:rPr>
      </w:pPr>
    </w:p>
    <w:p w14:paraId="11B1169A" w14:textId="5AD165EE" w:rsidR="001E2015" w:rsidRPr="00E20EEA" w:rsidRDefault="00E20EEA" w:rsidP="00E20EEA">
      <w:pPr>
        <w:jc w:val="center"/>
        <w:rPr>
          <w:b/>
          <w:sz w:val="24"/>
          <w:szCs w:val="24"/>
        </w:rPr>
      </w:pPr>
      <w:r w:rsidRPr="00E20EEA">
        <w:rPr>
          <w:b/>
          <w:sz w:val="24"/>
        </w:rPr>
        <w:t>Акт об оказанных Услугах</w:t>
      </w:r>
    </w:p>
    <w:p w14:paraId="5244CE07" w14:textId="77777777" w:rsidR="001E2015" w:rsidRDefault="001E2015">
      <w:pPr>
        <w:rPr>
          <w:sz w:val="24"/>
          <w:szCs w:val="24"/>
        </w:rPr>
      </w:pPr>
    </w:p>
    <w:p w14:paraId="45AC31F5" w14:textId="7A056256" w:rsidR="006C5584" w:rsidRDefault="006C5584">
      <w:pPr>
        <w:rPr>
          <w:sz w:val="24"/>
          <w:szCs w:val="24"/>
        </w:rPr>
      </w:pPr>
    </w:p>
    <w:p w14:paraId="7260AD83" w14:textId="01ED7866" w:rsidR="006C5584" w:rsidRDefault="006C5584">
      <w:pPr>
        <w:rPr>
          <w:sz w:val="24"/>
          <w:szCs w:val="24"/>
        </w:rPr>
      </w:pPr>
    </w:p>
    <w:p w14:paraId="0E3093A2" w14:textId="789C78A1" w:rsidR="006C5584" w:rsidRDefault="006C5584">
      <w:pPr>
        <w:rPr>
          <w:sz w:val="24"/>
          <w:szCs w:val="24"/>
        </w:rPr>
      </w:pPr>
    </w:p>
    <w:p w14:paraId="25CCB3F9" w14:textId="3921181F" w:rsidR="006C5584" w:rsidRDefault="006C5584">
      <w:pPr>
        <w:rPr>
          <w:sz w:val="24"/>
          <w:szCs w:val="24"/>
        </w:rPr>
      </w:pPr>
    </w:p>
    <w:p w14:paraId="45A72DBC" w14:textId="39926249" w:rsidR="006C5584" w:rsidRDefault="006C5584">
      <w:pPr>
        <w:rPr>
          <w:sz w:val="24"/>
          <w:szCs w:val="24"/>
        </w:rPr>
      </w:pPr>
    </w:p>
    <w:p w14:paraId="3FD14DF5" w14:textId="724F055D" w:rsidR="006C5584" w:rsidRDefault="006C5584">
      <w:pPr>
        <w:rPr>
          <w:sz w:val="24"/>
          <w:szCs w:val="24"/>
        </w:rPr>
      </w:pPr>
    </w:p>
    <w:p w14:paraId="5C8DB3A6" w14:textId="4331D2AD" w:rsidR="00E20EEA" w:rsidRDefault="00E20EEA">
      <w:pPr>
        <w:rPr>
          <w:sz w:val="24"/>
          <w:szCs w:val="24"/>
        </w:rPr>
      </w:pPr>
    </w:p>
    <w:p w14:paraId="696C1BD9" w14:textId="77777777" w:rsidR="00E20EEA" w:rsidRDefault="00E20EEA">
      <w:pPr>
        <w:rPr>
          <w:sz w:val="24"/>
          <w:szCs w:val="24"/>
        </w:rPr>
      </w:pPr>
    </w:p>
    <w:p w14:paraId="062F0807" w14:textId="77777777" w:rsidR="00745AB7" w:rsidRPr="00432B92" w:rsidRDefault="00745AB7" w:rsidP="00DD1C8C">
      <w:pPr>
        <w:jc w:val="both"/>
        <w:rPr>
          <w:sz w:val="24"/>
          <w:szCs w:val="24"/>
        </w:rPr>
      </w:pPr>
    </w:p>
    <w:p w14:paraId="5553B701" w14:textId="77777777" w:rsidR="00745AB7" w:rsidRDefault="00745AB7" w:rsidP="00DD1C8C">
      <w:pPr>
        <w:jc w:val="center"/>
        <w:rPr>
          <w:b/>
          <w:sz w:val="24"/>
          <w:szCs w:val="24"/>
        </w:rPr>
      </w:pPr>
    </w:p>
    <w:p w14:paraId="07A07FA0" w14:textId="77777777" w:rsidR="00745AB7" w:rsidRPr="00CB0C83" w:rsidRDefault="00745AB7" w:rsidP="00DD1C8C">
      <w:pPr>
        <w:spacing w:line="259" w:lineRule="auto"/>
        <w:ind w:left="360"/>
        <w:rPr>
          <w:sz w:val="24"/>
          <w:szCs w:val="24"/>
          <w:lang w:bidi="ru-RU"/>
        </w:rPr>
      </w:pPr>
    </w:p>
    <w:p w14:paraId="334CE3EF" w14:textId="77777777" w:rsidR="00745AB7" w:rsidRDefault="00745AB7" w:rsidP="00DD1C8C">
      <w:pPr>
        <w:jc w:val="center"/>
        <w:rPr>
          <w:b/>
          <w:color w:val="000000"/>
          <w:sz w:val="24"/>
          <w:szCs w:val="24"/>
        </w:rPr>
      </w:pPr>
    </w:p>
    <w:tbl>
      <w:tblPr>
        <w:tblW w:w="10031" w:type="dxa"/>
        <w:tblLook w:val="04A0" w:firstRow="1" w:lastRow="0" w:firstColumn="1" w:lastColumn="0" w:noHBand="0" w:noVBand="1"/>
      </w:tblPr>
      <w:tblGrid>
        <w:gridCol w:w="4928"/>
        <w:gridCol w:w="5103"/>
      </w:tblGrid>
      <w:tr w:rsidR="00745AB7" w:rsidRPr="00432B92" w14:paraId="03E1245A" w14:textId="77777777" w:rsidTr="00DD1C8C">
        <w:tc>
          <w:tcPr>
            <w:tcW w:w="4928" w:type="dxa"/>
          </w:tcPr>
          <w:p w14:paraId="27D11441" w14:textId="77777777" w:rsidR="00745AB7" w:rsidRPr="00432B92" w:rsidRDefault="00745AB7" w:rsidP="00DD1C8C">
            <w:pPr>
              <w:pStyle w:val="a7"/>
              <w:rPr>
                <w:b/>
                <w:i/>
                <w:color w:val="000000"/>
                <w:sz w:val="24"/>
                <w:szCs w:val="24"/>
              </w:rPr>
            </w:pPr>
            <w:r w:rsidRPr="00432B92">
              <w:rPr>
                <w:b/>
                <w:i/>
                <w:sz w:val="24"/>
                <w:szCs w:val="24"/>
              </w:rPr>
              <w:t>Абонент</w:t>
            </w:r>
            <w:r w:rsidRPr="00432B92">
              <w:rPr>
                <w:b/>
                <w:i/>
                <w:color w:val="000000"/>
                <w:sz w:val="24"/>
                <w:szCs w:val="24"/>
              </w:rPr>
              <w:t xml:space="preserve"> </w:t>
            </w:r>
          </w:p>
          <w:p w14:paraId="1B02BF95" w14:textId="77777777" w:rsidR="00745AB7" w:rsidRDefault="00745AB7" w:rsidP="00DD1C8C">
            <w:pPr>
              <w:rPr>
                <w:i/>
                <w:color w:val="0D0D0D"/>
                <w:sz w:val="24"/>
                <w:szCs w:val="24"/>
              </w:rPr>
            </w:pPr>
            <w:r>
              <w:rPr>
                <w:i/>
                <w:color w:val="0D0D0D"/>
                <w:sz w:val="24"/>
                <w:szCs w:val="24"/>
              </w:rPr>
              <w:t>Д</w:t>
            </w:r>
            <w:r w:rsidRPr="00432B92">
              <w:rPr>
                <w:i/>
                <w:color w:val="0D0D0D"/>
                <w:sz w:val="24"/>
                <w:szCs w:val="24"/>
              </w:rPr>
              <w:t xml:space="preserve">иректор </w:t>
            </w:r>
          </w:p>
          <w:p w14:paraId="537C72EC" w14:textId="77777777" w:rsidR="00745AB7" w:rsidRPr="00432B92" w:rsidRDefault="00745AB7" w:rsidP="00DD1C8C">
            <w:pPr>
              <w:rPr>
                <w:i/>
                <w:color w:val="0D0D0D"/>
                <w:sz w:val="24"/>
                <w:szCs w:val="24"/>
              </w:rPr>
            </w:pPr>
            <w:r w:rsidRPr="00432B92">
              <w:rPr>
                <w:i/>
                <w:color w:val="0D0D0D"/>
                <w:sz w:val="24"/>
                <w:szCs w:val="24"/>
              </w:rPr>
              <w:t>ООО «_______________»</w:t>
            </w:r>
          </w:p>
          <w:p w14:paraId="68519FA0" w14:textId="77777777" w:rsidR="00745AB7" w:rsidRPr="00432B92" w:rsidRDefault="00745AB7" w:rsidP="00DD1C8C">
            <w:pPr>
              <w:rPr>
                <w:i/>
                <w:color w:val="0D0D0D"/>
                <w:sz w:val="24"/>
                <w:szCs w:val="24"/>
              </w:rPr>
            </w:pPr>
          </w:p>
          <w:p w14:paraId="1E659970" w14:textId="77777777" w:rsidR="00745AB7" w:rsidRPr="00432B92" w:rsidRDefault="00745AB7" w:rsidP="00DD1C8C">
            <w:pPr>
              <w:rPr>
                <w:i/>
                <w:color w:val="0D0D0D"/>
                <w:sz w:val="24"/>
                <w:szCs w:val="24"/>
              </w:rPr>
            </w:pPr>
          </w:p>
          <w:p w14:paraId="3ABC2F23" w14:textId="77777777" w:rsidR="00745AB7" w:rsidRPr="00432B92" w:rsidRDefault="00745AB7" w:rsidP="00DD1C8C">
            <w:pPr>
              <w:rPr>
                <w:i/>
                <w:color w:val="0D0D0D"/>
                <w:sz w:val="24"/>
                <w:szCs w:val="24"/>
              </w:rPr>
            </w:pPr>
            <w:r w:rsidRPr="00432B92">
              <w:rPr>
                <w:i/>
                <w:color w:val="0D0D0D"/>
                <w:sz w:val="24"/>
                <w:szCs w:val="24"/>
              </w:rPr>
              <w:t>________________/______________./</w:t>
            </w:r>
          </w:p>
          <w:p w14:paraId="60691633" w14:textId="77777777" w:rsidR="00745AB7" w:rsidRPr="00432B92" w:rsidRDefault="00745AB7" w:rsidP="00DD1C8C">
            <w:pPr>
              <w:rPr>
                <w:sz w:val="24"/>
                <w:szCs w:val="24"/>
              </w:rPr>
            </w:pPr>
            <w:r w:rsidRPr="00432B92">
              <w:rPr>
                <w:i/>
                <w:color w:val="0D0D0D"/>
                <w:sz w:val="24"/>
                <w:szCs w:val="24"/>
              </w:rPr>
              <w:t>М.П.</w:t>
            </w:r>
          </w:p>
        </w:tc>
        <w:tc>
          <w:tcPr>
            <w:tcW w:w="5103" w:type="dxa"/>
          </w:tcPr>
          <w:p w14:paraId="2769376D" w14:textId="77777777" w:rsidR="00952668" w:rsidRPr="00432B92" w:rsidRDefault="00952668" w:rsidP="00952668">
            <w:pPr>
              <w:rPr>
                <w:b/>
                <w:i/>
                <w:color w:val="000000"/>
                <w:sz w:val="24"/>
                <w:szCs w:val="24"/>
              </w:rPr>
            </w:pPr>
            <w:r>
              <w:rPr>
                <w:b/>
                <w:i/>
                <w:color w:val="000000"/>
                <w:sz w:val="24"/>
                <w:szCs w:val="24"/>
              </w:rPr>
              <w:t>Оператор</w:t>
            </w:r>
          </w:p>
          <w:p w14:paraId="0A80111D" w14:textId="77777777" w:rsidR="00952668" w:rsidRPr="00432B92" w:rsidRDefault="00952668" w:rsidP="00952668">
            <w:pPr>
              <w:rPr>
                <w:i/>
                <w:color w:val="000000"/>
                <w:sz w:val="24"/>
                <w:szCs w:val="24"/>
              </w:rPr>
            </w:pPr>
            <w:r w:rsidRPr="00432B92">
              <w:rPr>
                <w:i/>
                <w:color w:val="000000"/>
                <w:sz w:val="24"/>
                <w:szCs w:val="24"/>
              </w:rPr>
              <w:t xml:space="preserve">Директор </w:t>
            </w:r>
          </w:p>
          <w:p w14:paraId="6E1D4812" w14:textId="77777777" w:rsidR="00952668" w:rsidRPr="00432B92" w:rsidRDefault="00952668" w:rsidP="00952668">
            <w:pPr>
              <w:rPr>
                <w:i/>
                <w:color w:val="000000"/>
                <w:sz w:val="24"/>
                <w:szCs w:val="24"/>
              </w:rPr>
            </w:pPr>
            <w:r w:rsidRPr="00432B92">
              <w:rPr>
                <w:i/>
                <w:color w:val="000000"/>
                <w:sz w:val="24"/>
                <w:szCs w:val="24"/>
              </w:rPr>
              <w:t>ООО «</w:t>
            </w:r>
            <w:proofErr w:type="spellStart"/>
            <w:r>
              <w:rPr>
                <w:i/>
                <w:color w:val="000000"/>
                <w:sz w:val="24"/>
                <w:szCs w:val="24"/>
              </w:rPr>
              <w:t>Айпи</w:t>
            </w:r>
            <w:proofErr w:type="spellEnd"/>
            <w:r>
              <w:rPr>
                <w:i/>
                <w:color w:val="000000"/>
                <w:sz w:val="24"/>
                <w:szCs w:val="24"/>
              </w:rPr>
              <w:t xml:space="preserve"> Лайн</w:t>
            </w:r>
            <w:r w:rsidRPr="00432B92">
              <w:rPr>
                <w:i/>
                <w:color w:val="000000"/>
                <w:sz w:val="24"/>
                <w:szCs w:val="24"/>
              </w:rPr>
              <w:t>»</w:t>
            </w:r>
          </w:p>
          <w:p w14:paraId="7462BFC4" w14:textId="77777777" w:rsidR="00952668" w:rsidRPr="00432B92" w:rsidRDefault="00952668" w:rsidP="00952668">
            <w:pPr>
              <w:rPr>
                <w:i/>
                <w:color w:val="000000"/>
                <w:sz w:val="24"/>
                <w:szCs w:val="24"/>
              </w:rPr>
            </w:pPr>
          </w:p>
          <w:p w14:paraId="0B63AB55" w14:textId="77777777" w:rsidR="00952668" w:rsidRPr="00432B92" w:rsidRDefault="00952668" w:rsidP="00952668">
            <w:pPr>
              <w:rPr>
                <w:i/>
                <w:color w:val="000000"/>
                <w:sz w:val="24"/>
                <w:szCs w:val="24"/>
              </w:rPr>
            </w:pPr>
          </w:p>
          <w:p w14:paraId="09B0895D" w14:textId="77777777" w:rsidR="00952668" w:rsidRPr="00432B92" w:rsidRDefault="00952668" w:rsidP="00952668">
            <w:pPr>
              <w:pStyle w:val="a7"/>
              <w:rPr>
                <w:i/>
                <w:color w:val="000000"/>
                <w:sz w:val="24"/>
                <w:szCs w:val="24"/>
              </w:rPr>
            </w:pPr>
            <w:r w:rsidRPr="00432B92">
              <w:rPr>
                <w:i/>
                <w:color w:val="000000"/>
                <w:sz w:val="24"/>
                <w:szCs w:val="24"/>
              </w:rPr>
              <w:t>______________________/</w:t>
            </w:r>
            <w:r>
              <w:rPr>
                <w:i/>
                <w:color w:val="000000"/>
                <w:sz w:val="24"/>
                <w:szCs w:val="24"/>
              </w:rPr>
              <w:t>Сигаев А.И.</w:t>
            </w:r>
            <w:r w:rsidRPr="00432B92">
              <w:rPr>
                <w:i/>
                <w:color w:val="000000"/>
                <w:sz w:val="24"/>
                <w:szCs w:val="24"/>
              </w:rPr>
              <w:t>/</w:t>
            </w:r>
          </w:p>
          <w:p w14:paraId="2B8E0EF9" w14:textId="54927213" w:rsidR="00745AB7" w:rsidRPr="00432B92" w:rsidRDefault="00952668" w:rsidP="00952668">
            <w:pPr>
              <w:pStyle w:val="a7"/>
              <w:jc w:val="both"/>
              <w:rPr>
                <w:sz w:val="24"/>
                <w:szCs w:val="24"/>
              </w:rPr>
            </w:pPr>
            <w:r w:rsidRPr="00432B92">
              <w:rPr>
                <w:sz w:val="24"/>
                <w:szCs w:val="24"/>
              </w:rPr>
              <w:t>М.П.</w:t>
            </w:r>
          </w:p>
        </w:tc>
      </w:tr>
    </w:tbl>
    <w:p w14:paraId="68BA97CC" w14:textId="77777777" w:rsidR="006C5584" w:rsidRPr="00432B92" w:rsidRDefault="006C5584">
      <w:pPr>
        <w:rPr>
          <w:sz w:val="24"/>
          <w:szCs w:val="24"/>
        </w:rPr>
      </w:pPr>
    </w:p>
    <w:p w14:paraId="21CD6384" w14:textId="77777777" w:rsidR="00286EFA" w:rsidRPr="00432B92" w:rsidRDefault="00286EFA">
      <w:pPr>
        <w:rPr>
          <w:sz w:val="24"/>
          <w:szCs w:val="24"/>
        </w:rPr>
      </w:pPr>
    </w:p>
    <w:p w14:paraId="5F6F799F" w14:textId="77777777" w:rsidR="00F27F8D" w:rsidRPr="00432B92" w:rsidRDefault="00F27F8D">
      <w:pPr>
        <w:rPr>
          <w:sz w:val="24"/>
          <w:szCs w:val="24"/>
        </w:rPr>
      </w:pPr>
    </w:p>
    <w:p w14:paraId="5299AB37" w14:textId="77777777" w:rsidR="00144D0F" w:rsidRPr="00432B92" w:rsidRDefault="00774069" w:rsidP="00774069">
      <w:pPr>
        <w:rPr>
          <w:b/>
          <w:color w:val="000000"/>
          <w:sz w:val="24"/>
          <w:szCs w:val="24"/>
        </w:rPr>
      </w:pPr>
      <w:r w:rsidRPr="00432B92">
        <w:rPr>
          <w:b/>
          <w:color w:val="000000"/>
          <w:sz w:val="24"/>
          <w:szCs w:val="24"/>
        </w:rPr>
        <w:t xml:space="preserve">                                                         </w:t>
      </w:r>
    </w:p>
    <w:p w14:paraId="6C4A50BE" w14:textId="77777777" w:rsidR="00144D0F" w:rsidRPr="00432B92" w:rsidRDefault="00144D0F" w:rsidP="00774069">
      <w:pPr>
        <w:rPr>
          <w:b/>
          <w:color w:val="000000"/>
          <w:sz w:val="24"/>
          <w:szCs w:val="24"/>
        </w:rPr>
      </w:pPr>
    </w:p>
    <w:p w14:paraId="7A087B36" w14:textId="77777777" w:rsidR="00144D0F" w:rsidRPr="00432B92" w:rsidRDefault="00144D0F" w:rsidP="00144D0F">
      <w:pPr>
        <w:jc w:val="center"/>
        <w:rPr>
          <w:b/>
          <w:color w:val="000000"/>
          <w:sz w:val="24"/>
          <w:szCs w:val="24"/>
        </w:rPr>
      </w:pPr>
    </w:p>
    <w:p w14:paraId="147EE63E" w14:textId="3F18CE71" w:rsidR="0021035E" w:rsidRDefault="0021035E">
      <w:pPr>
        <w:rPr>
          <w:sz w:val="24"/>
          <w:szCs w:val="24"/>
        </w:rPr>
      </w:pPr>
    </w:p>
    <w:p w14:paraId="35B4A449" w14:textId="6E0F5930" w:rsidR="00F122AC" w:rsidRDefault="00F122AC">
      <w:pPr>
        <w:rPr>
          <w:sz w:val="24"/>
          <w:szCs w:val="24"/>
        </w:rPr>
      </w:pPr>
    </w:p>
    <w:p w14:paraId="5DDD6A04" w14:textId="123904BB" w:rsidR="00F122AC" w:rsidRDefault="00F122AC">
      <w:pPr>
        <w:rPr>
          <w:sz w:val="24"/>
          <w:szCs w:val="24"/>
        </w:rPr>
      </w:pPr>
    </w:p>
    <w:p w14:paraId="30773547" w14:textId="6843B93C" w:rsidR="00F122AC" w:rsidRDefault="00F122AC">
      <w:pPr>
        <w:rPr>
          <w:sz w:val="24"/>
          <w:szCs w:val="24"/>
        </w:rPr>
      </w:pPr>
    </w:p>
    <w:p w14:paraId="092627D7" w14:textId="17D30BF2" w:rsidR="00F122AC" w:rsidRDefault="00F122AC">
      <w:pPr>
        <w:rPr>
          <w:sz w:val="24"/>
          <w:szCs w:val="24"/>
        </w:rPr>
      </w:pPr>
    </w:p>
    <w:p w14:paraId="167DF62B" w14:textId="79598C63" w:rsidR="00F122AC" w:rsidRDefault="00F122AC">
      <w:pPr>
        <w:rPr>
          <w:sz w:val="24"/>
          <w:szCs w:val="24"/>
        </w:rPr>
      </w:pPr>
    </w:p>
    <w:p w14:paraId="7B6B97B7" w14:textId="69A83B18" w:rsidR="00F122AC" w:rsidRDefault="00F122AC">
      <w:pPr>
        <w:rPr>
          <w:sz w:val="24"/>
          <w:szCs w:val="24"/>
        </w:rPr>
      </w:pPr>
    </w:p>
    <w:p w14:paraId="75EFEC0B" w14:textId="103F6A85" w:rsidR="00F122AC" w:rsidRDefault="00F122AC">
      <w:pPr>
        <w:rPr>
          <w:sz w:val="24"/>
          <w:szCs w:val="24"/>
        </w:rPr>
      </w:pPr>
    </w:p>
    <w:p w14:paraId="6BE621FE" w14:textId="76B2F785" w:rsidR="00F122AC" w:rsidRDefault="00F122AC">
      <w:pPr>
        <w:rPr>
          <w:sz w:val="24"/>
          <w:szCs w:val="24"/>
        </w:rPr>
      </w:pPr>
    </w:p>
    <w:p w14:paraId="4ACE9909" w14:textId="72D1C183" w:rsidR="00F122AC" w:rsidRDefault="00F122AC">
      <w:pPr>
        <w:rPr>
          <w:sz w:val="24"/>
          <w:szCs w:val="24"/>
        </w:rPr>
      </w:pPr>
    </w:p>
    <w:p w14:paraId="73F9B739" w14:textId="4DF6F0A1" w:rsidR="00F122AC" w:rsidRDefault="00F122AC">
      <w:pPr>
        <w:rPr>
          <w:sz w:val="24"/>
          <w:szCs w:val="24"/>
        </w:rPr>
      </w:pPr>
    </w:p>
    <w:p w14:paraId="157A321F" w14:textId="0BE19CBE" w:rsidR="00F122AC" w:rsidRDefault="00F122AC">
      <w:pPr>
        <w:rPr>
          <w:sz w:val="24"/>
          <w:szCs w:val="24"/>
        </w:rPr>
      </w:pPr>
    </w:p>
    <w:p w14:paraId="6946D174" w14:textId="5CDE4454" w:rsidR="00F122AC" w:rsidRDefault="00F122AC">
      <w:pPr>
        <w:rPr>
          <w:sz w:val="24"/>
          <w:szCs w:val="24"/>
        </w:rPr>
      </w:pPr>
    </w:p>
    <w:p w14:paraId="55F027A7" w14:textId="792E0309" w:rsidR="00F122AC" w:rsidRDefault="00F122AC">
      <w:pPr>
        <w:rPr>
          <w:sz w:val="24"/>
          <w:szCs w:val="24"/>
        </w:rPr>
      </w:pPr>
    </w:p>
    <w:p w14:paraId="75377A82" w14:textId="6C63D25F" w:rsidR="00F122AC" w:rsidRDefault="00F122AC">
      <w:pPr>
        <w:rPr>
          <w:sz w:val="24"/>
          <w:szCs w:val="24"/>
        </w:rPr>
      </w:pPr>
    </w:p>
    <w:p w14:paraId="4C8A7E2C" w14:textId="78173AF8" w:rsidR="00F122AC" w:rsidRDefault="00F122AC">
      <w:pPr>
        <w:rPr>
          <w:sz w:val="24"/>
          <w:szCs w:val="24"/>
        </w:rPr>
      </w:pPr>
    </w:p>
    <w:p w14:paraId="0E6E8920" w14:textId="77777777" w:rsidR="00F122AC" w:rsidRPr="00E416D4" w:rsidRDefault="00F122AC" w:rsidP="00593F05">
      <w:pPr>
        <w:rPr>
          <w:sz w:val="24"/>
          <w:szCs w:val="24"/>
        </w:rPr>
      </w:pPr>
    </w:p>
    <w:p w14:paraId="1DCF77B5" w14:textId="77777777" w:rsidR="00F122AC" w:rsidRPr="00432B92" w:rsidRDefault="00F122AC">
      <w:pPr>
        <w:rPr>
          <w:sz w:val="24"/>
          <w:szCs w:val="24"/>
        </w:rPr>
      </w:pPr>
    </w:p>
    <w:sectPr w:rsidR="00F122AC" w:rsidRPr="00432B92">
      <w:type w:val="continuous"/>
      <w:pgSz w:w="11906" w:h="16838"/>
      <w:pgMar w:top="426" w:right="424" w:bottom="284" w:left="709" w:header="284" w:footer="2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9015" w14:textId="77777777" w:rsidR="00E066CF" w:rsidRDefault="00E066CF">
      <w:r>
        <w:separator/>
      </w:r>
    </w:p>
  </w:endnote>
  <w:endnote w:type="continuationSeparator" w:id="0">
    <w:p w14:paraId="01F6FEB8" w14:textId="77777777" w:rsidR="00E066CF" w:rsidRDefault="00E066CF">
      <w:r>
        <w:continuationSeparator/>
      </w:r>
    </w:p>
  </w:endnote>
  <w:endnote w:type="continuationNotice" w:id="1">
    <w:p w14:paraId="57DD0B1F" w14:textId="77777777" w:rsidR="00E066CF" w:rsidRDefault="00E06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CAF6" w14:textId="77777777" w:rsidR="00897732" w:rsidRDefault="00897732" w:rsidP="00130CFB">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7B01AB5" w14:textId="77777777" w:rsidR="00897732" w:rsidRDefault="008977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BE4C" w14:textId="77777777" w:rsidR="00897732" w:rsidRDefault="00897732" w:rsidP="00130CFB">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w:t>
    </w:r>
    <w:r>
      <w:rPr>
        <w:rStyle w:val="a3"/>
      </w:rPr>
      <w:fldChar w:fldCharType="end"/>
    </w:r>
  </w:p>
  <w:p w14:paraId="64F465B0" w14:textId="77777777" w:rsidR="00897732" w:rsidRDefault="00897732">
    <w:pPr>
      <w:pStyle w:val="aa"/>
      <w:ind w:right="360"/>
    </w:pPr>
    <w:r>
      <w:t>От Абонента____________</w:t>
    </w:r>
    <w:r>
      <w:tab/>
      <w:t xml:space="preserve">          </w:t>
    </w:r>
    <w:r>
      <w:tab/>
      <w:t xml:space="preserve"> От Провайдера____________</w:t>
    </w:r>
  </w:p>
  <w:p w14:paraId="0EEE095A" w14:textId="77777777" w:rsidR="00897732" w:rsidRDefault="0089773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4AB6" w14:textId="77777777" w:rsidR="00897732" w:rsidRDefault="00897732">
    <w:pPr>
      <w:pStyle w:val="aa"/>
      <w:ind w:right="360"/>
    </w:pPr>
    <w:r>
      <w:t xml:space="preserve">От Абонента____________           </w:t>
    </w:r>
    <w:r>
      <w:tab/>
      <w:t xml:space="preserve">          </w:t>
    </w:r>
    <w:r>
      <w:tab/>
      <w:t xml:space="preserve"> От Провайдера____________</w:t>
    </w:r>
  </w:p>
  <w:p w14:paraId="65452C10" w14:textId="77777777" w:rsidR="00897732" w:rsidRDefault="008977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3172" w14:textId="77777777" w:rsidR="00E066CF" w:rsidRDefault="00E066CF">
      <w:r>
        <w:separator/>
      </w:r>
    </w:p>
  </w:footnote>
  <w:footnote w:type="continuationSeparator" w:id="0">
    <w:p w14:paraId="1BB4492F" w14:textId="77777777" w:rsidR="00E066CF" w:rsidRDefault="00E066CF">
      <w:r>
        <w:continuationSeparator/>
      </w:r>
    </w:p>
  </w:footnote>
  <w:footnote w:type="continuationNotice" w:id="1">
    <w:p w14:paraId="30A98D42" w14:textId="77777777" w:rsidR="00E066CF" w:rsidRDefault="00E06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B4E0" w14:textId="77777777" w:rsidR="00366495" w:rsidRDefault="0036649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929E" w14:textId="77777777" w:rsidR="00366495" w:rsidRDefault="00366495">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9184" w14:textId="77777777" w:rsidR="00897732" w:rsidRDefault="00897732">
    <w:pPr>
      <w:pStyle w:val="ac"/>
      <w:jc w:val="center"/>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8AC2CF4"/>
    <w:name w:val="WW8Num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838ACDEA"/>
    <w:name w:val="WW8Num4"/>
    <w:lvl w:ilvl="0">
      <w:start w:val="1"/>
      <w:numFmt w:val="decimal"/>
      <w:lvlText w:val="%1."/>
      <w:lvlJc w:val="left"/>
      <w:pPr>
        <w:tabs>
          <w:tab w:val="num" w:pos="0"/>
        </w:tabs>
        <w:ind w:left="1097" w:hanging="360"/>
      </w:pPr>
      <w:rPr>
        <w:b/>
      </w:rPr>
    </w:lvl>
  </w:abstractNum>
  <w:abstractNum w:abstractNumId="4" w15:restartNumberingAfterBreak="0">
    <w:nsid w:val="146B7AF5"/>
    <w:multiLevelType w:val="multilevel"/>
    <w:tmpl w:val="9044F28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7C1C70"/>
    <w:multiLevelType w:val="hybridMultilevel"/>
    <w:tmpl w:val="9CD2BB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D42654"/>
    <w:multiLevelType w:val="hybridMultilevel"/>
    <w:tmpl w:val="FFFFFFFF"/>
    <w:lvl w:ilvl="0" w:tplc="5E346EFC">
      <w:start w:val="1"/>
      <w:numFmt w:val="bullet"/>
      <w:lvlText w:val="-"/>
      <w:lvlJc w:val="left"/>
      <w:pPr>
        <w:ind w:left="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C06486">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D06042">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D084E4">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0EB266">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98B328">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125106">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A85774">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223420">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F03EA0"/>
    <w:multiLevelType w:val="hybridMultilevel"/>
    <w:tmpl w:val="8B723C1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482CFA"/>
    <w:multiLevelType w:val="multilevel"/>
    <w:tmpl w:val="ED4C21F4"/>
    <w:lvl w:ilvl="0">
      <w:start w:val="1"/>
      <w:numFmt w:val="upperRoman"/>
      <w:lvlText w:val="%1."/>
      <w:lvlJc w:val="left"/>
      <w:pPr>
        <w:ind w:left="0" w:firstLine="0"/>
      </w:pPr>
      <w:rPr>
        <w:sz w:val="20"/>
      </w:rPr>
    </w:lvl>
    <w:lvl w:ilvl="1">
      <w:start w:val="1"/>
      <w:numFmt w:val="decimal"/>
      <w:lvlText w:val="%2."/>
      <w:lvlJc w:val="left"/>
      <w:pPr>
        <w:ind w:left="720" w:firstLine="0"/>
      </w:pPr>
      <w:rPr>
        <w:b/>
      </w:rPr>
    </w:lvl>
    <w:lvl w:ilvl="2">
      <w:start w:val="1"/>
      <w:numFmt w:val="decimal"/>
      <w:lvlText w:val="%3."/>
      <w:lvlJc w:val="left"/>
      <w:pPr>
        <w:ind w:left="1440" w:firstLine="0"/>
      </w:pPr>
    </w:lvl>
    <w:lvl w:ilvl="3">
      <w:numFmt w:val="none"/>
      <w:lvlText w:val=""/>
      <w:lvlJc w:val="left"/>
      <w:pPr>
        <w:tabs>
          <w:tab w:val="num" w:pos="360"/>
        </w:tabs>
      </w:pPr>
    </w:lvl>
    <w:lvl w:ilvl="4">
      <w:start w:val="1"/>
      <w:numFmt w:val="decimal"/>
      <w:lvlText w:val="(%5)"/>
      <w:lvlJc w:val="left"/>
      <w:pPr>
        <w:ind w:left="2880" w:firstLine="0"/>
      </w:pPr>
    </w:lvl>
    <w:lvl w:ilvl="5">
      <w:start w:val="1"/>
      <w:numFmt w:val="lowerLetter"/>
      <w:lvlText w:val="(%6)"/>
      <w:lvlJc w:val="left"/>
      <w:pPr>
        <w:ind w:left="3600" w:firstLine="0"/>
      </w:pPr>
    </w:lvl>
    <w:lvl w:ilvl="6">
      <w:numFmt w:val="none"/>
      <w:lvlText w:val=""/>
      <w:lvlJc w:val="left"/>
      <w:pPr>
        <w:tabs>
          <w:tab w:val="num" w:pos="360"/>
        </w:tabs>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70F94455"/>
    <w:multiLevelType w:val="hybridMultilevel"/>
    <w:tmpl w:val="72F0DB74"/>
    <w:lvl w:ilvl="0" w:tplc="F97486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653686013">
    <w:abstractNumId w:val="0"/>
  </w:num>
  <w:num w:numId="2" w16cid:durableId="1420296342">
    <w:abstractNumId w:val="1"/>
  </w:num>
  <w:num w:numId="3" w16cid:durableId="13308173">
    <w:abstractNumId w:val="2"/>
  </w:num>
  <w:num w:numId="4" w16cid:durableId="1493794085">
    <w:abstractNumId w:val="4"/>
  </w:num>
  <w:num w:numId="5" w16cid:durableId="747657973">
    <w:abstractNumId w:val="6"/>
  </w:num>
  <w:num w:numId="6" w16cid:durableId="895240642">
    <w:abstractNumId w:val="3"/>
  </w:num>
  <w:num w:numId="7" w16cid:durableId="1613396583">
    <w:abstractNumId w:val="8"/>
  </w:num>
  <w:num w:numId="8" w16cid:durableId="897281435">
    <w:abstractNumId w:val="5"/>
  </w:num>
  <w:num w:numId="9" w16cid:durableId="1655570495">
    <w:abstractNumId w:val="7"/>
  </w:num>
  <w:num w:numId="10" w16cid:durableId="830410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35"/>
    <w:rsid w:val="00000A6F"/>
    <w:rsid w:val="00001346"/>
    <w:rsid w:val="00001E82"/>
    <w:rsid w:val="00002A9A"/>
    <w:rsid w:val="00002F2A"/>
    <w:rsid w:val="00004040"/>
    <w:rsid w:val="0000426D"/>
    <w:rsid w:val="00011DF3"/>
    <w:rsid w:val="0001208B"/>
    <w:rsid w:val="00012159"/>
    <w:rsid w:val="00012886"/>
    <w:rsid w:val="00013B69"/>
    <w:rsid w:val="000159DE"/>
    <w:rsid w:val="00015BCA"/>
    <w:rsid w:val="0001754A"/>
    <w:rsid w:val="00020A87"/>
    <w:rsid w:val="00021EF6"/>
    <w:rsid w:val="000229A5"/>
    <w:rsid w:val="00035CA3"/>
    <w:rsid w:val="00037261"/>
    <w:rsid w:val="00037D92"/>
    <w:rsid w:val="00041169"/>
    <w:rsid w:val="000460EA"/>
    <w:rsid w:val="00046CD1"/>
    <w:rsid w:val="00047935"/>
    <w:rsid w:val="000531BC"/>
    <w:rsid w:val="000548B1"/>
    <w:rsid w:val="00056240"/>
    <w:rsid w:val="00056728"/>
    <w:rsid w:val="0006286C"/>
    <w:rsid w:val="000630FD"/>
    <w:rsid w:val="00065EC8"/>
    <w:rsid w:val="00067D03"/>
    <w:rsid w:val="0007065A"/>
    <w:rsid w:val="00070DA2"/>
    <w:rsid w:val="0007336F"/>
    <w:rsid w:val="000744B0"/>
    <w:rsid w:val="00075238"/>
    <w:rsid w:val="00076B0D"/>
    <w:rsid w:val="00081146"/>
    <w:rsid w:val="000832B4"/>
    <w:rsid w:val="000842EA"/>
    <w:rsid w:val="00085A03"/>
    <w:rsid w:val="0008632C"/>
    <w:rsid w:val="000870EB"/>
    <w:rsid w:val="00090103"/>
    <w:rsid w:val="00090A4A"/>
    <w:rsid w:val="000962CB"/>
    <w:rsid w:val="00096F77"/>
    <w:rsid w:val="000A01E4"/>
    <w:rsid w:val="000A24FD"/>
    <w:rsid w:val="000A522E"/>
    <w:rsid w:val="000A7983"/>
    <w:rsid w:val="000A7D44"/>
    <w:rsid w:val="000B3207"/>
    <w:rsid w:val="000B3BC3"/>
    <w:rsid w:val="000B5785"/>
    <w:rsid w:val="000B6E78"/>
    <w:rsid w:val="000B7C3B"/>
    <w:rsid w:val="000C0592"/>
    <w:rsid w:val="000C22AC"/>
    <w:rsid w:val="000C3160"/>
    <w:rsid w:val="000C3BD2"/>
    <w:rsid w:val="000C4B62"/>
    <w:rsid w:val="000C5AA0"/>
    <w:rsid w:val="000D04D2"/>
    <w:rsid w:val="000D1729"/>
    <w:rsid w:val="000D31EB"/>
    <w:rsid w:val="000D375C"/>
    <w:rsid w:val="000D4874"/>
    <w:rsid w:val="000D4EB0"/>
    <w:rsid w:val="000D73FE"/>
    <w:rsid w:val="000E2007"/>
    <w:rsid w:val="000E5E68"/>
    <w:rsid w:val="000E63EA"/>
    <w:rsid w:val="000F04E0"/>
    <w:rsid w:val="000F120D"/>
    <w:rsid w:val="000F34C1"/>
    <w:rsid w:val="000F79B2"/>
    <w:rsid w:val="00104BF5"/>
    <w:rsid w:val="00107946"/>
    <w:rsid w:val="001128F5"/>
    <w:rsid w:val="00112F05"/>
    <w:rsid w:val="00114D92"/>
    <w:rsid w:val="00116AC9"/>
    <w:rsid w:val="00120226"/>
    <w:rsid w:val="0012056C"/>
    <w:rsid w:val="00122013"/>
    <w:rsid w:val="00123085"/>
    <w:rsid w:val="00124B66"/>
    <w:rsid w:val="00125C05"/>
    <w:rsid w:val="00126057"/>
    <w:rsid w:val="00130CFB"/>
    <w:rsid w:val="00135504"/>
    <w:rsid w:val="001362B8"/>
    <w:rsid w:val="00136BAF"/>
    <w:rsid w:val="0014449A"/>
    <w:rsid w:val="00144703"/>
    <w:rsid w:val="00144C04"/>
    <w:rsid w:val="00144D0F"/>
    <w:rsid w:val="00145605"/>
    <w:rsid w:val="00145F1B"/>
    <w:rsid w:val="001460EA"/>
    <w:rsid w:val="00150F5A"/>
    <w:rsid w:val="00155CED"/>
    <w:rsid w:val="0015606D"/>
    <w:rsid w:val="00156A9D"/>
    <w:rsid w:val="0015702C"/>
    <w:rsid w:val="00160221"/>
    <w:rsid w:val="00160F33"/>
    <w:rsid w:val="001637CF"/>
    <w:rsid w:val="00164099"/>
    <w:rsid w:val="00164F85"/>
    <w:rsid w:val="0017055B"/>
    <w:rsid w:val="0017206B"/>
    <w:rsid w:val="001725AB"/>
    <w:rsid w:val="00172751"/>
    <w:rsid w:val="00175405"/>
    <w:rsid w:val="00177861"/>
    <w:rsid w:val="00185232"/>
    <w:rsid w:val="0018783E"/>
    <w:rsid w:val="00191897"/>
    <w:rsid w:val="00191D88"/>
    <w:rsid w:val="00193FF3"/>
    <w:rsid w:val="00195BFE"/>
    <w:rsid w:val="001A07D5"/>
    <w:rsid w:val="001B13EE"/>
    <w:rsid w:val="001B160E"/>
    <w:rsid w:val="001B31E5"/>
    <w:rsid w:val="001C0303"/>
    <w:rsid w:val="001C0D55"/>
    <w:rsid w:val="001C1099"/>
    <w:rsid w:val="001C1EB1"/>
    <w:rsid w:val="001C221E"/>
    <w:rsid w:val="001C4097"/>
    <w:rsid w:val="001C6AE1"/>
    <w:rsid w:val="001C7E0C"/>
    <w:rsid w:val="001D07C2"/>
    <w:rsid w:val="001D0E0B"/>
    <w:rsid w:val="001D4510"/>
    <w:rsid w:val="001D5430"/>
    <w:rsid w:val="001E0C71"/>
    <w:rsid w:val="001E2015"/>
    <w:rsid w:val="001E235A"/>
    <w:rsid w:val="001E3F68"/>
    <w:rsid w:val="001E4457"/>
    <w:rsid w:val="001E7529"/>
    <w:rsid w:val="001F2E80"/>
    <w:rsid w:val="001F485E"/>
    <w:rsid w:val="001F4B7A"/>
    <w:rsid w:val="001F4DC6"/>
    <w:rsid w:val="001F6463"/>
    <w:rsid w:val="001F6816"/>
    <w:rsid w:val="002013B8"/>
    <w:rsid w:val="002016D6"/>
    <w:rsid w:val="00201779"/>
    <w:rsid w:val="0020198B"/>
    <w:rsid w:val="00201BF4"/>
    <w:rsid w:val="002046CA"/>
    <w:rsid w:val="0021035E"/>
    <w:rsid w:val="002103AA"/>
    <w:rsid w:val="00214806"/>
    <w:rsid w:val="00214972"/>
    <w:rsid w:val="00220403"/>
    <w:rsid w:val="00221EC2"/>
    <w:rsid w:val="00225E0C"/>
    <w:rsid w:val="00227031"/>
    <w:rsid w:val="00230C35"/>
    <w:rsid w:val="00231301"/>
    <w:rsid w:val="00233198"/>
    <w:rsid w:val="0023469F"/>
    <w:rsid w:val="00234CE9"/>
    <w:rsid w:val="00237B43"/>
    <w:rsid w:val="0024276A"/>
    <w:rsid w:val="002428C6"/>
    <w:rsid w:val="00245BC4"/>
    <w:rsid w:val="00245D9E"/>
    <w:rsid w:val="00250A47"/>
    <w:rsid w:val="002512F7"/>
    <w:rsid w:val="00252F6B"/>
    <w:rsid w:val="00255570"/>
    <w:rsid w:val="00255913"/>
    <w:rsid w:val="0025611E"/>
    <w:rsid w:val="00256CA5"/>
    <w:rsid w:val="00270B1C"/>
    <w:rsid w:val="002718E6"/>
    <w:rsid w:val="00272254"/>
    <w:rsid w:val="002733B3"/>
    <w:rsid w:val="00273AE6"/>
    <w:rsid w:val="00280309"/>
    <w:rsid w:val="00281137"/>
    <w:rsid w:val="00281395"/>
    <w:rsid w:val="00281607"/>
    <w:rsid w:val="00282261"/>
    <w:rsid w:val="00286EFA"/>
    <w:rsid w:val="002902EA"/>
    <w:rsid w:val="00290E1C"/>
    <w:rsid w:val="002929C3"/>
    <w:rsid w:val="00293294"/>
    <w:rsid w:val="002937B5"/>
    <w:rsid w:val="00293ACE"/>
    <w:rsid w:val="00295E22"/>
    <w:rsid w:val="002970DE"/>
    <w:rsid w:val="002974DE"/>
    <w:rsid w:val="002976F3"/>
    <w:rsid w:val="00297AF1"/>
    <w:rsid w:val="002A1C01"/>
    <w:rsid w:val="002A2D00"/>
    <w:rsid w:val="002A367D"/>
    <w:rsid w:val="002A54FE"/>
    <w:rsid w:val="002A5674"/>
    <w:rsid w:val="002A5866"/>
    <w:rsid w:val="002A6679"/>
    <w:rsid w:val="002A6C0A"/>
    <w:rsid w:val="002B1C99"/>
    <w:rsid w:val="002C07FE"/>
    <w:rsid w:val="002C100A"/>
    <w:rsid w:val="002C20A4"/>
    <w:rsid w:val="002C355D"/>
    <w:rsid w:val="002C7E35"/>
    <w:rsid w:val="002D14D4"/>
    <w:rsid w:val="002D1C28"/>
    <w:rsid w:val="002D5D5A"/>
    <w:rsid w:val="002E10EE"/>
    <w:rsid w:val="002E1A20"/>
    <w:rsid w:val="002E1EF8"/>
    <w:rsid w:val="002E1F16"/>
    <w:rsid w:val="002E62CB"/>
    <w:rsid w:val="002F106C"/>
    <w:rsid w:val="002F4DFC"/>
    <w:rsid w:val="00304D67"/>
    <w:rsid w:val="00304EF1"/>
    <w:rsid w:val="0030757C"/>
    <w:rsid w:val="003103C1"/>
    <w:rsid w:val="00311ADB"/>
    <w:rsid w:val="00313306"/>
    <w:rsid w:val="00314BB6"/>
    <w:rsid w:val="003152BF"/>
    <w:rsid w:val="00321B74"/>
    <w:rsid w:val="00324B68"/>
    <w:rsid w:val="00325921"/>
    <w:rsid w:val="003276B5"/>
    <w:rsid w:val="00330776"/>
    <w:rsid w:val="00331B0D"/>
    <w:rsid w:val="00332397"/>
    <w:rsid w:val="00336101"/>
    <w:rsid w:val="003362B8"/>
    <w:rsid w:val="003370B9"/>
    <w:rsid w:val="00337EEC"/>
    <w:rsid w:val="00340D1F"/>
    <w:rsid w:val="003410DE"/>
    <w:rsid w:val="00341550"/>
    <w:rsid w:val="00342732"/>
    <w:rsid w:val="003449B4"/>
    <w:rsid w:val="00345524"/>
    <w:rsid w:val="003469DD"/>
    <w:rsid w:val="00346A85"/>
    <w:rsid w:val="0034717A"/>
    <w:rsid w:val="00351252"/>
    <w:rsid w:val="00351C98"/>
    <w:rsid w:val="0035465F"/>
    <w:rsid w:val="003548E2"/>
    <w:rsid w:val="0035539C"/>
    <w:rsid w:val="003572D2"/>
    <w:rsid w:val="0036032C"/>
    <w:rsid w:val="00361F56"/>
    <w:rsid w:val="00366495"/>
    <w:rsid w:val="00371DFE"/>
    <w:rsid w:val="003725C8"/>
    <w:rsid w:val="00372BD3"/>
    <w:rsid w:val="00373D13"/>
    <w:rsid w:val="0037439B"/>
    <w:rsid w:val="003762CC"/>
    <w:rsid w:val="0038128A"/>
    <w:rsid w:val="00381307"/>
    <w:rsid w:val="00381500"/>
    <w:rsid w:val="0038288C"/>
    <w:rsid w:val="003828BE"/>
    <w:rsid w:val="00385081"/>
    <w:rsid w:val="00390503"/>
    <w:rsid w:val="003936CA"/>
    <w:rsid w:val="00393708"/>
    <w:rsid w:val="0039487E"/>
    <w:rsid w:val="00395601"/>
    <w:rsid w:val="003A0607"/>
    <w:rsid w:val="003A38BC"/>
    <w:rsid w:val="003A5143"/>
    <w:rsid w:val="003A569A"/>
    <w:rsid w:val="003A687D"/>
    <w:rsid w:val="003B5F00"/>
    <w:rsid w:val="003B62AD"/>
    <w:rsid w:val="003C0F6D"/>
    <w:rsid w:val="003C138F"/>
    <w:rsid w:val="003C2BF6"/>
    <w:rsid w:val="003C3BA5"/>
    <w:rsid w:val="003C5FAA"/>
    <w:rsid w:val="003C7F86"/>
    <w:rsid w:val="003D535F"/>
    <w:rsid w:val="003D609A"/>
    <w:rsid w:val="003E0549"/>
    <w:rsid w:val="003E1F68"/>
    <w:rsid w:val="003E40AF"/>
    <w:rsid w:val="003E5190"/>
    <w:rsid w:val="003E6693"/>
    <w:rsid w:val="003F0CF7"/>
    <w:rsid w:val="003F186D"/>
    <w:rsid w:val="003F1F28"/>
    <w:rsid w:val="003F270D"/>
    <w:rsid w:val="003F749B"/>
    <w:rsid w:val="00404558"/>
    <w:rsid w:val="00405618"/>
    <w:rsid w:val="00406A94"/>
    <w:rsid w:val="00406DDC"/>
    <w:rsid w:val="00411304"/>
    <w:rsid w:val="00411B18"/>
    <w:rsid w:val="00411BDC"/>
    <w:rsid w:val="00412FB1"/>
    <w:rsid w:val="004143F8"/>
    <w:rsid w:val="004144E4"/>
    <w:rsid w:val="0041767C"/>
    <w:rsid w:val="0041798C"/>
    <w:rsid w:val="004232A7"/>
    <w:rsid w:val="00423B83"/>
    <w:rsid w:val="00425054"/>
    <w:rsid w:val="00426192"/>
    <w:rsid w:val="00432B92"/>
    <w:rsid w:val="00433C60"/>
    <w:rsid w:val="00435498"/>
    <w:rsid w:val="00436C3C"/>
    <w:rsid w:val="00440FC7"/>
    <w:rsid w:val="00443591"/>
    <w:rsid w:val="00444E3E"/>
    <w:rsid w:val="00445692"/>
    <w:rsid w:val="00445A14"/>
    <w:rsid w:val="00447E85"/>
    <w:rsid w:val="00451990"/>
    <w:rsid w:val="00453C70"/>
    <w:rsid w:val="00453E2B"/>
    <w:rsid w:val="00454D86"/>
    <w:rsid w:val="00454FB1"/>
    <w:rsid w:val="004604AC"/>
    <w:rsid w:val="004604D7"/>
    <w:rsid w:val="00460CB4"/>
    <w:rsid w:val="00461AC1"/>
    <w:rsid w:val="00462453"/>
    <w:rsid w:val="00462D94"/>
    <w:rsid w:val="00464025"/>
    <w:rsid w:val="00464313"/>
    <w:rsid w:val="00464834"/>
    <w:rsid w:val="0046554E"/>
    <w:rsid w:val="00465AD2"/>
    <w:rsid w:val="004674A7"/>
    <w:rsid w:val="00470CC0"/>
    <w:rsid w:val="004745EB"/>
    <w:rsid w:val="0047466F"/>
    <w:rsid w:val="00477829"/>
    <w:rsid w:val="00480706"/>
    <w:rsid w:val="00481403"/>
    <w:rsid w:val="0048321A"/>
    <w:rsid w:val="004862AA"/>
    <w:rsid w:val="0048632C"/>
    <w:rsid w:val="0049109D"/>
    <w:rsid w:val="00491626"/>
    <w:rsid w:val="00492F6C"/>
    <w:rsid w:val="00497D6D"/>
    <w:rsid w:val="004A3206"/>
    <w:rsid w:val="004A3993"/>
    <w:rsid w:val="004A4B4B"/>
    <w:rsid w:val="004A4D4D"/>
    <w:rsid w:val="004A530F"/>
    <w:rsid w:val="004B069D"/>
    <w:rsid w:val="004B1090"/>
    <w:rsid w:val="004B1C31"/>
    <w:rsid w:val="004B1D16"/>
    <w:rsid w:val="004B541B"/>
    <w:rsid w:val="004B5B30"/>
    <w:rsid w:val="004B6076"/>
    <w:rsid w:val="004B7EC5"/>
    <w:rsid w:val="004C1C53"/>
    <w:rsid w:val="004C5B27"/>
    <w:rsid w:val="004D0586"/>
    <w:rsid w:val="004D18BD"/>
    <w:rsid w:val="004D28EF"/>
    <w:rsid w:val="004D2C03"/>
    <w:rsid w:val="004D31FB"/>
    <w:rsid w:val="004D3CA5"/>
    <w:rsid w:val="004D4184"/>
    <w:rsid w:val="004D4D99"/>
    <w:rsid w:val="004D4FCA"/>
    <w:rsid w:val="004E08DF"/>
    <w:rsid w:val="004E45E2"/>
    <w:rsid w:val="004E563F"/>
    <w:rsid w:val="004E5FC7"/>
    <w:rsid w:val="004E7B4D"/>
    <w:rsid w:val="004F1B48"/>
    <w:rsid w:val="004F2470"/>
    <w:rsid w:val="004F69C2"/>
    <w:rsid w:val="005005F7"/>
    <w:rsid w:val="00501A54"/>
    <w:rsid w:val="00501B04"/>
    <w:rsid w:val="00503629"/>
    <w:rsid w:val="00504A94"/>
    <w:rsid w:val="0050630E"/>
    <w:rsid w:val="0051085C"/>
    <w:rsid w:val="00515A39"/>
    <w:rsid w:val="00526015"/>
    <w:rsid w:val="00536D66"/>
    <w:rsid w:val="005406CC"/>
    <w:rsid w:val="00543D42"/>
    <w:rsid w:val="00544E42"/>
    <w:rsid w:val="00545EAB"/>
    <w:rsid w:val="0054790A"/>
    <w:rsid w:val="00552D0F"/>
    <w:rsid w:val="0055351A"/>
    <w:rsid w:val="005569B1"/>
    <w:rsid w:val="00556EDE"/>
    <w:rsid w:val="0056038D"/>
    <w:rsid w:val="00560636"/>
    <w:rsid w:val="00561F62"/>
    <w:rsid w:val="00564705"/>
    <w:rsid w:val="00564C75"/>
    <w:rsid w:val="00570A16"/>
    <w:rsid w:val="00571659"/>
    <w:rsid w:val="00571EBD"/>
    <w:rsid w:val="005764F0"/>
    <w:rsid w:val="00577C3A"/>
    <w:rsid w:val="00577D3B"/>
    <w:rsid w:val="005813A3"/>
    <w:rsid w:val="0058209C"/>
    <w:rsid w:val="00585B47"/>
    <w:rsid w:val="00590250"/>
    <w:rsid w:val="00591871"/>
    <w:rsid w:val="00591CA5"/>
    <w:rsid w:val="00591E10"/>
    <w:rsid w:val="00593C88"/>
    <w:rsid w:val="00593FE9"/>
    <w:rsid w:val="005956BB"/>
    <w:rsid w:val="005974C5"/>
    <w:rsid w:val="00597CD4"/>
    <w:rsid w:val="005A0FFE"/>
    <w:rsid w:val="005A19AD"/>
    <w:rsid w:val="005A534E"/>
    <w:rsid w:val="005A6E22"/>
    <w:rsid w:val="005B1B28"/>
    <w:rsid w:val="005B20BE"/>
    <w:rsid w:val="005B307C"/>
    <w:rsid w:val="005B5B0F"/>
    <w:rsid w:val="005B5B2E"/>
    <w:rsid w:val="005B611B"/>
    <w:rsid w:val="005B6984"/>
    <w:rsid w:val="005C1BEE"/>
    <w:rsid w:val="005C3796"/>
    <w:rsid w:val="005C4851"/>
    <w:rsid w:val="005C48E2"/>
    <w:rsid w:val="005C6FAC"/>
    <w:rsid w:val="005D22BC"/>
    <w:rsid w:val="005D3B9C"/>
    <w:rsid w:val="005D4B50"/>
    <w:rsid w:val="005D55ED"/>
    <w:rsid w:val="005D6179"/>
    <w:rsid w:val="005D7395"/>
    <w:rsid w:val="005D77D1"/>
    <w:rsid w:val="005D7EF4"/>
    <w:rsid w:val="005E033A"/>
    <w:rsid w:val="005E10E6"/>
    <w:rsid w:val="005E242C"/>
    <w:rsid w:val="005E3DDC"/>
    <w:rsid w:val="005E5903"/>
    <w:rsid w:val="005E6812"/>
    <w:rsid w:val="005F042E"/>
    <w:rsid w:val="005F0E64"/>
    <w:rsid w:val="005F47F9"/>
    <w:rsid w:val="005F5027"/>
    <w:rsid w:val="005F7CFB"/>
    <w:rsid w:val="00602ACD"/>
    <w:rsid w:val="00604C31"/>
    <w:rsid w:val="00605F74"/>
    <w:rsid w:val="00606919"/>
    <w:rsid w:val="00611BC4"/>
    <w:rsid w:val="00611E16"/>
    <w:rsid w:val="00612E62"/>
    <w:rsid w:val="006140F9"/>
    <w:rsid w:val="006146BD"/>
    <w:rsid w:val="00616056"/>
    <w:rsid w:val="00616B56"/>
    <w:rsid w:val="00621969"/>
    <w:rsid w:val="00622046"/>
    <w:rsid w:val="006222AE"/>
    <w:rsid w:val="006223C2"/>
    <w:rsid w:val="00623C1C"/>
    <w:rsid w:val="00623E2C"/>
    <w:rsid w:val="006255F2"/>
    <w:rsid w:val="00627401"/>
    <w:rsid w:val="00630444"/>
    <w:rsid w:val="006322D9"/>
    <w:rsid w:val="0063536E"/>
    <w:rsid w:val="00636FB8"/>
    <w:rsid w:val="00640D6A"/>
    <w:rsid w:val="00641803"/>
    <w:rsid w:val="00642BB2"/>
    <w:rsid w:val="00643070"/>
    <w:rsid w:val="0064456A"/>
    <w:rsid w:val="006477F6"/>
    <w:rsid w:val="00652D56"/>
    <w:rsid w:val="00654324"/>
    <w:rsid w:val="00655651"/>
    <w:rsid w:val="00655B53"/>
    <w:rsid w:val="006603D3"/>
    <w:rsid w:val="00660440"/>
    <w:rsid w:val="00661C33"/>
    <w:rsid w:val="0066337B"/>
    <w:rsid w:val="00663CBF"/>
    <w:rsid w:val="0066651D"/>
    <w:rsid w:val="0067209A"/>
    <w:rsid w:val="00673101"/>
    <w:rsid w:val="00674B69"/>
    <w:rsid w:val="006823CF"/>
    <w:rsid w:val="00682D68"/>
    <w:rsid w:val="006835B7"/>
    <w:rsid w:val="00683CB2"/>
    <w:rsid w:val="00685AAE"/>
    <w:rsid w:val="00685AD1"/>
    <w:rsid w:val="00687AE3"/>
    <w:rsid w:val="00691055"/>
    <w:rsid w:val="00692D97"/>
    <w:rsid w:val="00693131"/>
    <w:rsid w:val="006934B6"/>
    <w:rsid w:val="00697AB7"/>
    <w:rsid w:val="006A0C98"/>
    <w:rsid w:val="006A3852"/>
    <w:rsid w:val="006A5E55"/>
    <w:rsid w:val="006A6C9E"/>
    <w:rsid w:val="006B2AB5"/>
    <w:rsid w:val="006B6D2C"/>
    <w:rsid w:val="006B7C1B"/>
    <w:rsid w:val="006C1D5B"/>
    <w:rsid w:val="006C5584"/>
    <w:rsid w:val="006C6A95"/>
    <w:rsid w:val="006C71DC"/>
    <w:rsid w:val="006D02D1"/>
    <w:rsid w:val="006D2210"/>
    <w:rsid w:val="006D33B7"/>
    <w:rsid w:val="006D5669"/>
    <w:rsid w:val="006D5F43"/>
    <w:rsid w:val="006D626C"/>
    <w:rsid w:val="006D6FBD"/>
    <w:rsid w:val="006D7DC7"/>
    <w:rsid w:val="006E1580"/>
    <w:rsid w:val="006E2C48"/>
    <w:rsid w:val="006E2C7C"/>
    <w:rsid w:val="006E6C5F"/>
    <w:rsid w:val="006E7CCD"/>
    <w:rsid w:val="006F4AD9"/>
    <w:rsid w:val="006F5FEF"/>
    <w:rsid w:val="006F60E0"/>
    <w:rsid w:val="006F63F0"/>
    <w:rsid w:val="006F6E38"/>
    <w:rsid w:val="00703259"/>
    <w:rsid w:val="00703888"/>
    <w:rsid w:val="00705788"/>
    <w:rsid w:val="00710713"/>
    <w:rsid w:val="00710A14"/>
    <w:rsid w:val="00710D76"/>
    <w:rsid w:val="00711F2F"/>
    <w:rsid w:val="00712674"/>
    <w:rsid w:val="00712B41"/>
    <w:rsid w:val="007170E3"/>
    <w:rsid w:val="007174D7"/>
    <w:rsid w:val="00721182"/>
    <w:rsid w:val="00723C7A"/>
    <w:rsid w:val="00724FD7"/>
    <w:rsid w:val="0073279D"/>
    <w:rsid w:val="00742050"/>
    <w:rsid w:val="007425D3"/>
    <w:rsid w:val="00742AD8"/>
    <w:rsid w:val="00745AB7"/>
    <w:rsid w:val="00746C29"/>
    <w:rsid w:val="00754DEE"/>
    <w:rsid w:val="00754ECF"/>
    <w:rsid w:val="0075561B"/>
    <w:rsid w:val="00774069"/>
    <w:rsid w:val="007743B2"/>
    <w:rsid w:val="007746DB"/>
    <w:rsid w:val="0077783B"/>
    <w:rsid w:val="00782535"/>
    <w:rsid w:val="00782D18"/>
    <w:rsid w:val="007840F4"/>
    <w:rsid w:val="00784664"/>
    <w:rsid w:val="00786182"/>
    <w:rsid w:val="0078706C"/>
    <w:rsid w:val="00787323"/>
    <w:rsid w:val="00792358"/>
    <w:rsid w:val="00793069"/>
    <w:rsid w:val="00793933"/>
    <w:rsid w:val="007A0403"/>
    <w:rsid w:val="007A2E8A"/>
    <w:rsid w:val="007A373A"/>
    <w:rsid w:val="007A3853"/>
    <w:rsid w:val="007A50B4"/>
    <w:rsid w:val="007A6965"/>
    <w:rsid w:val="007A6DD5"/>
    <w:rsid w:val="007A70D0"/>
    <w:rsid w:val="007B1286"/>
    <w:rsid w:val="007B1534"/>
    <w:rsid w:val="007B3ABE"/>
    <w:rsid w:val="007B3DDC"/>
    <w:rsid w:val="007B6063"/>
    <w:rsid w:val="007B6460"/>
    <w:rsid w:val="007B7888"/>
    <w:rsid w:val="007C26C4"/>
    <w:rsid w:val="007C37E3"/>
    <w:rsid w:val="007C5249"/>
    <w:rsid w:val="007D25B2"/>
    <w:rsid w:val="007D2FEE"/>
    <w:rsid w:val="007D76FB"/>
    <w:rsid w:val="007E35A2"/>
    <w:rsid w:val="007E7565"/>
    <w:rsid w:val="007F1D3F"/>
    <w:rsid w:val="007F6F90"/>
    <w:rsid w:val="00807E0D"/>
    <w:rsid w:val="00810B47"/>
    <w:rsid w:val="0081128D"/>
    <w:rsid w:val="00811400"/>
    <w:rsid w:val="00814774"/>
    <w:rsid w:val="00815C53"/>
    <w:rsid w:val="00815C92"/>
    <w:rsid w:val="00820668"/>
    <w:rsid w:val="00820C40"/>
    <w:rsid w:val="00820E59"/>
    <w:rsid w:val="008221AF"/>
    <w:rsid w:val="00822271"/>
    <w:rsid w:val="008228BA"/>
    <w:rsid w:val="008235AF"/>
    <w:rsid w:val="008248A9"/>
    <w:rsid w:val="008251CF"/>
    <w:rsid w:val="008257FD"/>
    <w:rsid w:val="00830EB9"/>
    <w:rsid w:val="00831324"/>
    <w:rsid w:val="0083263B"/>
    <w:rsid w:val="00833114"/>
    <w:rsid w:val="00833A29"/>
    <w:rsid w:val="00834A23"/>
    <w:rsid w:val="0083618A"/>
    <w:rsid w:val="008362C0"/>
    <w:rsid w:val="008414EC"/>
    <w:rsid w:val="00841CE8"/>
    <w:rsid w:val="0084275A"/>
    <w:rsid w:val="00847617"/>
    <w:rsid w:val="008507BD"/>
    <w:rsid w:val="00852F09"/>
    <w:rsid w:val="00852F70"/>
    <w:rsid w:val="0085490F"/>
    <w:rsid w:val="00860533"/>
    <w:rsid w:val="008635BB"/>
    <w:rsid w:val="00863E25"/>
    <w:rsid w:val="00871793"/>
    <w:rsid w:val="00871824"/>
    <w:rsid w:val="00872C74"/>
    <w:rsid w:val="0087541F"/>
    <w:rsid w:val="0088123C"/>
    <w:rsid w:val="00882C93"/>
    <w:rsid w:val="00882E24"/>
    <w:rsid w:val="008950AA"/>
    <w:rsid w:val="00895AD0"/>
    <w:rsid w:val="00897732"/>
    <w:rsid w:val="00897ABB"/>
    <w:rsid w:val="008A00BD"/>
    <w:rsid w:val="008A038C"/>
    <w:rsid w:val="008A053C"/>
    <w:rsid w:val="008A080F"/>
    <w:rsid w:val="008A2C94"/>
    <w:rsid w:val="008A341D"/>
    <w:rsid w:val="008A383F"/>
    <w:rsid w:val="008A3BA1"/>
    <w:rsid w:val="008A516B"/>
    <w:rsid w:val="008A5522"/>
    <w:rsid w:val="008A6DCC"/>
    <w:rsid w:val="008A706B"/>
    <w:rsid w:val="008A72E1"/>
    <w:rsid w:val="008A7E0D"/>
    <w:rsid w:val="008B05D8"/>
    <w:rsid w:val="008B0858"/>
    <w:rsid w:val="008B09E1"/>
    <w:rsid w:val="008B14ED"/>
    <w:rsid w:val="008B19B8"/>
    <w:rsid w:val="008B38BC"/>
    <w:rsid w:val="008B57C9"/>
    <w:rsid w:val="008B60EB"/>
    <w:rsid w:val="008B6197"/>
    <w:rsid w:val="008B704E"/>
    <w:rsid w:val="008C00BB"/>
    <w:rsid w:val="008C0C52"/>
    <w:rsid w:val="008C5968"/>
    <w:rsid w:val="008C6046"/>
    <w:rsid w:val="008C7AAE"/>
    <w:rsid w:val="008D0710"/>
    <w:rsid w:val="008D3B01"/>
    <w:rsid w:val="008D69DD"/>
    <w:rsid w:val="008D7D21"/>
    <w:rsid w:val="008E4B72"/>
    <w:rsid w:val="008E66E2"/>
    <w:rsid w:val="008E6722"/>
    <w:rsid w:val="008F017B"/>
    <w:rsid w:val="008F09ED"/>
    <w:rsid w:val="008F50CE"/>
    <w:rsid w:val="008F510A"/>
    <w:rsid w:val="00900BE3"/>
    <w:rsid w:val="00901E8A"/>
    <w:rsid w:val="009047B6"/>
    <w:rsid w:val="00905B6F"/>
    <w:rsid w:val="00912E18"/>
    <w:rsid w:val="00913854"/>
    <w:rsid w:val="00915132"/>
    <w:rsid w:val="00917883"/>
    <w:rsid w:val="00924A55"/>
    <w:rsid w:val="0092554A"/>
    <w:rsid w:val="00930009"/>
    <w:rsid w:val="009308CC"/>
    <w:rsid w:val="009324AA"/>
    <w:rsid w:val="00934AE8"/>
    <w:rsid w:val="0094276E"/>
    <w:rsid w:val="009461A9"/>
    <w:rsid w:val="00947A27"/>
    <w:rsid w:val="00950704"/>
    <w:rsid w:val="009512E3"/>
    <w:rsid w:val="00952668"/>
    <w:rsid w:val="00952ED7"/>
    <w:rsid w:val="00953070"/>
    <w:rsid w:val="009545D9"/>
    <w:rsid w:val="00956E68"/>
    <w:rsid w:val="0095784C"/>
    <w:rsid w:val="00960D1B"/>
    <w:rsid w:val="009625B6"/>
    <w:rsid w:val="0096552C"/>
    <w:rsid w:val="00967E17"/>
    <w:rsid w:val="00974062"/>
    <w:rsid w:val="00977A80"/>
    <w:rsid w:val="00977BDB"/>
    <w:rsid w:val="00981573"/>
    <w:rsid w:val="00982F2C"/>
    <w:rsid w:val="0098489C"/>
    <w:rsid w:val="00986942"/>
    <w:rsid w:val="00987664"/>
    <w:rsid w:val="00990946"/>
    <w:rsid w:val="00990E7F"/>
    <w:rsid w:val="0099108D"/>
    <w:rsid w:val="009A0005"/>
    <w:rsid w:val="009A1AFC"/>
    <w:rsid w:val="009A374E"/>
    <w:rsid w:val="009A5B6B"/>
    <w:rsid w:val="009A6678"/>
    <w:rsid w:val="009B1961"/>
    <w:rsid w:val="009B3039"/>
    <w:rsid w:val="009B3CEE"/>
    <w:rsid w:val="009B480F"/>
    <w:rsid w:val="009B7E73"/>
    <w:rsid w:val="009C26C2"/>
    <w:rsid w:val="009C532A"/>
    <w:rsid w:val="009D10FC"/>
    <w:rsid w:val="009D16E9"/>
    <w:rsid w:val="009D1D33"/>
    <w:rsid w:val="009D20B6"/>
    <w:rsid w:val="009D432D"/>
    <w:rsid w:val="009D76B5"/>
    <w:rsid w:val="009E4CAC"/>
    <w:rsid w:val="009E7539"/>
    <w:rsid w:val="009F15F4"/>
    <w:rsid w:val="009F1651"/>
    <w:rsid w:val="009F22B7"/>
    <w:rsid w:val="009F7163"/>
    <w:rsid w:val="00A02D4B"/>
    <w:rsid w:val="00A0494E"/>
    <w:rsid w:val="00A05F7B"/>
    <w:rsid w:val="00A14A93"/>
    <w:rsid w:val="00A14C19"/>
    <w:rsid w:val="00A16B74"/>
    <w:rsid w:val="00A16D4C"/>
    <w:rsid w:val="00A17FE6"/>
    <w:rsid w:val="00A20266"/>
    <w:rsid w:val="00A21047"/>
    <w:rsid w:val="00A22198"/>
    <w:rsid w:val="00A2222F"/>
    <w:rsid w:val="00A23B06"/>
    <w:rsid w:val="00A24D65"/>
    <w:rsid w:val="00A27411"/>
    <w:rsid w:val="00A27670"/>
    <w:rsid w:val="00A33571"/>
    <w:rsid w:val="00A354E0"/>
    <w:rsid w:val="00A35BA2"/>
    <w:rsid w:val="00A36025"/>
    <w:rsid w:val="00A3702F"/>
    <w:rsid w:val="00A374A8"/>
    <w:rsid w:val="00A448D5"/>
    <w:rsid w:val="00A519F2"/>
    <w:rsid w:val="00A52A78"/>
    <w:rsid w:val="00A552DE"/>
    <w:rsid w:val="00A623A8"/>
    <w:rsid w:val="00A67217"/>
    <w:rsid w:val="00A72C5A"/>
    <w:rsid w:val="00A72CD9"/>
    <w:rsid w:val="00A73FCA"/>
    <w:rsid w:val="00A755D8"/>
    <w:rsid w:val="00A76A77"/>
    <w:rsid w:val="00A76D56"/>
    <w:rsid w:val="00A7797E"/>
    <w:rsid w:val="00A80F4A"/>
    <w:rsid w:val="00A80FE4"/>
    <w:rsid w:val="00A818B6"/>
    <w:rsid w:val="00A82993"/>
    <w:rsid w:val="00A8378F"/>
    <w:rsid w:val="00A85183"/>
    <w:rsid w:val="00A85A3F"/>
    <w:rsid w:val="00A87148"/>
    <w:rsid w:val="00A8720B"/>
    <w:rsid w:val="00A9266D"/>
    <w:rsid w:val="00A9341A"/>
    <w:rsid w:val="00A93423"/>
    <w:rsid w:val="00A95D33"/>
    <w:rsid w:val="00A96FD9"/>
    <w:rsid w:val="00AA12F2"/>
    <w:rsid w:val="00AA2E2F"/>
    <w:rsid w:val="00AA341B"/>
    <w:rsid w:val="00AA347D"/>
    <w:rsid w:val="00AA432F"/>
    <w:rsid w:val="00AA4F93"/>
    <w:rsid w:val="00AA6AFB"/>
    <w:rsid w:val="00AA74D6"/>
    <w:rsid w:val="00AA7676"/>
    <w:rsid w:val="00AB0719"/>
    <w:rsid w:val="00AB1133"/>
    <w:rsid w:val="00AB41E9"/>
    <w:rsid w:val="00AB607E"/>
    <w:rsid w:val="00AB641A"/>
    <w:rsid w:val="00AB6CB0"/>
    <w:rsid w:val="00AC12C2"/>
    <w:rsid w:val="00AC6941"/>
    <w:rsid w:val="00AD1D30"/>
    <w:rsid w:val="00AD2167"/>
    <w:rsid w:val="00AD21FE"/>
    <w:rsid w:val="00AD51C8"/>
    <w:rsid w:val="00AE18D6"/>
    <w:rsid w:val="00AE3146"/>
    <w:rsid w:val="00AE768E"/>
    <w:rsid w:val="00AE7980"/>
    <w:rsid w:val="00AF0CA8"/>
    <w:rsid w:val="00AF1476"/>
    <w:rsid w:val="00AF17A7"/>
    <w:rsid w:val="00AF213A"/>
    <w:rsid w:val="00AF2FD8"/>
    <w:rsid w:val="00AF4B8D"/>
    <w:rsid w:val="00AF66FA"/>
    <w:rsid w:val="00AF6ECD"/>
    <w:rsid w:val="00AF72E2"/>
    <w:rsid w:val="00AF7400"/>
    <w:rsid w:val="00B00621"/>
    <w:rsid w:val="00B026CD"/>
    <w:rsid w:val="00B054D7"/>
    <w:rsid w:val="00B075AA"/>
    <w:rsid w:val="00B121FF"/>
    <w:rsid w:val="00B12AF5"/>
    <w:rsid w:val="00B12E8B"/>
    <w:rsid w:val="00B14438"/>
    <w:rsid w:val="00B15A4E"/>
    <w:rsid w:val="00B2568E"/>
    <w:rsid w:val="00B310E8"/>
    <w:rsid w:val="00B32CC5"/>
    <w:rsid w:val="00B345BC"/>
    <w:rsid w:val="00B35729"/>
    <w:rsid w:val="00B37DF7"/>
    <w:rsid w:val="00B43A6F"/>
    <w:rsid w:val="00B46AD1"/>
    <w:rsid w:val="00B50A47"/>
    <w:rsid w:val="00B518C7"/>
    <w:rsid w:val="00B52857"/>
    <w:rsid w:val="00B56CC3"/>
    <w:rsid w:val="00B60911"/>
    <w:rsid w:val="00B60ABD"/>
    <w:rsid w:val="00B6122D"/>
    <w:rsid w:val="00B66003"/>
    <w:rsid w:val="00B67B6E"/>
    <w:rsid w:val="00B73B27"/>
    <w:rsid w:val="00B741BA"/>
    <w:rsid w:val="00B744BE"/>
    <w:rsid w:val="00B7608D"/>
    <w:rsid w:val="00B7609B"/>
    <w:rsid w:val="00B76993"/>
    <w:rsid w:val="00B8015F"/>
    <w:rsid w:val="00B80A31"/>
    <w:rsid w:val="00B8207B"/>
    <w:rsid w:val="00B83344"/>
    <w:rsid w:val="00B85162"/>
    <w:rsid w:val="00B90925"/>
    <w:rsid w:val="00B92807"/>
    <w:rsid w:val="00B92A79"/>
    <w:rsid w:val="00B94B61"/>
    <w:rsid w:val="00B95476"/>
    <w:rsid w:val="00B974DE"/>
    <w:rsid w:val="00BA26DB"/>
    <w:rsid w:val="00BA29B7"/>
    <w:rsid w:val="00BA356C"/>
    <w:rsid w:val="00BB018A"/>
    <w:rsid w:val="00BB2084"/>
    <w:rsid w:val="00BB240F"/>
    <w:rsid w:val="00BB3AD9"/>
    <w:rsid w:val="00BB3C22"/>
    <w:rsid w:val="00BB6E02"/>
    <w:rsid w:val="00BB76CC"/>
    <w:rsid w:val="00BC1F3A"/>
    <w:rsid w:val="00BC2FF1"/>
    <w:rsid w:val="00BC3579"/>
    <w:rsid w:val="00BC4A0E"/>
    <w:rsid w:val="00BC6261"/>
    <w:rsid w:val="00BC6FD7"/>
    <w:rsid w:val="00BD007C"/>
    <w:rsid w:val="00BD27C4"/>
    <w:rsid w:val="00BD4AFC"/>
    <w:rsid w:val="00BE0111"/>
    <w:rsid w:val="00BE1794"/>
    <w:rsid w:val="00BE2D85"/>
    <w:rsid w:val="00BE32FA"/>
    <w:rsid w:val="00BE7C58"/>
    <w:rsid w:val="00BF3493"/>
    <w:rsid w:val="00BF6161"/>
    <w:rsid w:val="00C0151E"/>
    <w:rsid w:val="00C01DDC"/>
    <w:rsid w:val="00C025C6"/>
    <w:rsid w:val="00C02FF9"/>
    <w:rsid w:val="00C03359"/>
    <w:rsid w:val="00C0643A"/>
    <w:rsid w:val="00C105FC"/>
    <w:rsid w:val="00C140FC"/>
    <w:rsid w:val="00C2434A"/>
    <w:rsid w:val="00C26865"/>
    <w:rsid w:val="00C300F6"/>
    <w:rsid w:val="00C314FE"/>
    <w:rsid w:val="00C332D4"/>
    <w:rsid w:val="00C37CFE"/>
    <w:rsid w:val="00C404F8"/>
    <w:rsid w:val="00C40701"/>
    <w:rsid w:val="00C42772"/>
    <w:rsid w:val="00C44545"/>
    <w:rsid w:val="00C445EE"/>
    <w:rsid w:val="00C44B53"/>
    <w:rsid w:val="00C44CC3"/>
    <w:rsid w:val="00C4508E"/>
    <w:rsid w:val="00C5428B"/>
    <w:rsid w:val="00C54ABD"/>
    <w:rsid w:val="00C56EC8"/>
    <w:rsid w:val="00C60756"/>
    <w:rsid w:val="00C62FE5"/>
    <w:rsid w:val="00C652E5"/>
    <w:rsid w:val="00C65ECE"/>
    <w:rsid w:val="00C75BB4"/>
    <w:rsid w:val="00C76237"/>
    <w:rsid w:val="00C80008"/>
    <w:rsid w:val="00C807F3"/>
    <w:rsid w:val="00C90F3A"/>
    <w:rsid w:val="00C91AAC"/>
    <w:rsid w:val="00C91B70"/>
    <w:rsid w:val="00C91F23"/>
    <w:rsid w:val="00C920D7"/>
    <w:rsid w:val="00C9319E"/>
    <w:rsid w:val="00C93B1F"/>
    <w:rsid w:val="00C93C50"/>
    <w:rsid w:val="00C94AC0"/>
    <w:rsid w:val="00CA3157"/>
    <w:rsid w:val="00CA5ACB"/>
    <w:rsid w:val="00CA6923"/>
    <w:rsid w:val="00CA75F3"/>
    <w:rsid w:val="00CB2E75"/>
    <w:rsid w:val="00CB3692"/>
    <w:rsid w:val="00CB52AF"/>
    <w:rsid w:val="00CB6090"/>
    <w:rsid w:val="00CB64D0"/>
    <w:rsid w:val="00CC0B85"/>
    <w:rsid w:val="00CC2ED8"/>
    <w:rsid w:val="00CC4A33"/>
    <w:rsid w:val="00CC6205"/>
    <w:rsid w:val="00CC6DD1"/>
    <w:rsid w:val="00CC7314"/>
    <w:rsid w:val="00CD1A19"/>
    <w:rsid w:val="00CD20D0"/>
    <w:rsid w:val="00CD4A19"/>
    <w:rsid w:val="00CD5197"/>
    <w:rsid w:val="00CE0AE7"/>
    <w:rsid w:val="00CE0D4B"/>
    <w:rsid w:val="00CE14E2"/>
    <w:rsid w:val="00CE2C0D"/>
    <w:rsid w:val="00CE3000"/>
    <w:rsid w:val="00CF125C"/>
    <w:rsid w:val="00CF44D5"/>
    <w:rsid w:val="00CF6614"/>
    <w:rsid w:val="00D01660"/>
    <w:rsid w:val="00D02215"/>
    <w:rsid w:val="00D02CFD"/>
    <w:rsid w:val="00D03360"/>
    <w:rsid w:val="00D03FBD"/>
    <w:rsid w:val="00D05021"/>
    <w:rsid w:val="00D06C9C"/>
    <w:rsid w:val="00D07141"/>
    <w:rsid w:val="00D11B84"/>
    <w:rsid w:val="00D12DD8"/>
    <w:rsid w:val="00D13626"/>
    <w:rsid w:val="00D15E43"/>
    <w:rsid w:val="00D161BB"/>
    <w:rsid w:val="00D23628"/>
    <w:rsid w:val="00D244DE"/>
    <w:rsid w:val="00D25C1A"/>
    <w:rsid w:val="00D26FC2"/>
    <w:rsid w:val="00D31908"/>
    <w:rsid w:val="00D34914"/>
    <w:rsid w:val="00D40D4E"/>
    <w:rsid w:val="00D43316"/>
    <w:rsid w:val="00D44637"/>
    <w:rsid w:val="00D47F61"/>
    <w:rsid w:val="00D533B3"/>
    <w:rsid w:val="00D53835"/>
    <w:rsid w:val="00D539CE"/>
    <w:rsid w:val="00D53ABA"/>
    <w:rsid w:val="00D53B6B"/>
    <w:rsid w:val="00D5524A"/>
    <w:rsid w:val="00D579EF"/>
    <w:rsid w:val="00D57C67"/>
    <w:rsid w:val="00D617A2"/>
    <w:rsid w:val="00D62C49"/>
    <w:rsid w:val="00D72795"/>
    <w:rsid w:val="00D73458"/>
    <w:rsid w:val="00D7592C"/>
    <w:rsid w:val="00D76BDF"/>
    <w:rsid w:val="00D84C01"/>
    <w:rsid w:val="00D90E09"/>
    <w:rsid w:val="00D938F9"/>
    <w:rsid w:val="00D94C27"/>
    <w:rsid w:val="00D95B2D"/>
    <w:rsid w:val="00D95FE1"/>
    <w:rsid w:val="00D96EE1"/>
    <w:rsid w:val="00D96EE6"/>
    <w:rsid w:val="00DA0128"/>
    <w:rsid w:val="00DA1673"/>
    <w:rsid w:val="00DA458B"/>
    <w:rsid w:val="00DA4A53"/>
    <w:rsid w:val="00DA5556"/>
    <w:rsid w:val="00DA7446"/>
    <w:rsid w:val="00DA7873"/>
    <w:rsid w:val="00DB0052"/>
    <w:rsid w:val="00DB02BE"/>
    <w:rsid w:val="00DB4B8F"/>
    <w:rsid w:val="00DB5248"/>
    <w:rsid w:val="00DC1344"/>
    <w:rsid w:val="00DC2044"/>
    <w:rsid w:val="00DC580E"/>
    <w:rsid w:val="00DD0204"/>
    <w:rsid w:val="00DD19B3"/>
    <w:rsid w:val="00DD64FF"/>
    <w:rsid w:val="00DD7BC8"/>
    <w:rsid w:val="00DE201D"/>
    <w:rsid w:val="00DE2AC1"/>
    <w:rsid w:val="00DE2D48"/>
    <w:rsid w:val="00DE7773"/>
    <w:rsid w:val="00DF136F"/>
    <w:rsid w:val="00DF208B"/>
    <w:rsid w:val="00DF2945"/>
    <w:rsid w:val="00DF480F"/>
    <w:rsid w:val="00DF5DFB"/>
    <w:rsid w:val="00DF7BAF"/>
    <w:rsid w:val="00DF7E5D"/>
    <w:rsid w:val="00E007B3"/>
    <w:rsid w:val="00E014FB"/>
    <w:rsid w:val="00E01FE6"/>
    <w:rsid w:val="00E03D6D"/>
    <w:rsid w:val="00E066CF"/>
    <w:rsid w:val="00E07441"/>
    <w:rsid w:val="00E11302"/>
    <w:rsid w:val="00E15039"/>
    <w:rsid w:val="00E15B19"/>
    <w:rsid w:val="00E160C5"/>
    <w:rsid w:val="00E16ED4"/>
    <w:rsid w:val="00E20EEA"/>
    <w:rsid w:val="00E2267B"/>
    <w:rsid w:val="00E270E5"/>
    <w:rsid w:val="00E2714F"/>
    <w:rsid w:val="00E2733B"/>
    <w:rsid w:val="00E27647"/>
    <w:rsid w:val="00E31B12"/>
    <w:rsid w:val="00E32022"/>
    <w:rsid w:val="00E328D7"/>
    <w:rsid w:val="00E33134"/>
    <w:rsid w:val="00E41B15"/>
    <w:rsid w:val="00E41DCF"/>
    <w:rsid w:val="00E43BF4"/>
    <w:rsid w:val="00E43D17"/>
    <w:rsid w:val="00E43FAF"/>
    <w:rsid w:val="00E44856"/>
    <w:rsid w:val="00E44D4F"/>
    <w:rsid w:val="00E454AF"/>
    <w:rsid w:val="00E52822"/>
    <w:rsid w:val="00E55623"/>
    <w:rsid w:val="00E601FB"/>
    <w:rsid w:val="00E62C0F"/>
    <w:rsid w:val="00E63D49"/>
    <w:rsid w:val="00E653D5"/>
    <w:rsid w:val="00E72F38"/>
    <w:rsid w:val="00E73322"/>
    <w:rsid w:val="00E7364B"/>
    <w:rsid w:val="00E73A9C"/>
    <w:rsid w:val="00E75A87"/>
    <w:rsid w:val="00E7635A"/>
    <w:rsid w:val="00E77E8C"/>
    <w:rsid w:val="00E800B4"/>
    <w:rsid w:val="00E8187F"/>
    <w:rsid w:val="00E8252F"/>
    <w:rsid w:val="00E85D38"/>
    <w:rsid w:val="00E92E29"/>
    <w:rsid w:val="00E93E57"/>
    <w:rsid w:val="00E95881"/>
    <w:rsid w:val="00E95E49"/>
    <w:rsid w:val="00E96B3F"/>
    <w:rsid w:val="00EA0ACA"/>
    <w:rsid w:val="00EA162C"/>
    <w:rsid w:val="00EB146C"/>
    <w:rsid w:val="00EB1537"/>
    <w:rsid w:val="00EB1FF6"/>
    <w:rsid w:val="00EB68A2"/>
    <w:rsid w:val="00EC056B"/>
    <w:rsid w:val="00EC4F00"/>
    <w:rsid w:val="00ED083A"/>
    <w:rsid w:val="00ED1192"/>
    <w:rsid w:val="00ED14C6"/>
    <w:rsid w:val="00ED35C5"/>
    <w:rsid w:val="00ED6014"/>
    <w:rsid w:val="00ED6EBD"/>
    <w:rsid w:val="00ED7A14"/>
    <w:rsid w:val="00EE5BC0"/>
    <w:rsid w:val="00EF0796"/>
    <w:rsid w:val="00EF0F89"/>
    <w:rsid w:val="00EF5310"/>
    <w:rsid w:val="00EF61E2"/>
    <w:rsid w:val="00EF7E8B"/>
    <w:rsid w:val="00F02334"/>
    <w:rsid w:val="00F02BFD"/>
    <w:rsid w:val="00F0408A"/>
    <w:rsid w:val="00F04FFB"/>
    <w:rsid w:val="00F07201"/>
    <w:rsid w:val="00F075EA"/>
    <w:rsid w:val="00F07655"/>
    <w:rsid w:val="00F079B4"/>
    <w:rsid w:val="00F103C7"/>
    <w:rsid w:val="00F108CA"/>
    <w:rsid w:val="00F1105C"/>
    <w:rsid w:val="00F112AE"/>
    <w:rsid w:val="00F11730"/>
    <w:rsid w:val="00F122AC"/>
    <w:rsid w:val="00F124C0"/>
    <w:rsid w:val="00F1612D"/>
    <w:rsid w:val="00F208D6"/>
    <w:rsid w:val="00F21BFB"/>
    <w:rsid w:val="00F22B33"/>
    <w:rsid w:val="00F23DED"/>
    <w:rsid w:val="00F27F8D"/>
    <w:rsid w:val="00F3104E"/>
    <w:rsid w:val="00F31DAD"/>
    <w:rsid w:val="00F325E9"/>
    <w:rsid w:val="00F33C19"/>
    <w:rsid w:val="00F37575"/>
    <w:rsid w:val="00F4065C"/>
    <w:rsid w:val="00F41061"/>
    <w:rsid w:val="00F4391F"/>
    <w:rsid w:val="00F45616"/>
    <w:rsid w:val="00F45E48"/>
    <w:rsid w:val="00F46526"/>
    <w:rsid w:val="00F47C86"/>
    <w:rsid w:val="00F52E80"/>
    <w:rsid w:val="00F547F9"/>
    <w:rsid w:val="00F56A44"/>
    <w:rsid w:val="00F605B8"/>
    <w:rsid w:val="00F61B48"/>
    <w:rsid w:val="00F627C4"/>
    <w:rsid w:val="00F62BCD"/>
    <w:rsid w:val="00F64AF4"/>
    <w:rsid w:val="00F65271"/>
    <w:rsid w:val="00F67416"/>
    <w:rsid w:val="00F75EC7"/>
    <w:rsid w:val="00F76A4C"/>
    <w:rsid w:val="00F773D4"/>
    <w:rsid w:val="00F77A7E"/>
    <w:rsid w:val="00F8033C"/>
    <w:rsid w:val="00F85B1B"/>
    <w:rsid w:val="00F87A0B"/>
    <w:rsid w:val="00F87F60"/>
    <w:rsid w:val="00F90CF6"/>
    <w:rsid w:val="00F90E9F"/>
    <w:rsid w:val="00F91A41"/>
    <w:rsid w:val="00F92635"/>
    <w:rsid w:val="00F933CB"/>
    <w:rsid w:val="00F93832"/>
    <w:rsid w:val="00F95E79"/>
    <w:rsid w:val="00F965C0"/>
    <w:rsid w:val="00FA0157"/>
    <w:rsid w:val="00FA05A7"/>
    <w:rsid w:val="00FA2513"/>
    <w:rsid w:val="00FA3AAC"/>
    <w:rsid w:val="00FA4F25"/>
    <w:rsid w:val="00FA58CC"/>
    <w:rsid w:val="00FA71E9"/>
    <w:rsid w:val="00FB04F6"/>
    <w:rsid w:val="00FB05AE"/>
    <w:rsid w:val="00FB3CF3"/>
    <w:rsid w:val="00FB448D"/>
    <w:rsid w:val="00FB5300"/>
    <w:rsid w:val="00FC0EEE"/>
    <w:rsid w:val="00FC297D"/>
    <w:rsid w:val="00FC4BF2"/>
    <w:rsid w:val="00FC5F00"/>
    <w:rsid w:val="00FE18EA"/>
    <w:rsid w:val="00FE1D5B"/>
    <w:rsid w:val="00FE4491"/>
    <w:rsid w:val="00FE4F39"/>
    <w:rsid w:val="00FF153A"/>
    <w:rsid w:val="00FF3822"/>
    <w:rsid w:val="00FF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CEA4C36"/>
  <w15:chartTrackingRefBased/>
  <w15:docId w15:val="{9F724459-5D3E-8A4F-A90E-14E11971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uiPriority w:val="9"/>
    <w:qFormat/>
    <w:pPr>
      <w:keepNext/>
      <w:numPr>
        <w:numId w:val="1"/>
      </w:numPr>
      <w:jc w:val="center"/>
      <w:outlineLvl w:val="0"/>
    </w:pPr>
    <w:rPr>
      <w:b/>
      <w:sz w:val="32"/>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spacing w:before="240" w:after="60"/>
      <w:outlineLvl w:val="2"/>
    </w:pPr>
    <w:rPr>
      <w:rFonts w:ascii="Arial" w:hAnsi="Arial" w:cs="Arial"/>
      <w:b/>
      <w:bCs/>
      <w:sz w:val="26"/>
      <w:szCs w:val="26"/>
    </w:rPr>
  </w:style>
  <w:style w:type="paragraph" w:styleId="7">
    <w:name w:val="heading 7"/>
    <w:basedOn w:val="a"/>
    <w:next w:val="a"/>
    <w:qFormat/>
    <w:rsid w:val="0004116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5">
    <w:name w:val="Основной шрифт абзаца5"/>
  </w:style>
  <w:style w:type="character" w:customStyle="1" w:styleId="4">
    <w:name w:val="Основной шрифт абзаца4"/>
  </w:style>
  <w:style w:type="character" w:customStyle="1" w:styleId="31">
    <w:name w:val="Основной шрифт абзаца3"/>
  </w:style>
  <w:style w:type="character" w:customStyle="1" w:styleId="21">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11">
    <w:name w:val="Основной шрифт абзаца1"/>
  </w:style>
  <w:style w:type="character" w:customStyle="1" w:styleId="12">
    <w:name w:val="Гиперссылка1"/>
    <w:rPr>
      <w:color w:val="0000FF"/>
      <w:u w:val="single"/>
    </w:rPr>
  </w:style>
  <w:style w:type="character" w:styleId="a3">
    <w:name w:val="page number"/>
    <w:basedOn w:val="11"/>
  </w:style>
  <w:style w:type="character" w:customStyle="1" w:styleId="a4">
    <w:name w:val="Символ сноски"/>
    <w:rPr>
      <w:vertAlign w:val="superscript"/>
    </w:rPr>
  </w:style>
  <w:style w:type="character" w:styleId="a5">
    <w:name w:val="Hyperlink"/>
    <w:uiPriority w:val="99"/>
    <w:rPr>
      <w:color w:val="0000FF"/>
      <w:u w:val="single"/>
    </w:rPr>
  </w:style>
  <w:style w:type="character" w:customStyle="1" w:styleId="13">
    <w:name w:val="Знак примечания1"/>
    <w:rPr>
      <w:sz w:val="16"/>
      <w:szCs w:val="16"/>
    </w:rPr>
  </w:style>
  <w:style w:type="character" w:customStyle="1" w:styleId="il">
    <w:name w:val="il"/>
    <w:basedOn w:val="21"/>
  </w:style>
  <w:style w:type="paragraph" w:styleId="a6">
    <w:name w:val="Title"/>
    <w:basedOn w:val="a"/>
    <w:next w:val="a7"/>
    <w:pPr>
      <w:keepNext/>
      <w:spacing w:before="240" w:after="120"/>
    </w:pPr>
    <w:rPr>
      <w:rFonts w:ascii="Arial" w:eastAsia="Lucida Sans Unicode" w:hAnsi="Arial" w:cs="Tahoma"/>
      <w:sz w:val="28"/>
      <w:szCs w:val="28"/>
    </w:rPr>
  </w:style>
  <w:style w:type="paragraph" w:styleId="a7">
    <w:name w:val="Body Text"/>
    <w:basedOn w:val="a"/>
    <w:link w:val="a8"/>
    <w:rPr>
      <w:sz w:val="28"/>
    </w:rPr>
  </w:style>
  <w:style w:type="paragraph" w:styleId="a9">
    <w:name w:val="List"/>
    <w:basedOn w:val="a7"/>
    <w:rPr>
      <w:rFonts w:ascii="Arial" w:hAnsi="Arial" w:cs="Tahoma"/>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4">
    <w:name w:val="Название1"/>
    <w:basedOn w:val="a"/>
    <w:pPr>
      <w:suppressLineNumbers/>
      <w:spacing w:before="120" w:after="120"/>
    </w:pPr>
    <w:rPr>
      <w:rFonts w:ascii="Arial" w:hAnsi="Arial" w:cs="Tahoma"/>
      <w:i/>
      <w:iCs/>
      <w:szCs w:val="24"/>
    </w:rPr>
  </w:style>
  <w:style w:type="paragraph" w:customStyle="1" w:styleId="15">
    <w:name w:val="Указатель1"/>
    <w:basedOn w:val="a"/>
    <w:pPr>
      <w:suppressLineNumbers/>
    </w:pPr>
    <w:rPr>
      <w:rFonts w:ascii="Arial" w:hAnsi="Arial" w:cs="Tahoma"/>
    </w:rPr>
  </w:style>
  <w:style w:type="paragraph" w:customStyle="1" w:styleId="210">
    <w:name w:val="Основной текст 21"/>
    <w:basedOn w:val="a"/>
    <w:pPr>
      <w:ind w:left="5529" w:hanging="5670"/>
    </w:pPr>
  </w:style>
  <w:style w:type="paragraph" w:customStyle="1" w:styleId="WW-BodyText2">
    <w:name w:val="WW-Body Text 2"/>
    <w:basedOn w:val="a"/>
    <w:rPr>
      <w:b/>
      <w:sz w:val="28"/>
    </w:rPr>
  </w:style>
  <w:style w:type="paragraph" w:customStyle="1" w:styleId="310">
    <w:name w:val="Основной текст 31"/>
    <w:basedOn w:val="a"/>
    <w:pPr>
      <w:jc w:val="right"/>
    </w:pPr>
    <w:rPr>
      <w:sz w:val="28"/>
    </w:rPr>
  </w:style>
  <w:style w:type="paragraph" w:styleId="aa">
    <w:name w:val="footer"/>
    <w:basedOn w:val="a"/>
    <w:link w:val="ab"/>
    <w:pPr>
      <w:tabs>
        <w:tab w:val="center" w:pos="4677"/>
        <w:tab w:val="right" w:pos="9355"/>
      </w:tabs>
    </w:pPr>
  </w:style>
  <w:style w:type="paragraph" w:customStyle="1" w:styleId="16">
    <w:name w:val="Текст выноски1"/>
    <w:basedOn w:val="a"/>
    <w:rPr>
      <w:rFonts w:ascii="Tahoma" w:hAnsi="Tahoma"/>
      <w:sz w:val="16"/>
    </w:rPr>
  </w:style>
  <w:style w:type="paragraph" w:styleId="ac">
    <w:name w:val="header"/>
    <w:basedOn w:val="a"/>
    <w:link w:val="ad"/>
    <w:pPr>
      <w:tabs>
        <w:tab w:val="center" w:pos="4677"/>
        <w:tab w:val="right" w:pos="9355"/>
      </w:tabs>
    </w:pPr>
  </w:style>
  <w:style w:type="paragraph" w:styleId="ae">
    <w:name w:val="footnote text"/>
    <w:basedOn w:val="a"/>
  </w:style>
  <w:style w:type="paragraph" w:styleId="af">
    <w:name w:val="Normal (Web)"/>
    <w:basedOn w:val="a"/>
    <w:uiPriority w:val="99"/>
    <w:pPr>
      <w:overflowPunct/>
      <w:autoSpaceDE/>
      <w:spacing w:before="100" w:after="100"/>
      <w:textAlignment w:val="auto"/>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7">
    <w:name w:val="Текст примечания1"/>
    <w:basedOn w:val="a"/>
  </w:style>
  <w:style w:type="paragraph" w:styleId="af0">
    <w:name w:val="Balloon Text"/>
    <w:basedOn w:val="a"/>
    <w:rPr>
      <w:rFonts w:ascii="Tahoma" w:hAnsi="Tahoma" w:cs="Tahoma"/>
      <w:sz w:val="16"/>
      <w:szCs w:val="16"/>
    </w:rPr>
  </w:style>
  <w:style w:type="paragraph" w:customStyle="1" w:styleId="af1">
    <w:name w:val="Содержимое врезки"/>
    <w:basedOn w:val="a7"/>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character" w:customStyle="1" w:styleId="30">
    <w:name w:val="Заголовок 3 Знак"/>
    <w:basedOn w:val="a0"/>
    <w:link w:val="3"/>
    <w:uiPriority w:val="9"/>
    <w:rsid w:val="00373D13"/>
    <w:rPr>
      <w:rFonts w:ascii="Arial" w:hAnsi="Arial" w:cs="Arial"/>
      <w:b/>
      <w:bCs/>
      <w:sz w:val="26"/>
      <w:szCs w:val="26"/>
      <w:lang w:eastAsia="ar-SA"/>
    </w:rPr>
  </w:style>
  <w:style w:type="paragraph" w:customStyle="1" w:styleId="18">
    <w:name w:val="параграф_1"/>
    <w:basedOn w:val="af4"/>
    <w:link w:val="19"/>
    <w:rsid w:val="00AF7400"/>
    <w:pPr>
      <w:tabs>
        <w:tab w:val="num" w:pos="1571"/>
      </w:tabs>
      <w:suppressAutoHyphens w:val="0"/>
      <w:overflowPunct/>
      <w:autoSpaceDN w:val="0"/>
      <w:adjustRightInd w:val="0"/>
      <w:spacing w:before="60" w:after="40"/>
      <w:ind w:left="1211" w:hanging="360"/>
      <w:jc w:val="both"/>
      <w:textAlignment w:val="auto"/>
    </w:pPr>
    <w:rPr>
      <w:szCs w:val="24"/>
      <w:lang w:eastAsia="ru-RU"/>
    </w:rPr>
  </w:style>
  <w:style w:type="character" w:customStyle="1" w:styleId="19">
    <w:name w:val="параграф_1 Знак"/>
    <w:link w:val="18"/>
    <w:rsid w:val="00AF7400"/>
    <w:rPr>
      <w:szCs w:val="24"/>
    </w:rPr>
  </w:style>
  <w:style w:type="paragraph" w:styleId="af4">
    <w:name w:val="Body Text Indent"/>
    <w:basedOn w:val="a"/>
    <w:link w:val="af5"/>
    <w:uiPriority w:val="99"/>
    <w:semiHidden/>
    <w:unhideWhenUsed/>
    <w:rsid w:val="00AF7400"/>
    <w:pPr>
      <w:spacing w:after="120"/>
      <w:ind w:left="283"/>
    </w:pPr>
  </w:style>
  <w:style w:type="character" w:customStyle="1" w:styleId="af5">
    <w:name w:val="Основной текст с отступом Знак"/>
    <w:basedOn w:val="a0"/>
    <w:link w:val="af4"/>
    <w:uiPriority w:val="99"/>
    <w:semiHidden/>
    <w:rsid w:val="00AF7400"/>
    <w:rPr>
      <w:lang w:eastAsia="ar-SA"/>
    </w:rPr>
  </w:style>
  <w:style w:type="character" w:customStyle="1" w:styleId="20">
    <w:name w:val="Заголовок 2 Знак"/>
    <w:basedOn w:val="a0"/>
    <w:link w:val="2"/>
    <w:rsid w:val="00E27647"/>
    <w:rPr>
      <w:sz w:val="28"/>
      <w:lang w:eastAsia="ar-SA"/>
    </w:rPr>
  </w:style>
  <w:style w:type="character" w:styleId="af6">
    <w:name w:val="annotation reference"/>
    <w:basedOn w:val="a0"/>
    <w:uiPriority w:val="99"/>
    <w:semiHidden/>
    <w:unhideWhenUsed/>
    <w:rsid w:val="001C4097"/>
    <w:rPr>
      <w:sz w:val="16"/>
      <w:szCs w:val="16"/>
    </w:rPr>
  </w:style>
  <w:style w:type="paragraph" w:styleId="af7">
    <w:name w:val="annotation text"/>
    <w:basedOn w:val="a"/>
    <w:link w:val="af8"/>
    <w:uiPriority w:val="99"/>
    <w:semiHidden/>
    <w:unhideWhenUsed/>
    <w:rsid w:val="001C4097"/>
  </w:style>
  <w:style w:type="character" w:customStyle="1" w:styleId="af8">
    <w:name w:val="Текст примечания Знак"/>
    <w:basedOn w:val="a0"/>
    <w:link w:val="af7"/>
    <w:uiPriority w:val="99"/>
    <w:semiHidden/>
    <w:rsid w:val="001C4097"/>
    <w:rPr>
      <w:lang w:eastAsia="ar-SA"/>
    </w:rPr>
  </w:style>
  <w:style w:type="paragraph" w:styleId="af9">
    <w:name w:val="annotation subject"/>
    <w:basedOn w:val="af7"/>
    <w:next w:val="af7"/>
    <w:link w:val="afa"/>
    <w:uiPriority w:val="99"/>
    <w:semiHidden/>
    <w:unhideWhenUsed/>
    <w:rsid w:val="001C4097"/>
    <w:rPr>
      <w:b/>
      <w:bCs/>
    </w:rPr>
  </w:style>
  <w:style w:type="character" w:customStyle="1" w:styleId="afa">
    <w:name w:val="Тема примечания Знак"/>
    <w:basedOn w:val="af8"/>
    <w:link w:val="af9"/>
    <w:uiPriority w:val="99"/>
    <w:semiHidden/>
    <w:rsid w:val="001C4097"/>
    <w:rPr>
      <w:b/>
      <w:bCs/>
      <w:lang w:eastAsia="ar-SA"/>
    </w:rPr>
  </w:style>
  <w:style w:type="character" w:customStyle="1" w:styleId="10">
    <w:name w:val="Заголовок 1 Знак"/>
    <w:basedOn w:val="a0"/>
    <w:link w:val="1"/>
    <w:uiPriority w:val="9"/>
    <w:rsid w:val="00DC1344"/>
    <w:rPr>
      <w:b/>
      <w:sz w:val="32"/>
      <w:lang w:eastAsia="ar-SA"/>
    </w:rPr>
  </w:style>
  <w:style w:type="paragraph" w:styleId="afb">
    <w:name w:val="List Paragraph"/>
    <w:basedOn w:val="a"/>
    <w:uiPriority w:val="99"/>
    <w:qFormat/>
    <w:rsid w:val="00145605"/>
    <w:pPr>
      <w:ind w:left="720"/>
      <w:contextualSpacing/>
    </w:pPr>
  </w:style>
  <w:style w:type="paragraph" w:customStyle="1" w:styleId="afc">
    <w:name w:val="!Основной"/>
    <w:rsid w:val="006255F2"/>
    <w:pPr>
      <w:keepNext/>
      <w:suppressAutoHyphens/>
      <w:ind w:firstLine="737"/>
      <w:jc w:val="both"/>
    </w:pPr>
    <w:rPr>
      <w:rFonts w:eastAsia="Arial" w:cs="Calibri"/>
      <w:sz w:val="24"/>
      <w:szCs w:val="24"/>
      <w:lang w:eastAsia="ar-SA"/>
    </w:rPr>
  </w:style>
  <w:style w:type="character" w:customStyle="1" w:styleId="a8">
    <w:name w:val="Основной текст Знак"/>
    <w:basedOn w:val="a0"/>
    <w:link w:val="a7"/>
    <w:rsid w:val="00D02CFD"/>
    <w:rPr>
      <w:sz w:val="28"/>
      <w:lang w:eastAsia="ar-SA"/>
    </w:rPr>
  </w:style>
  <w:style w:type="character" w:customStyle="1" w:styleId="ab">
    <w:name w:val="Нижний колонтитул Знак"/>
    <w:basedOn w:val="a0"/>
    <w:link w:val="aa"/>
    <w:rsid w:val="00897732"/>
    <w:rPr>
      <w:lang w:eastAsia="ar-SA"/>
    </w:rPr>
  </w:style>
  <w:style w:type="character" w:customStyle="1" w:styleId="ad">
    <w:name w:val="Верхний колонтитул Знак"/>
    <w:basedOn w:val="a0"/>
    <w:link w:val="ac"/>
    <w:rsid w:val="00897732"/>
    <w:rPr>
      <w:lang w:eastAsia="ar-SA"/>
    </w:rPr>
  </w:style>
  <w:style w:type="paragraph" w:customStyle="1" w:styleId="ConsNonformat">
    <w:name w:val="ConsNonformat"/>
    <w:rsid w:val="00897732"/>
    <w:pPr>
      <w:widowControl w:val="0"/>
      <w:suppressAutoHyphens/>
    </w:pPr>
    <w:rPr>
      <w:rFonts w:ascii="Courier New" w:eastAsia="Arial" w:hAnsi="Courier New"/>
      <w:lang w:eastAsia="ar-SA"/>
    </w:rPr>
  </w:style>
  <w:style w:type="character" w:styleId="afd">
    <w:name w:val="Emphasis"/>
    <w:qFormat/>
    <w:rsid w:val="0089773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612">
      <w:bodyDiv w:val="1"/>
      <w:marLeft w:val="0"/>
      <w:marRight w:val="0"/>
      <w:marTop w:val="0"/>
      <w:marBottom w:val="0"/>
      <w:divBdr>
        <w:top w:val="none" w:sz="0" w:space="0" w:color="auto"/>
        <w:left w:val="none" w:sz="0" w:space="0" w:color="auto"/>
        <w:bottom w:val="none" w:sz="0" w:space="0" w:color="auto"/>
        <w:right w:val="none" w:sz="0" w:space="0" w:color="auto"/>
      </w:divBdr>
    </w:div>
    <w:div w:id="296422787">
      <w:bodyDiv w:val="1"/>
      <w:marLeft w:val="0"/>
      <w:marRight w:val="0"/>
      <w:marTop w:val="0"/>
      <w:marBottom w:val="0"/>
      <w:divBdr>
        <w:top w:val="none" w:sz="0" w:space="0" w:color="auto"/>
        <w:left w:val="none" w:sz="0" w:space="0" w:color="auto"/>
        <w:bottom w:val="none" w:sz="0" w:space="0" w:color="auto"/>
        <w:right w:val="none" w:sz="0" w:space="0" w:color="auto"/>
      </w:divBdr>
    </w:div>
    <w:div w:id="443500455">
      <w:bodyDiv w:val="1"/>
      <w:marLeft w:val="0"/>
      <w:marRight w:val="0"/>
      <w:marTop w:val="0"/>
      <w:marBottom w:val="0"/>
      <w:divBdr>
        <w:top w:val="none" w:sz="0" w:space="0" w:color="auto"/>
        <w:left w:val="none" w:sz="0" w:space="0" w:color="auto"/>
        <w:bottom w:val="none" w:sz="0" w:space="0" w:color="auto"/>
        <w:right w:val="none" w:sz="0" w:space="0" w:color="auto"/>
      </w:divBdr>
    </w:div>
    <w:div w:id="1086806347">
      <w:bodyDiv w:val="1"/>
      <w:marLeft w:val="0"/>
      <w:marRight w:val="0"/>
      <w:marTop w:val="0"/>
      <w:marBottom w:val="0"/>
      <w:divBdr>
        <w:top w:val="none" w:sz="0" w:space="0" w:color="auto"/>
        <w:left w:val="none" w:sz="0" w:space="0" w:color="auto"/>
        <w:bottom w:val="none" w:sz="0" w:space="0" w:color="auto"/>
        <w:right w:val="none" w:sz="0" w:space="0" w:color="auto"/>
      </w:divBdr>
    </w:div>
    <w:div w:id="1459445926">
      <w:bodyDiv w:val="1"/>
      <w:marLeft w:val="0"/>
      <w:marRight w:val="0"/>
      <w:marTop w:val="0"/>
      <w:marBottom w:val="0"/>
      <w:divBdr>
        <w:top w:val="none" w:sz="0" w:space="0" w:color="auto"/>
        <w:left w:val="none" w:sz="0" w:space="0" w:color="auto"/>
        <w:bottom w:val="none" w:sz="0" w:space="0" w:color="auto"/>
        <w:right w:val="none" w:sz="0" w:space="0" w:color="auto"/>
      </w:divBdr>
    </w:div>
    <w:div w:id="20506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AA2D-E8EB-CB41-9ADA-E5EBBEDA7F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8762</Words>
  <Characters>49947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Организация</Company>
  <LinksUpToDate>false</LinksUpToDate>
  <CharactersWithSpaces>58592</CharactersWithSpaces>
  <SharedDoc>false</SharedDoc>
  <HLinks>
    <vt:vector size="6" baseType="variant">
      <vt:variant>
        <vt:i4>66</vt:i4>
      </vt:variant>
      <vt:variant>
        <vt:i4>0</vt:i4>
      </vt:variant>
      <vt:variant>
        <vt:i4>0</vt:i4>
      </vt:variant>
      <vt:variant>
        <vt:i4>5</vt:i4>
      </vt:variant>
      <vt:variant>
        <vt:lpwstr>http://www.speedyline.ru/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silicom</dc:creator>
  <cp:keywords/>
  <cp:lastModifiedBy>FreshNet</cp:lastModifiedBy>
  <cp:revision>6</cp:revision>
  <cp:lastPrinted>2018-07-19T14:32:00Z</cp:lastPrinted>
  <dcterms:created xsi:type="dcterms:W3CDTF">2024-01-15T12:48:00Z</dcterms:created>
  <dcterms:modified xsi:type="dcterms:W3CDTF">2024-01-15T15:22:00Z</dcterms:modified>
</cp:coreProperties>
</file>